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50" w:rsidRPr="007B1DCE" w:rsidRDefault="00275B72">
      <w:pPr>
        <w:rPr>
          <w:b/>
          <w:sz w:val="28"/>
        </w:rPr>
      </w:pPr>
      <w:r>
        <w:rPr>
          <w:b/>
          <w:sz w:val="28"/>
        </w:rPr>
        <w:t>PRIORITERINGS</w:t>
      </w:r>
      <w:r w:rsidR="007B1DCE" w:rsidRPr="007B1DCE">
        <w:rPr>
          <w:b/>
          <w:sz w:val="28"/>
        </w:rPr>
        <w:t>SKJEMA – KOMPETANSELØFT INNEN UTDANNING OG FORSKNING.</w:t>
      </w:r>
    </w:p>
    <w:p w:rsidR="00697474" w:rsidRDefault="00697474"/>
    <w:p w:rsidR="003E03A0" w:rsidRDefault="00697474">
      <w:r>
        <w:t>Institutt:</w:t>
      </w:r>
    </w:p>
    <w:p w:rsidR="00697474" w:rsidRDefault="00697474"/>
    <w:p w:rsidR="00697474" w:rsidRDefault="00697474">
      <w:r>
        <w:t>Overordnet prioritering</w:t>
      </w:r>
      <w:r w:rsidR="007666E5">
        <w:t xml:space="preserve"> fra instituttet: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565"/>
        <w:gridCol w:w="5103"/>
      </w:tblGrid>
      <w:tr w:rsidR="001D0031" w:rsidRPr="00697474" w:rsidTr="001D0031">
        <w:tc>
          <w:tcPr>
            <w:tcW w:w="1258" w:type="dxa"/>
          </w:tcPr>
          <w:p w:rsidR="001D0031" w:rsidRPr="00697474" w:rsidRDefault="001D0031">
            <w:pPr>
              <w:rPr>
                <w:b/>
              </w:rPr>
            </w:pPr>
            <w:r w:rsidRPr="00697474">
              <w:rPr>
                <w:b/>
              </w:rPr>
              <w:t>Prioritering</w:t>
            </w:r>
          </w:p>
        </w:tc>
        <w:tc>
          <w:tcPr>
            <w:tcW w:w="2565" w:type="dxa"/>
          </w:tcPr>
          <w:p w:rsidR="001D0031" w:rsidRPr="00697474" w:rsidRDefault="001D0031">
            <w:pPr>
              <w:rPr>
                <w:b/>
              </w:rPr>
            </w:pPr>
            <w:r w:rsidRPr="00697474">
              <w:rPr>
                <w:b/>
              </w:rPr>
              <w:t>Navn</w:t>
            </w:r>
          </w:p>
        </w:tc>
        <w:tc>
          <w:tcPr>
            <w:tcW w:w="5103" w:type="dxa"/>
          </w:tcPr>
          <w:p w:rsidR="001D0031" w:rsidRPr="00697474" w:rsidRDefault="001D0031">
            <w:pPr>
              <w:rPr>
                <w:b/>
              </w:rPr>
            </w:pPr>
            <w:r w:rsidRPr="00697474">
              <w:rPr>
                <w:b/>
              </w:rPr>
              <w:t xml:space="preserve">Ordning </w:t>
            </w:r>
          </w:p>
        </w:tc>
      </w:tr>
      <w:tr w:rsidR="001D0031" w:rsidTr="001D0031">
        <w:tc>
          <w:tcPr>
            <w:tcW w:w="1258" w:type="dxa"/>
          </w:tcPr>
          <w:p w:rsidR="001D0031" w:rsidRDefault="001D0031">
            <w:r>
              <w:t>1</w:t>
            </w:r>
          </w:p>
        </w:tc>
        <w:tc>
          <w:tcPr>
            <w:tcW w:w="2565" w:type="dxa"/>
          </w:tcPr>
          <w:p w:rsidR="001D0031" w:rsidRDefault="001D0031"/>
        </w:tc>
        <w:tc>
          <w:tcPr>
            <w:tcW w:w="5103" w:type="dxa"/>
          </w:tcPr>
          <w:p w:rsidR="001D0031" w:rsidRDefault="001D0031"/>
        </w:tc>
      </w:tr>
      <w:tr w:rsidR="001D0031" w:rsidTr="001D0031">
        <w:tc>
          <w:tcPr>
            <w:tcW w:w="1258" w:type="dxa"/>
          </w:tcPr>
          <w:p w:rsidR="001D0031" w:rsidRDefault="001D0031">
            <w:r>
              <w:t>2</w:t>
            </w:r>
          </w:p>
        </w:tc>
        <w:tc>
          <w:tcPr>
            <w:tcW w:w="2565" w:type="dxa"/>
          </w:tcPr>
          <w:p w:rsidR="001D0031" w:rsidRDefault="001D0031"/>
        </w:tc>
        <w:tc>
          <w:tcPr>
            <w:tcW w:w="5103" w:type="dxa"/>
          </w:tcPr>
          <w:p w:rsidR="001D0031" w:rsidRDefault="001D0031"/>
        </w:tc>
      </w:tr>
      <w:tr w:rsidR="001D0031" w:rsidTr="001D0031">
        <w:tc>
          <w:tcPr>
            <w:tcW w:w="1258" w:type="dxa"/>
          </w:tcPr>
          <w:p w:rsidR="001D0031" w:rsidRDefault="001D0031">
            <w:r>
              <w:t>3</w:t>
            </w:r>
          </w:p>
        </w:tc>
        <w:tc>
          <w:tcPr>
            <w:tcW w:w="2565" w:type="dxa"/>
          </w:tcPr>
          <w:p w:rsidR="001D0031" w:rsidRDefault="001D0031"/>
        </w:tc>
        <w:tc>
          <w:tcPr>
            <w:tcW w:w="5103" w:type="dxa"/>
          </w:tcPr>
          <w:p w:rsidR="001D0031" w:rsidRDefault="001D0031"/>
        </w:tc>
      </w:tr>
      <w:tr w:rsidR="001D0031" w:rsidTr="001D0031">
        <w:tc>
          <w:tcPr>
            <w:tcW w:w="1258" w:type="dxa"/>
          </w:tcPr>
          <w:p w:rsidR="001D0031" w:rsidRDefault="001D0031">
            <w:r>
              <w:t>4</w:t>
            </w:r>
          </w:p>
        </w:tc>
        <w:tc>
          <w:tcPr>
            <w:tcW w:w="2565" w:type="dxa"/>
          </w:tcPr>
          <w:p w:rsidR="001D0031" w:rsidRDefault="001D0031"/>
        </w:tc>
        <w:tc>
          <w:tcPr>
            <w:tcW w:w="5103" w:type="dxa"/>
          </w:tcPr>
          <w:p w:rsidR="001D0031" w:rsidRDefault="001D0031"/>
        </w:tc>
      </w:tr>
      <w:tr w:rsidR="001D0031" w:rsidTr="001D0031">
        <w:tc>
          <w:tcPr>
            <w:tcW w:w="1258" w:type="dxa"/>
          </w:tcPr>
          <w:p w:rsidR="001D0031" w:rsidRDefault="001D0031">
            <w:r>
              <w:t>5</w:t>
            </w:r>
          </w:p>
        </w:tc>
        <w:tc>
          <w:tcPr>
            <w:tcW w:w="2565" w:type="dxa"/>
          </w:tcPr>
          <w:p w:rsidR="001D0031" w:rsidRDefault="001D0031"/>
        </w:tc>
        <w:tc>
          <w:tcPr>
            <w:tcW w:w="5103" w:type="dxa"/>
          </w:tcPr>
          <w:p w:rsidR="001D0031" w:rsidRDefault="001D0031"/>
        </w:tc>
      </w:tr>
    </w:tbl>
    <w:p w:rsidR="003E03A0" w:rsidRDefault="003E03A0"/>
    <w:p w:rsidR="00697474" w:rsidRDefault="00697474">
      <w:bookmarkStart w:id="0" w:name="_GoBack"/>
      <w:bookmarkEnd w:id="0"/>
    </w:p>
    <w:sectPr w:rsidR="00697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73D3"/>
    <w:multiLevelType w:val="hybridMultilevel"/>
    <w:tmpl w:val="7D7C9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E"/>
    <w:rsid w:val="000B12F4"/>
    <w:rsid w:val="001D0031"/>
    <w:rsid w:val="00275B72"/>
    <w:rsid w:val="003E03A0"/>
    <w:rsid w:val="00697474"/>
    <w:rsid w:val="007666E5"/>
    <w:rsid w:val="007B1DCE"/>
    <w:rsid w:val="007F3F50"/>
    <w:rsid w:val="00C5027B"/>
    <w:rsid w:val="00E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5F88"/>
  <w15:chartTrackingRefBased/>
  <w15:docId w15:val="{1550AC28-A681-4434-B1D5-2C5F2A7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DCE"/>
    <w:rPr>
      <w:color w:val="808080"/>
    </w:rPr>
  </w:style>
  <w:style w:type="table" w:styleId="TableGrid">
    <w:name w:val="Table Grid"/>
    <w:basedOn w:val="TableNormal"/>
    <w:uiPriority w:val="39"/>
    <w:rsid w:val="007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Hugdal</dc:creator>
  <cp:keywords/>
  <dc:description/>
  <cp:lastModifiedBy>Per Henning</cp:lastModifiedBy>
  <cp:revision>3</cp:revision>
  <dcterms:created xsi:type="dcterms:W3CDTF">2017-03-16T10:58:00Z</dcterms:created>
  <dcterms:modified xsi:type="dcterms:W3CDTF">2017-03-16T13:22:00Z</dcterms:modified>
</cp:coreProperties>
</file>