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cs="Open Sans"/>
        </w:rPr>
        <w:id w:val="1682622592"/>
        <w:docPartObj>
          <w:docPartGallery w:val="Cover Pages"/>
          <w:docPartUnique/>
        </w:docPartObj>
      </w:sdtPr>
      <w:sdtEndPr/>
      <w:sdtContent>
        <w:p w14:paraId="68A4FECD" w14:textId="77777777" w:rsidR="00C32C91" w:rsidRPr="00BD0927" w:rsidRDefault="00750B73">
          <w:pPr>
            <w:rPr>
              <w:rFonts w:cs="Open Sans"/>
              <w:noProof/>
            </w:rPr>
          </w:pPr>
          <w:r w:rsidRPr="00BD0927">
            <w:rPr>
              <w:rFonts w:cs="Open Sans"/>
              <w:noProof/>
            </w:rPr>
            <w:drawing>
              <wp:anchor distT="0" distB="0" distL="114300" distR="114300" simplePos="0" relativeHeight="251660288" behindDoc="0" locked="0" layoutInCell="1" allowOverlap="1" wp14:anchorId="2854C09D" wp14:editId="566E05E6">
                <wp:simplePos x="0" y="0"/>
                <wp:positionH relativeFrom="margin">
                  <wp:posOffset>4990480</wp:posOffset>
                </wp:positionH>
                <wp:positionV relativeFrom="paragraph">
                  <wp:posOffset>119129</wp:posOffset>
                </wp:positionV>
                <wp:extent cx="635635" cy="925033"/>
                <wp:effectExtent l="0" t="0" r="0" b="0"/>
                <wp:wrapNone/>
                <wp:docPr id="4" name="Picture 4"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6953988" name="Picture 4" descr="Text&#10;&#10;Description automatically generated with medium confidence"/>
                        <pic:cNvPicPr/>
                      </pic:nvPicPr>
                      <pic:blipFill>
                        <a:blip r:embed="rId8" cstate="print">
                          <a:extLst>
                            <a:ext uri="{28A0092B-C50C-407E-A947-70E740481C1C}">
                              <a14:useLocalDpi xmlns:a14="http://schemas.microsoft.com/office/drawing/2010/main" val="0"/>
                            </a:ext>
                          </a:extLst>
                        </a:blip>
                        <a:srcRect b="32547"/>
                        <a:stretch>
                          <a:fillRect/>
                        </a:stretch>
                      </pic:blipFill>
                      <pic:spPr bwMode="auto">
                        <a:xfrm>
                          <a:off x="0" y="0"/>
                          <a:ext cx="635635" cy="92503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CCFFF5A" w14:textId="77777777" w:rsidR="007170FA" w:rsidRPr="00BD0927" w:rsidRDefault="00750B73">
          <w:pPr>
            <w:rPr>
              <w:rFonts w:eastAsiaTheme="majorEastAsia" w:cs="Open Sans"/>
              <w:spacing w:val="-10"/>
              <w:kern w:val="28"/>
              <w:sz w:val="56"/>
              <w:szCs w:val="56"/>
            </w:rPr>
          </w:pPr>
          <w:r w:rsidRPr="00BD0927">
            <w:rPr>
              <w:rFonts w:eastAsiaTheme="majorEastAsia" w:cs="Open Sans"/>
              <w:noProof/>
              <w:color w:val="FFFFFF" w:themeColor="background1"/>
              <w:spacing w:val="-10"/>
              <w:kern w:val="28"/>
              <w:sz w:val="56"/>
              <w:szCs w:val="56"/>
            </w:rPr>
            <mc:AlternateContent>
              <mc:Choice Requires="wpg">
                <w:drawing>
                  <wp:anchor distT="0" distB="0" distL="114300" distR="114300" simplePos="0" relativeHeight="251659264" behindDoc="0" locked="0" layoutInCell="1" allowOverlap="1" wp14:anchorId="55E5319A" wp14:editId="54ACD41C">
                    <wp:simplePos x="0" y="0"/>
                    <wp:positionH relativeFrom="page">
                      <wp:align>center</wp:align>
                    </wp:positionH>
                    <wp:positionV relativeFrom="page">
                      <wp:align>center</wp:align>
                    </wp:positionV>
                    <wp:extent cx="6668193" cy="9719146"/>
                    <wp:effectExtent l="0" t="0" r="0" b="0"/>
                    <wp:wrapNone/>
                    <wp:docPr id="11" name="Group 11"/>
                    <wp:cNvGraphicFramePr/>
                    <a:graphic xmlns:a="http://schemas.openxmlformats.org/drawingml/2006/main">
                      <a:graphicData uri="http://schemas.microsoft.com/office/word/2010/wordprocessingGroup">
                        <wpg:wgp>
                          <wpg:cNvGrpSpPr/>
                          <wpg:grpSpPr>
                            <a:xfrm>
                              <a:off x="0" y="0"/>
                              <a:ext cx="6668193" cy="9719146"/>
                              <a:chOff x="0" y="0"/>
                              <a:chExt cx="6858000" cy="9144000"/>
                            </a:xfrm>
                          </wpg:grpSpPr>
                          <wps:wsp>
                            <wps:cNvPr id="33" name="Rectangle 33"/>
                            <wps:cNvSpPr/>
                            <wps:spPr>
                              <a:xfrm>
                                <a:off x="228600" y="0"/>
                                <a:ext cx="6629400" cy="9144000"/>
                              </a:xfrm>
                              <a:prstGeom prst="rect">
                                <a:avLst/>
                              </a:prstGeom>
                              <a:solidFill>
                                <a:srgbClr val="00509E"/>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Open Sans" w:eastAsiaTheme="majorEastAsia" w:hAnsi="Open Sans" w:cs="Open Sans"/>
                                      <w:b/>
                                      <w:bCs/>
                                      <w:color w:val="FFFFFF" w:themeColor="background1"/>
                                      <w:sz w:val="72"/>
                                      <w:szCs w:val="72"/>
                                    </w:rPr>
                                    <w:alias w:val="Title"/>
                                    <w:id w:val="2134431877"/>
                                    <w:dataBinding w:prefixMappings="xmlns:ns0='http://purl.org/dc/elements/1.1/' xmlns:ns1='http://schemas.openxmlformats.org/package/2006/metadata/core-properties' " w:xpath="/ns1:coreProperties[1]/ns0:title[1]" w:storeItemID="{6C3C8BC8-F283-45AE-878A-BAB7291924A1}"/>
                                    <w:text/>
                                  </w:sdtPr>
                                  <w:sdtEndPr/>
                                  <w:sdtContent>
                                    <w:p w14:paraId="52F0FECA" w14:textId="3105B2AC" w:rsidR="007170FA" w:rsidRPr="00BC285A" w:rsidRDefault="00CC3268">
                                      <w:pPr>
                                        <w:pStyle w:val="Ingenmellomrom"/>
                                        <w:spacing w:after="120"/>
                                        <w:rPr>
                                          <w:rFonts w:ascii="Open Sans" w:eastAsiaTheme="majorEastAsia" w:hAnsi="Open Sans" w:cs="Open Sans"/>
                                          <w:b/>
                                          <w:bCs/>
                                          <w:color w:val="FFFFFF" w:themeColor="background1"/>
                                          <w:sz w:val="72"/>
                                          <w:szCs w:val="72"/>
                                        </w:rPr>
                                      </w:pPr>
                                      <w:r>
                                        <w:rPr>
                                          <w:rFonts w:ascii="Open Sans" w:eastAsiaTheme="majorEastAsia" w:hAnsi="Open Sans" w:cs="Open Sans"/>
                                          <w:b/>
                                          <w:bCs/>
                                          <w:color w:val="FFFFFF" w:themeColor="background1"/>
                                          <w:sz w:val="72"/>
                                          <w:szCs w:val="72"/>
                                        </w:rPr>
                                        <w:t>Communication plan</w:t>
                                      </w:r>
                                    </w:p>
                                  </w:sdtContent>
                                </w:sdt>
                                <w:sdt>
                                  <w:sdtPr>
                                    <w:rPr>
                                      <w:color w:val="FFFFFF" w:themeColor="background1"/>
                                      <w:sz w:val="28"/>
                                      <w:szCs w:val="28"/>
                                    </w:rPr>
                                    <w:alias w:val="Subtitle"/>
                                    <w:id w:val="239391174"/>
                                    <w:dataBinding w:prefixMappings="xmlns:ns0='http://purl.org/dc/elements/1.1/' xmlns:ns1='http://schemas.openxmlformats.org/package/2006/metadata/core-properties' " w:xpath="/ns1:coreProperties[1]/ns0:subject[1]" w:storeItemID="{6C3C8BC8-F283-45AE-878A-BAB7291924A1}"/>
                                    <w:text/>
                                  </w:sdtPr>
                                  <w:sdtEndPr/>
                                  <w:sdtContent>
                                    <w:p w14:paraId="026B5F02" w14:textId="480381B8" w:rsidR="007170FA" w:rsidRDefault="00CC3268">
                                      <w:pPr>
                                        <w:pStyle w:val="Ingenmellomrom"/>
                                        <w:rPr>
                                          <w:color w:val="FFFFFF" w:themeColor="background1"/>
                                          <w:sz w:val="28"/>
                                          <w:szCs w:val="28"/>
                                        </w:rPr>
                                      </w:pPr>
                                      <w:r>
                                        <w:rPr>
                                          <w:color w:val="FFFFFF" w:themeColor="background1"/>
                                          <w:sz w:val="28"/>
                                          <w:szCs w:val="28"/>
                                        </w:rPr>
                                        <w:t>NTNU template</w:t>
                                      </w:r>
                                    </w:p>
                                  </w:sdtContent>
                                </w:sdt>
                              </w:txbxContent>
                            </wps:txbx>
                            <wps:bodyPr rot="0" spcFirstLastPara="0" vertOverflow="overflow" horzOverflow="overflow" vert="horz" wrap="square" lIns="457200" tIns="914400" rIns="914400" bIns="2651760" numCol="1" spcCol="0" rtlCol="0" fromWordArt="0" anchor="b" anchorCtr="0" forceAA="0" compatLnSpc="1">
                              <a:prstTxWarp prst="textNoShape">
                                <a:avLst/>
                              </a:prstTxWarp>
                            </wps:bodyPr>
                          </wps:wsp>
                          <wps:wsp>
                            <wps:cNvPr id="34" name="Rectangle 34"/>
                            <wps:cNvSpPr/>
                            <wps:spPr>
                              <a:xfrm>
                                <a:off x="0" y="0"/>
                                <a:ext cx="228600" cy="9144000"/>
                              </a:xfrm>
                              <a:prstGeom prst="rect">
                                <a:avLst/>
                              </a:prstGeom>
                              <a:solidFill>
                                <a:srgbClr val="00509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numCol="1" spcCol="0" rtlCol="0" fromWordArt="0" anchor="ctr" anchorCtr="0" forceAA="0" compatLnSpc="1">
                              <a:prstTxWarp prst="textNoShape">
                                <a:avLst/>
                              </a:prstTxWarp>
                            </wps:bodyPr>
                          </wps:wsp>
                          <wps:wsp>
                            <wps:cNvPr id="35" name="Text Box 35"/>
                            <wps:cNvSpPr txBox="1"/>
                            <wps:spPr>
                              <a:xfrm>
                                <a:off x="228600" y="7162800"/>
                                <a:ext cx="6629400" cy="15614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94C6B4" w14:textId="77777777" w:rsidR="007170FA" w:rsidRPr="007170FA" w:rsidRDefault="007170FA">
                                  <w:pPr>
                                    <w:pStyle w:val="Ingenmellomrom"/>
                                    <w:rPr>
                                      <w:color w:val="FFFFFF" w:themeColor="background1"/>
                                      <w:sz w:val="32"/>
                                      <w:szCs w:val="32"/>
                                      <w:lang w:val="nb-NO"/>
                                    </w:rPr>
                                  </w:pPr>
                                </w:p>
                                <w:p w14:paraId="5197D3F6" w14:textId="77777777" w:rsidR="007170FA" w:rsidRPr="007170FA" w:rsidRDefault="00750B73">
                                  <w:pPr>
                                    <w:pStyle w:val="Ingenmellomrom"/>
                                    <w:rPr>
                                      <w:color w:val="FFFFFF" w:themeColor="background1"/>
                                      <w:sz w:val="18"/>
                                      <w:szCs w:val="18"/>
                                      <w:lang w:val="nb-NO"/>
                                    </w:rPr>
                                  </w:pPr>
                                  <w:r w:rsidRPr="007170FA">
                                    <w:rPr>
                                      <w:color w:val="FFFFFF" w:themeColor="background1"/>
                                      <w:sz w:val="18"/>
                                      <w:szCs w:val="18"/>
                                      <w:lang w:val="en-GB"/>
                                    </w:rPr>
                                    <w:t>  </w:t>
                                  </w:r>
                                </w:p>
                              </w:txbxContent>
                            </wps:txbx>
                            <wps:bodyPr rot="0" spcFirstLastPara="0" vertOverflow="overflow" horzOverflow="overflow" vert="horz" wrap="square" lIns="457200" tIns="0" rIns="914400" bIns="0" numCol="1" spcCol="0" rtlCol="0" fromWordArt="0" anchor="b" anchorCtr="0" forceAA="0" compatLnSpc="1">
                              <a:prstTxWarp prst="textNoShape">
                                <a:avLst/>
                              </a:prstTxWarp>
                            </wps:bodyPr>
                          </wps:wsp>
                        </wpg:wgp>
                      </a:graphicData>
                    </a:graphic>
                    <wp14:sizeRelH relativeFrom="page">
                      <wp14:pctWidth>88200</wp14:pctWidth>
                    </wp14:sizeRelH>
                    <wp14:sizeRelV relativeFrom="page">
                      <wp14:pctHeight>90900</wp14:pctHeight>
                    </wp14:sizeRelV>
                  </wp:anchor>
                </w:drawing>
              </mc:Choice>
              <mc:Fallback>
                <w:pict>
                  <v:group w14:anchorId="55E5319A" id="Group 11" o:spid="_x0000_s1026" style="position:absolute;margin-left:0;margin-top:0;width:525.05pt;height:765.3pt;z-index:251659264;mso-width-percent:882;mso-height-percent:909;mso-position-horizontal:center;mso-position-horizontal-relative:page;mso-position-vertical:center;mso-position-vertical-relative:page;mso-width-percent:882;mso-height-percent:909" coordsize="68580,9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">
                    <v:rect id="Rectangle 33" o:spid="_x0000_s1027" style="position:absolute;left:2286;width:66294;height:91440;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" fillcolor="#00509e" stroked="f" strokeweight="1pt">
                      <v:textbox inset="36pt,1in,1in,208.8pt">
                        <w:txbxContent>
                          <w:sdt>
                            <w:sdtPr>
                              <w:rPr>
                                <w:rFonts w:ascii="Open Sans" w:eastAsiaTheme="majorEastAsia" w:hAnsi="Open Sans" w:cs="Open Sans"/>
                                <w:b/>
                                <w:bCs/>
                                <w:color w:val="FFFFFF" w:themeColor="background1"/>
                                <w:sz w:val="72"/>
                                <w:szCs w:val="72"/>
                              </w:rPr>
                              <w:alias w:val="Title"/>
                              <w:id w:val="2134431877"/>
                              <w:dataBinding w:prefixMappings="xmlns:ns0='http://purl.org/dc/elements/1.1/' xmlns:ns1='http://schemas.openxmlformats.org/package/2006/metadata/core-properties' " w:xpath="/ns1:coreProperties[1]/ns0:title[1]" w:storeItemID="{6C3C8BC8-F283-45AE-878A-BAB7291924A1}"/>
                              <w:text/>
                            </w:sdtPr>
                            <w:sdtEndPr/>
                            <w:sdtContent>
                              <w:p w14:paraId="52F0FECA" w14:textId="3105B2AC" w:rsidR="007170FA" w:rsidRPr="00BC285A" w:rsidRDefault="00CC3268">
                                <w:pPr>
                                  <w:pStyle w:val="Ingenmellomrom"/>
                                  <w:spacing w:after="120"/>
                                  <w:rPr>
                                    <w:rFonts w:ascii="Open Sans" w:eastAsiaTheme="majorEastAsia" w:hAnsi="Open Sans" w:cs="Open Sans"/>
                                    <w:b/>
                                    <w:bCs/>
                                    <w:color w:val="FFFFFF" w:themeColor="background1"/>
                                    <w:sz w:val="72"/>
                                    <w:szCs w:val="72"/>
                                  </w:rPr>
                                </w:pPr>
                                <w:r>
                                  <w:rPr>
                                    <w:rFonts w:ascii="Open Sans" w:eastAsiaTheme="majorEastAsia" w:hAnsi="Open Sans" w:cs="Open Sans"/>
                                    <w:b/>
                                    <w:bCs/>
                                    <w:color w:val="FFFFFF" w:themeColor="background1"/>
                                    <w:sz w:val="72"/>
                                    <w:szCs w:val="72"/>
                                  </w:rPr>
                                  <w:t>Communication plan</w:t>
                                </w:r>
                              </w:p>
                            </w:sdtContent>
                          </w:sdt>
                          <w:sdt>
                            <w:sdtPr>
                              <w:rPr>
                                <w:color w:val="FFFFFF" w:themeColor="background1"/>
                                <w:sz w:val="28"/>
                                <w:szCs w:val="28"/>
                              </w:rPr>
                              <w:alias w:val="Subtitle"/>
                              <w:id w:val="239391174"/>
                              <w:dataBinding w:prefixMappings="xmlns:ns0='http://purl.org/dc/elements/1.1/' xmlns:ns1='http://schemas.openxmlformats.org/package/2006/metadata/core-properties' " w:xpath="/ns1:coreProperties[1]/ns0:subject[1]" w:storeItemID="{6C3C8BC8-F283-45AE-878A-BAB7291924A1}"/>
                              <w:text/>
                            </w:sdtPr>
                            <w:sdtEndPr/>
                            <w:sdtContent>
                              <w:p w14:paraId="026B5F02" w14:textId="480381B8" w:rsidR="007170FA" w:rsidRDefault="00CC3268">
                                <w:pPr>
                                  <w:pStyle w:val="Ingenmellomrom"/>
                                  <w:rPr>
                                    <w:color w:val="FFFFFF" w:themeColor="background1"/>
                                    <w:sz w:val="28"/>
                                    <w:szCs w:val="28"/>
                                  </w:rPr>
                                </w:pPr>
                                <w:r>
                                  <w:rPr>
                                    <w:color w:val="FFFFFF" w:themeColor="background1"/>
                                    <w:sz w:val="28"/>
                                    <w:szCs w:val="28"/>
                                  </w:rPr>
                                  <w:t>NTNU template</w:t>
                                </w:r>
                              </w:p>
                            </w:sdtContent>
                          </w:sdt>
                        </w:txbxContent>
                      </v:textbox>
                    </v:rect>
                    <v:rect id="Rectangle 34" o:spid="_x0000_s1028" style="position:absolute;width:2286;height:914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" fillcolor="#00509e" stroked="f" strokeweight="1pt"/>
                    <v:shapetype id="_x0000_t202" coordsize="21600,21600" o:spt="202" path="m,l,21600r21600,l21600,xe">
                      <v:stroke joinstyle="miter"/>
                      <v:path gradientshapeok="t" o:connecttype="rect"/>
                    </v:shapetype>
                    <v:shape id="Text Box 35" o:spid="_x0000_s1029" type="#_x0000_t202" style="position:absolute;left:2286;top:71628;width:66294;height:15614;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" filled="f" stroked="f" strokeweight=".5pt">
                      <v:textbox inset="36pt,0,1in,0">
                        <w:txbxContent>
                          <w:p w14:paraId="6794C6B4" w14:textId="77777777" w:rsidR="007170FA" w:rsidRPr="007170FA" w:rsidRDefault="007170FA">
                            <w:pPr>
                              <w:pStyle w:val="Ingenmellomrom"/>
                              <w:rPr>
                                <w:color w:val="FFFFFF" w:themeColor="background1"/>
                                <w:sz w:val="32"/>
                                <w:szCs w:val="32"/>
                                <w:lang w:val="nb-NO"/>
                              </w:rPr>
                            </w:pPr>
                          </w:p>
                          <w:p w14:paraId="5197D3F6" w14:textId="77777777" w:rsidR="007170FA" w:rsidRPr="007170FA" w:rsidRDefault="00750B73">
                            <w:pPr>
                              <w:pStyle w:val="Ingenmellomrom"/>
                              <w:rPr>
                                <w:color w:val="FFFFFF" w:themeColor="background1"/>
                                <w:sz w:val="18"/>
                                <w:szCs w:val="18"/>
                                <w:lang w:val="nb-NO"/>
                              </w:rPr>
                            </w:pPr>
                            <w:r w:rsidRPr="007170FA">
                              <w:rPr>
                                <w:color w:val="FFFFFF" w:themeColor="background1"/>
                                <w:sz w:val="18"/>
                                <w:szCs w:val="18"/>
                                <w:lang w:val="en-GB"/>
                              </w:rPr>
                              <w:t>  </w:t>
                            </w:r>
                          </w:p>
                        </w:txbxContent>
                      </v:textbox>
                    </v:shape>
                    <w10:wrap anchorx="page" anchory="page"/>
                  </v:group>
                </w:pict>
              </mc:Fallback>
            </mc:AlternateContent>
          </w:r>
          <w:r w:rsidRPr="00BD0927">
            <w:rPr>
              <w:rFonts w:cs="Open Sans"/>
              <w:lang w:val="en-GB"/>
            </w:rPr>
            <w:br w:type="page"/>
          </w:r>
        </w:p>
        <w:bookmarkStart w:id="0" w:name="_Toc482348259" w:displacedByCustomXml="next"/>
      </w:sdtContent>
    </w:sdt>
    <w:p w14:paraId="7283E35A" w14:textId="77777777" w:rsidR="00C61F71" w:rsidRPr="00BD0927" w:rsidRDefault="00750B73" w:rsidP="001F2BB1">
      <w:pPr>
        <w:pStyle w:val="Tittel"/>
        <w:rPr>
          <w:rFonts w:ascii="Open Sans" w:hAnsi="Open Sans" w:cs="Open Sans"/>
        </w:rPr>
      </w:pPr>
      <w:r w:rsidRPr="00D49A8A">
        <w:rPr>
          <w:rFonts w:ascii="Open Sans" w:hAnsi="Open Sans" w:cs="Open Sans"/>
          <w:lang w:val="en-GB"/>
        </w:rPr>
        <w:lastRenderedPageBreak/>
        <w:t xml:space="preserve">Communication plan (NTNU template) </w:t>
      </w:r>
    </w:p>
    <w:p w14:paraId="48B5F4B9" w14:textId="77777777" w:rsidR="004A1DE3" w:rsidRPr="00BD0927" w:rsidRDefault="004A1DE3" w:rsidP="004A1DE3">
      <w:pPr>
        <w:rPr>
          <w:rFonts w:cs="Open Sans"/>
        </w:rPr>
      </w:pPr>
    </w:p>
    <w:p w14:paraId="077A2EF5" w14:textId="77777777" w:rsidR="00F23DB2" w:rsidRPr="00BD0927" w:rsidRDefault="00750B73" w:rsidP="00291FF7">
      <w:pPr>
        <w:pStyle w:val="Brdtekst"/>
        <w:rPr>
          <w:rFonts w:cs="Open Sans"/>
        </w:rPr>
      </w:pPr>
      <w:r w:rsidRPr="10196EB1">
        <w:rPr>
          <w:rFonts w:cs="Open Sans"/>
          <w:lang w:val="en-GB"/>
        </w:rPr>
        <w:t xml:space="preserve">This is an overview of the most important elements of a standard communication plan. Each point is described in detail, with examples, in the document below. Exercises / help for reflection are also suggested for each point. </w:t>
      </w:r>
    </w:p>
    <w:p w14:paraId="756826FF" w14:textId="77777777" w:rsidR="00092406" w:rsidRDefault="00750B73" w:rsidP="00092406">
      <w:pPr>
        <w:pStyle w:val="Brdtekst"/>
        <w:spacing w:after="0"/>
        <w:ind w:left="714"/>
        <w:rPr>
          <w:rFonts w:cs="Open Sans"/>
        </w:rPr>
      </w:pPr>
      <w:r>
        <w:rPr>
          <w:rFonts w:cs="Open Sans"/>
          <w:noProof/>
        </w:rPr>
        <mc:AlternateContent>
          <mc:Choice Requires="wps">
            <w:drawing>
              <wp:anchor distT="0" distB="0" distL="114300" distR="114300" simplePos="0" relativeHeight="251691008" behindDoc="0" locked="0" layoutInCell="1" allowOverlap="1" wp14:anchorId="055216FC" wp14:editId="394868BC">
                <wp:simplePos x="0" y="0"/>
                <wp:positionH relativeFrom="margin">
                  <wp:posOffset>0</wp:posOffset>
                </wp:positionH>
                <wp:positionV relativeFrom="paragraph">
                  <wp:posOffset>37465</wp:posOffset>
                </wp:positionV>
                <wp:extent cx="328930" cy="526415"/>
                <wp:effectExtent l="0" t="0" r="0" b="6985"/>
                <wp:wrapSquare wrapText="bothSides"/>
                <wp:docPr id="28" name="Text Box 28"/>
                <wp:cNvGraphicFramePr/>
                <a:graphic xmlns:a="http://schemas.openxmlformats.org/drawingml/2006/main">
                  <a:graphicData uri="http://schemas.microsoft.com/office/word/2010/wordprocessingShape">
                    <wps:wsp>
                      <wps:cNvSpPr txBox="1"/>
                      <wps:spPr>
                        <a:xfrm>
                          <a:off x="0" y="0"/>
                          <a:ext cx="328930" cy="526415"/>
                        </a:xfrm>
                        <a:prstGeom prst="rect">
                          <a:avLst/>
                        </a:prstGeom>
                        <a:solidFill>
                          <a:schemeClr val="lt1"/>
                        </a:solidFill>
                        <a:ln w="6350">
                          <a:noFill/>
                        </a:ln>
                      </wps:spPr>
                      <wps:txbx>
                        <w:txbxContent>
                          <w:p w14:paraId="726C3BDC" w14:textId="77777777" w:rsidR="00575830" w:rsidRPr="00575830" w:rsidRDefault="00750B73" w:rsidP="00575830">
                            <w:pPr>
                              <w:rPr>
                                <w:color w:val="00509E"/>
                                <w:sz w:val="44"/>
                                <w:szCs w:val="44"/>
                              </w:rPr>
                            </w:pPr>
                            <w:r w:rsidRPr="00575830">
                              <w:rPr>
                                <w:rFonts w:cs="Times New Roman"/>
                                <w:b/>
                                <w:bCs/>
                                <w:color w:val="00509E"/>
                                <w:sz w:val="44"/>
                                <w:szCs w:val="44"/>
                                <w:lang w:val="en-GB"/>
                              </w:rPr>
                              <w:t>1</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055216FC" id="Text Box 28" o:spid="_x0000_s1030" type="#_x0000_t202" style="position:absolute;left:0;text-align:left;margin-left:0;margin-top:2.95pt;width:25.9pt;height:41.45pt;z-index:251691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" fillcolor="white [3201]" stroked="f" strokeweight=".5pt">
                <v:textbox>
                  <w:txbxContent>
                    <w:p w14:paraId="726C3BDC" w14:textId="77777777" w:rsidR="00575830" w:rsidRPr="00575830" w:rsidRDefault="00750B73" w:rsidP="00575830">
                      <w:pPr>
                        <w:rPr>
                          <w:color w:val="00509E"/>
                          <w:sz w:val="44"/>
                          <w:szCs w:val="44"/>
                        </w:rPr>
                      </w:pPr>
                      <w:r w:rsidRPr="00575830">
                        <w:rPr>
                          <w:rFonts w:cs="Times New Roman"/>
                          <w:b/>
                          <w:bCs/>
                          <w:color w:val="00509E"/>
                          <w:sz w:val="44"/>
                          <w:szCs w:val="44"/>
                          <w:lang w:val="en-GB"/>
                        </w:rPr>
                        <w:t>1</w:t>
                      </w:r>
                    </w:p>
                  </w:txbxContent>
                </v:textbox>
                <w10:wrap type="square" anchorx="margin"/>
              </v:shape>
            </w:pict>
          </mc:Fallback>
        </mc:AlternateContent>
      </w:r>
    </w:p>
    <w:p w14:paraId="37ACF51B" w14:textId="77777777" w:rsidR="008E2EC6" w:rsidRDefault="00750B73" w:rsidP="008E2EC6">
      <w:pPr>
        <w:pStyle w:val="Brdtekst"/>
        <w:spacing w:after="0"/>
        <w:ind w:left="714"/>
        <w:rPr>
          <w:rFonts w:cs="Open Sans"/>
        </w:rPr>
      </w:pPr>
      <w:r w:rsidRPr="00BD0927">
        <w:rPr>
          <w:rFonts w:cs="Open Sans"/>
          <w:lang w:val="en-GB"/>
        </w:rPr>
        <w:t xml:space="preserve">What are the goals? (What are the most important goals of the organization, unit, project, etc.?) </w:t>
      </w:r>
    </w:p>
    <w:p w14:paraId="0143D904" w14:textId="77777777" w:rsidR="008E2EC6" w:rsidRDefault="008E2EC6" w:rsidP="008E2EC6">
      <w:pPr>
        <w:pStyle w:val="Brdtekst"/>
        <w:spacing w:after="0"/>
        <w:ind w:left="714"/>
        <w:rPr>
          <w:rFonts w:cs="Open Sans"/>
        </w:rPr>
      </w:pPr>
    </w:p>
    <w:p w14:paraId="22E91784" w14:textId="77777777" w:rsidR="008E2EC6" w:rsidRDefault="00750B73" w:rsidP="008E2EC6">
      <w:pPr>
        <w:pStyle w:val="Brdtekst"/>
        <w:spacing w:after="0"/>
        <w:ind w:left="714"/>
        <w:rPr>
          <w:rFonts w:cs="Open Sans"/>
        </w:rPr>
      </w:pPr>
      <w:r>
        <w:rPr>
          <w:rFonts w:cs="Open Sans"/>
          <w:noProof/>
        </w:rPr>
        <mc:AlternateContent>
          <mc:Choice Requires="wps">
            <w:drawing>
              <wp:anchor distT="0" distB="0" distL="114300" distR="114300" simplePos="0" relativeHeight="251693056" behindDoc="0" locked="0" layoutInCell="1" allowOverlap="1" wp14:anchorId="29E6CE10" wp14:editId="167C0685">
                <wp:simplePos x="0" y="0"/>
                <wp:positionH relativeFrom="margin">
                  <wp:posOffset>0</wp:posOffset>
                </wp:positionH>
                <wp:positionV relativeFrom="paragraph">
                  <wp:posOffset>39675</wp:posOffset>
                </wp:positionV>
                <wp:extent cx="328930" cy="526415"/>
                <wp:effectExtent l="0" t="0" r="0" b="6985"/>
                <wp:wrapSquare wrapText="bothSides"/>
                <wp:docPr id="29" name="Text Box 29"/>
                <wp:cNvGraphicFramePr/>
                <a:graphic xmlns:a="http://schemas.openxmlformats.org/drawingml/2006/main">
                  <a:graphicData uri="http://schemas.microsoft.com/office/word/2010/wordprocessingShape">
                    <wps:wsp>
                      <wps:cNvSpPr txBox="1"/>
                      <wps:spPr>
                        <a:xfrm>
                          <a:off x="0" y="0"/>
                          <a:ext cx="328930" cy="526415"/>
                        </a:xfrm>
                        <a:prstGeom prst="rect">
                          <a:avLst/>
                        </a:prstGeom>
                        <a:solidFill>
                          <a:schemeClr val="lt1"/>
                        </a:solidFill>
                        <a:ln w="6350">
                          <a:noFill/>
                        </a:ln>
                      </wps:spPr>
                      <wps:txbx>
                        <w:txbxContent>
                          <w:p w14:paraId="11EA1F45" w14:textId="77777777" w:rsidR="00575830" w:rsidRPr="00575830" w:rsidRDefault="00750B73" w:rsidP="00575830">
                            <w:pPr>
                              <w:rPr>
                                <w:color w:val="00509E"/>
                                <w:sz w:val="44"/>
                                <w:szCs w:val="44"/>
                              </w:rPr>
                            </w:pPr>
                            <w:r>
                              <w:rPr>
                                <w:rFonts w:cs="Times New Roman"/>
                                <w:b/>
                                <w:bCs/>
                                <w:color w:val="00509E"/>
                                <w:sz w:val="44"/>
                                <w:szCs w:val="44"/>
                                <w:lang w:val="en-GB"/>
                              </w:rPr>
                              <w:t>2</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29E6CE10" id="Text Box 29" o:spid="_x0000_s1031" type="#_x0000_t202" style="position:absolute;left:0;text-align:left;margin-left:0;margin-top:3.1pt;width:25.9pt;height:41.45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" fillcolor="white [3201]" stroked="f" strokeweight=".5pt">
                <v:textbox>
                  <w:txbxContent>
                    <w:p w14:paraId="11EA1F45" w14:textId="77777777" w:rsidR="00575830" w:rsidRPr="00575830" w:rsidRDefault="00750B73" w:rsidP="00575830">
                      <w:pPr>
                        <w:rPr>
                          <w:color w:val="00509E"/>
                          <w:sz w:val="44"/>
                          <w:szCs w:val="44"/>
                        </w:rPr>
                      </w:pPr>
                      <w:r>
                        <w:rPr>
                          <w:rFonts w:cs="Times New Roman"/>
                          <w:b/>
                          <w:bCs/>
                          <w:color w:val="00509E"/>
                          <w:sz w:val="44"/>
                          <w:szCs w:val="44"/>
                          <w:lang w:val="en-GB"/>
                        </w:rPr>
                        <w:t>2</w:t>
                      </w:r>
                    </w:p>
                  </w:txbxContent>
                </v:textbox>
                <w10:wrap type="square" anchorx="margin"/>
              </v:shape>
            </w:pict>
          </mc:Fallback>
        </mc:AlternateContent>
      </w:r>
    </w:p>
    <w:p w14:paraId="6337EB1C" w14:textId="77777777" w:rsidR="008E2EC6" w:rsidRDefault="00750B73" w:rsidP="008E2EC6">
      <w:pPr>
        <w:pStyle w:val="Brdtekst"/>
        <w:spacing w:after="0"/>
        <w:ind w:left="714"/>
        <w:rPr>
          <w:rFonts w:cs="Open Sans"/>
        </w:rPr>
      </w:pPr>
      <w:r w:rsidRPr="00BD0927">
        <w:rPr>
          <w:rFonts w:cs="Open Sans"/>
          <w:lang w:val="en-GB"/>
        </w:rPr>
        <w:t xml:space="preserve">What is the communication goal? (What do you want to achieve with the communication) </w:t>
      </w:r>
    </w:p>
    <w:p w14:paraId="73437370" w14:textId="77777777" w:rsidR="008E2EC6" w:rsidRDefault="008E2EC6" w:rsidP="008E2EC6">
      <w:pPr>
        <w:pStyle w:val="Brdtekst"/>
        <w:spacing w:after="0"/>
        <w:ind w:left="714"/>
        <w:rPr>
          <w:rFonts w:cs="Open Sans"/>
        </w:rPr>
      </w:pPr>
    </w:p>
    <w:p w14:paraId="7DB0852C" w14:textId="77777777" w:rsidR="008E2EC6" w:rsidRDefault="00750B73" w:rsidP="008E2EC6">
      <w:pPr>
        <w:pStyle w:val="Brdtekst"/>
        <w:spacing w:after="0"/>
        <w:ind w:left="714"/>
        <w:rPr>
          <w:rFonts w:cs="Open Sans"/>
        </w:rPr>
      </w:pPr>
      <w:r>
        <w:rPr>
          <w:rFonts w:cs="Open Sans"/>
          <w:noProof/>
        </w:rPr>
        <mc:AlternateContent>
          <mc:Choice Requires="wps">
            <w:drawing>
              <wp:anchor distT="0" distB="0" distL="114300" distR="114300" simplePos="0" relativeHeight="251695104" behindDoc="0" locked="0" layoutInCell="1" allowOverlap="1" wp14:anchorId="2F12D377" wp14:editId="00474A16">
                <wp:simplePos x="0" y="0"/>
                <wp:positionH relativeFrom="margin">
                  <wp:posOffset>0</wp:posOffset>
                </wp:positionH>
                <wp:positionV relativeFrom="paragraph">
                  <wp:posOffset>40335</wp:posOffset>
                </wp:positionV>
                <wp:extent cx="328930" cy="526415"/>
                <wp:effectExtent l="0" t="0" r="0" b="6985"/>
                <wp:wrapSquare wrapText="bothSides"/>
                <wp:docPr id="30" name="Text Box 30"/>
                <wp:cNvGraphicFramePr/>
                <a:graphic xmlns:a="http://schemas.openxmlformats.org/drawingml/2006/main">
                  <a:graphicData uri="http://schemas.microsoft.com/office/word/2010/wordprocessingShape">
                    <wps:wsp>
                      <wps:cNvSpPr txBox="1"/>
                      <wps:spPr>
                        <a:xfrm>
                          <a:off x="0" y="0"/>
                          <a:ext cx="328930" cy="526415"/>
                        </a:xfrm>
                        <a:prstGeom prst="rect">
                          <a:avLst/>
                        </a:prstGeom>
                        <a:solidFill>
                          <a:schemeClr val="lt1"/>
                        </a:solidFill>
                        <a:ln w="6350">
                          <a:noFill/>
                        </a:ln>
                      </wps:spPr>
                      <wps:txbx>
                        <w:txbxContent>
                          <w:p w14:paraId="671C5167" w14:textId="77777777" w:rsidR="00575830" w:rsidRPr="00575830" w:rsidRDefault="00750B73" w:rsidP="00575830">
                            <w:pPr>
                              <w:rPr>
                                <w:color w:val="00509E"/>
                                <w:sz w:val="44"/>
                                <w:szCs w:val="44"/>
                              </w:rPr>
                            </w:pPr>
                            <w:r>
                              <w:rPr>
                                <w:rFonts w:cs="Times New Roman"/>
                                <w:b/>
                                <w:bCs/>
                                <w:color w:val="00509E"/>
                                <w:sz w:val="44"/>
                                <w:szCs w:val="44"/>
                                <w:lang w:val="en-GB"/>
                              </w:rPr>
                              <w:t xml:space="preserve">3 </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2F12D377" id="Text Box 30" o:spid="_x0000_s1032" type="#_x0000_t202" style="position:absolute;left:0;text-align:left;margin-left:0;margin-top:3.2pt;width:25.9pt;height:41.45pt;z-index:251695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" fillcolor="white [3201]" stroked="f" strokeweight=".5pt">
                <v:textbox>
                  <w:txbxContent>
                    <w:p w14:paraId="671C5167" w14:textId="77777777" w:rsidR="00575830" w:rsidRPr="00575830" w:rsidRDefault="00750B73" w:rsidP="00575830">
                      <w:pPr>
                        <w:rPr>
                          <w:color w:val="00509E"/>
                          <w:sz w:val="44"/>
                          <w:szCs w:val="44"/>
                        </w:rPr>
                      </w:pPr>
                      <w:r>
                        <w:rPr>
                          <w:rFonts w:cs="Times New Roman"/>
                          <w:b/>
                          <w:bCs/>
                          <w:color w:val="00509E"/>
                          <w:sz w:val="44"/>
                          <w:szCs w:val="44"/>
                          <w:lang w:val="en-GB"/>
                        </w:rPr>
                        <w:t xml:space="preserve">3 </w:t>
                      </w:r>
                    </w:p>
                  </w:txbxContent>
                </v:textbox>
                <w10:wrap type="square" anchorx="margin"/>
              </v:shape>
            </w:pict>
          </mc:Fallback>
        </mc:AlternateContent>
      </w:r>
    </w:p>
    <w:p w14:paraId="77F1E1FE" w14:textId="77777777" w:rsidR="008E2EC6" w:rsidRDefault="00750B73" w:rsidP="008E2EC6">
      <w:pPr>
        <w:pStyle w:val="Brdtekst"/>
        <w:spacing w:after="0"/>
        <w:ind w:left="714"/>
        <w:rPr>
          <w:rFonts w:cs="Open Sans"/>
        </w:rPr>
      </w:pPr>
      <w:r w:rsidRPr="00BD0927">
        <w:rPr>
          <w:rFonts w:cs="Open Sans"/>
          <w:lang w:val="en-GB"/>
        </w:rPr>
        <w:t xml:space="preserve">Analysis of the current situation (What does the situation look like today?) </w:t>
      </w:r>
    </w:p>
    <w:p w14:paraId="1577B49A" w14:textId="77777777" w:rsidR="008E2EC6" w:rsidRDefault="008E2EC6" w:rsidP="008E2EC6">
      <w:pPr>
        <w:pStyle w:val="Brdtekst"/>
        <w:spacing w:after="0"/>
        <w:ind w:left="714"/>
        <w:rPr>
          <w:rFonts w:cs="Open Sans"/>
        </w:rPr>
      </w:pPr>
    </w:p>
    <w:p w14:paraId="2C583E01" w14:textId="77777777" w:rsidR="008E2EC6" w:rsidRDefault="00750B73" w:rsidP="008E2EC6">
      <w:pPr>
        <w:pStyle w:val="Brdtekst"/>
        <w:spacing w:after="0"/>
        <w:ind w:left="714"/>
        <w:rPr>
          <w:rFonts w:cs="Open Sans"/>
        </w:rPr>
      </w:pPr>
      <w:r>
        <w:rPr>
          <w:rFonts w:cs="Open Sans"/>
          <w:noProof/>
        </w:rPr>
        <mc:AlternateContent>
          <mc:Choice Requires="wps">
            <w:drawing>
              <wp:anchor distT="0" distB="0" distL="114300" distR="114300" simplePos="0" relativeHeight="251697152" behindDoc="0" locked="0" layoutInCell="1" allowOverlap="1" wp14:anchorId="49F1D6E7" wp14:editId="5DCE3C80">
                <wp:simplePos x="0" y="0"/>
                <wp:positionH relativeFrom="margin">
                  <wp:posOffset>0</wp:posOffset>
                </wp:positionH>
                <wp:positionV relativeFrom="paragraph">
                  <wp:posOffset>47930</wp:posOffset>
                </wp:positionV>
                <wp:extent cx="328930" cy="526415"/>
                <wp:effectExtent l="0" t="0" r="0" b="6985"/>
                <wp:wrapSquare wrapText="bothSides"/>
                <wp:docPr id="31" name="Text Box 31"/>
                <wp:cNvGraphicFramePr/>
                <a:graphic xmlns:a="http://schemas.openxmlformats.org/drawingml/2006/main">
                  <a:graphicData uri="http://schemas.microsoft.com/office/word/2010/wordprocessingShape">
                    <wps:wsp>
                      <wps:cNvSpPr txBox="1"/>
                      <wps:spPr>
                        <a:xfrm>
                          <a:off x="0" y="0"/>
                          <a:ext cx="328930" cy="526415"/>
                        </a:xfrm>
                        <a:prstGeom prst="rect">
                          <a:avLst/>
                        </a:prstGeom>
                        <a:solidFill>
                          <a:schemeClr val="lt1"/>
                        </a:solidFill>
                        <a:ln w="6350">
                          <a:noFill/>
                        </a:ln>
                      </wps:spPr>
                      <wps:txbx>
                        <w:txbxContent>
                          <w:p w14:paraId="74022AB9" w14:textId="77777777" w:rsidR="00575830" w:rsidRPr="00575830" w:rsidRDefault="00750B73" w:rsidP="00575830">
                            <w:pPr>
                              <w:rPr>
                                <w:color w:val="00509E"/>
                                <w:sz w:val="44"/>
                                <w:szCs w:val="44"/>
                              </w:rPr>
                            </w:pPr>
                            <w:r>
                              <w:rPr>
                                <w:rFonts w:cs="Times New Roman"/>
                                <w:b/>
                                <w:bCs/>
                                <w:color w:val="00509E"/>
                                <w:sz w:val="44"/>
                                <w:szCs w:val="44"/>
                                <w:lang w:val="en-GB"/>
                              </w:rPr>
                              <w:t>4</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49F1D6E7" id="Text Box 31" o:spid="_x0000_s1033" type="#_x0000_t202" style="position:absolute;left:0;text-align:left;margin-left:0;margin-top:3.75pt;width:25.9pt;height:41.45pt;z-index:2516971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" fillcolor="white [3201]" stroked="f" strokeweight=".5pt">
                <v:textbox>
                  <w:txbxContent>
                    <w:p w14:paraId="74022AB9" w14:textId="77777777" w:rsidR="00575830" w:rsidRPr="00575830" w:rsidRDefault="00750B73" w:rsidP="00575830">
                      <w:pPr>
                        <w:rPr>
                          <w:color w:val="00509E"/>
                          <w:sz w:val="44"/>
                          <w:szCs w:val="44"/>
                        </w:rPr>
                      </w:pPr>
                      <w:r>
                        <w:rPr>
                          <w:rFonts w:cs="Times New Roman"/>
                          <w:b/>
                          <w:bCs/>
                          <w:color w:val="00509E"/>
                          <w:sz w:val="44"/>
                          <w:szCs w:val="44"/>
                          <w:lang w:val="en-GB"/>
                        </w:rPr>
                        <w:t>4</w:t>
                      </w:r>
                    </w:p>
                  </w:txbxContent>
                </v:textbox>
                <w10:wrap type="square" anchorx="margin"/>
              </v:shape>
            </w:pict>
          </mc:Fallback>
        </mc:AlternateContent>
      </w:r>
    </w:p>
    <w:p w14:paraId="504F7FD5" w14:textId="77777777" w:rsidR="008E2EC6" w:rsidRDefault="00750B73" w:rsidP="008E2EC6">
      <w:pPr>
        <w:pStyle w:val="Brdtekst"/>
        <w:spacing w:after="0"/>
        <w:ind w:left="714"/>
        <w:rPr>
          <w:rFonts w:cs="Open Sans"/>
        </w:rPr>
      </w:pPr>
      <w:r w:rsidRPr="00BD0927">
        <w:rPr>
          <w:rFonts w:cs="Open Sans"/>
          <w:lang w:val="en-GB"/>
        </w:rPr>
        <w:t xml:space="preserve">Audiences (Who do you need to communicate with to achieve your goals?) </w:t>
      </w:r>
    </w:p>
    <w:p w14:paraId="14E7F58F" w14:textId="77777777" w:rsidR="008E2EC6" w:rsidRDefault="008E2EC6" w:rsidP="008E2EC6">
      <w:pPr>
        <w:pStyle w:val="Brdtekst"/>
        <w:spacing w:after="0"/>
        <w:ind w:left="714"/>
        <w:rPr>
          <w:rFonts w:cs="Open Sans"/>
        </w:rPr>
      </w:pPr>
    </w:p>
    <w:p w14:paraId="21C426FF" w14:textId="77777777" w:rsidR="008E2EC6" w:rsidRDefault="00750B73" w:rsidP="008E2EC6">
      <w:pPr>
        <w:pStyle w:val="Brdtekst"/>
        <w:spacing w:after="0"/>
        <w:ind w:left="714"/>
        <w:rPr>
          <w:rFonts w:cs="Open Sans"/>
        </w:rPr>
      </w:pPr>
      <w:r>
        <w:rPr>
          <w:rFonts w:cs="Open Sans"/>
          <w:noProof/>
        </w:rPr>
        <mc:AlternateContent>
          <mc:Choice Requires="wps">
            <w:drawing>
              <wp:anchor distT="0" distB="0" distL="114300" distR="114300" simplePos="0" relativeHeight="251699200" behindDoc="0" locked="0" layoutInCell="1" allowOverlap="1" wp14:anchorId="4BF3E7E5" wp14:editId="67141D85">
                <wp:simplePos x="0" y="0"/>
                <wp:positionH relativeFrom="margin">
                  <wp:posOffset>0</wp:posOffset>
                </wp:positionH>
                <wp:positionV relativeFrom="paragraph">
                  <wp:posOffset>49225</wp:posOffset>
                </wp:positionV>
                <wp:extent cx="328930" cy="526415"/>
                <wp:effectExtent l="0" t="0" r="0" b="6985"/>
                <wp:wrapSquare wrapText="bothSides"/>
                <wp:docPr id="32" name="Text Box 32"/>
                <wp:cNvGraphicFramePr/>
                <a:graphic xmlns:a="http://schemas.openxmlformats.org/drawingml/2006/main">
                  <a:graphicData uri="http://schemas.microsoft.com/office/word/2010/wordprocessingShape">
                    <wps:wsp>
                      <wps:cNvSpPr txBox="1"/>
                      <wps:spPr>
                        <a:xfrm>
                          <a:off x="0" y="0"/>
                          <a:ext cx="328930" cy="526415"/>
                        </a:xfrm>
                        <a:prstGeom prst="rect">
                          <a:avLst/>
                        </a:prstGeom>
                        <a:solidFill>
                          <a:schemeClr val="lt1"/>
                        </a:solidFill>
                        <a:ln w="6350">
                          <a:noFill/>
                        </a:ln>
                      </wps:spPr>
                      <wps:txbx>
                        <w:txbxContent>
                          <w:p w14:paraId="06A2F909" w14:textId="77777777" w:rsidR="00575830" w:rsidRPr="00575830" w:rsidRDefault="00750B73" w:rsidP="00575830">
                            <w:pPr>
                              <w:rPr>
                                <w:color w:val="00509E"/>
                                <w:sz w:val="44"/>
                                <w:szCs w:val="44"/>
                              </w:rPr>
                            </w:pPr>
                            <w:r>
                              <w:rPr>
                                <w:rFonts w:cs="Times New Roman"/>
                                <w:b/>
                                <w:bCs/>
                                <w:color w:val="00509E"/>
                                <w:sz w:val="44"/>
                                <w:szCs w:val="44"/>
                                <w:lang w:val="en-GB"/>
                              </w:rPr>
                              <w:t>5</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4BF3E7E5" id="Text Box 32" o:spid="_x0000_s1034" type="#_x0000_t202" style="position:absolute;left:0;text-align:left;margin-left:0;margin-top:3.9pt;width:25.9pt;height:41.45pt;z-index:251699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" fillcolor="white [3201]" stroked="f" strokeweight=".5pt">
                <v:textbox>
                  <w:txbxContent>
                    <w:p w14:paraId="06A2F909" w14:textId="77777777" w:rsidR="00575830" w:rsidRPr="00575830" w:rsidRDefault="00750B73" w:rsidP="00575830">
                      <w:pPr>
                        <w:rPr>
                          <w:color w:val="00509E"/>
                          <w:sz w:val="44"/>
                          <w:szCs w:val="44"/>
                        </w:rPr>
                      </w:pPr>
                      <w:r>
                        <w:rPr>
                          <w:rFonts w:cs="Times New Roman"/>
                          <w:b/>
                          <w:bCs/>
                          <w:color w:val="00509E"/>
                          <w:sz w:val="44"/>
                          <w:szCs w:val="44"/>
                          <w:lang w:val="en-GB"/>
                        </w:rPr>
                        <w:t>5</w:t>
                      </w:r>
                    </w:p>
                  </w:txbxContent>
                </v:textbox>
                <w10:wrap type="square" anchorx="margin"/>
              </v:shape>
            </w:pict>
          </mc:Fallback>
        </mc:AlternateContent>
      </w:r>
    </w:p>
    <w:p w14:paraId="7D18D961" w14:textId="77777777" w:rsidR="008E2EC6" w:rsidRDefault="00750B73" w:rsidP="008E2EC6">
      <w:pPr>
        <w:pStyle w:val="Brdtekst"/>
        <w:spacing w:after="0"/>
        <w:ind w:left="714"/>
        <w:rPr>
          <w:rFonts w:cs="Open Sans"/>
        </w:rPr>
      </w:pPr>
      <w:r w:rsidRPr="00BD0927">
        <w:rPr>
          <w:rFonts w:cs="Open Sans"/>
          <w:lang w:val="en-GB"/>
        </w:rPr>
        <w:t xml:space="preserve">Channels (Where/how do you connect with your audiences?) </w:t>
      </w:r>
    </w:p>
    <w:p w14:paraId="3D5848C9" w14:textId="77777777" w:rsidR="008E2EC6" w:rsidRDefault="008E2EC6" w:rsidP="008E2EC6">
      <w:pPr>
        <w:pStyle w:val="Brdtekst"/>
        <w:spacing w:after="0"/>
        <w:ind w:left="714"/>
        <w:rPr>
          <w:rFonts w:cs="Open Sans"/>
        </w:rPr>
      </w:pPr>
    </w:p>
    <w:p w14:paraId="7EED2C3E" w14:textId="77777777" w:rsidR="008E2EC6" w:rsidRDefault="00750B73" w:rsidP="008E2EC6">
      <w:pPr>
        <w:pStyle w:val="Brdtekst"/>
        <w:spacing w:after="0"/>
        <w:ind w:left="714"/>
        <w:rPr>
          <w:rFonts w:cs="Open Sans"/>
        </w:rPr>
      </w:pPr>
      <w:r>
        <w:rPr>
          <w:rFonts w:cs="Open Sans"/>
          <w:noProof/>
        </w:rPr>
        <mc:AlternateContent>
          <mc:Choice Requires="wps">
            <w:drawing>
              <wp:anchor distT="0" distB="0" distL="114300" distR="114300" simplePos="0" relativeHeight="251701248" behindDoc="0" locked="0" layoutInCell="1" allowOverlap="1" wp14:anchorId="09BD75A6" wp14:editId="44571E39">
                <wp:simplePos x="0" y="0"/>
                <wp:positionH relativeFrom="margin">
                  <wp:posOffset>0</wp:posOffset>
                </wp:positionH>
                <wp:positionV relativeFrom="paragraph">
                  <wp:posOffset>44755</wp:posOffset>
                </wp:positionV>
                <wp:extent cx="328930" cy="526415"/>
                <wp:effectExtent l="0" t="0" r="0" b="6985"/>
                <wp:wrapSquare wrapText="bothSides"/>
                <wp:docPr id="36" name="Text Box 36"/>
                <wp:cNvGraphicFramePr/>
                <a:graphic xmlns:a="http://schemas.openxmlformats.org/drawingml/2006/main">
                  <a:graphicData uri="http://schemas.microsoft.com/office/word/2010/wordprocessingShape">
                    <wps:wsp>
                      <wps:cNvSpPr txBox="1"/>
                      <wps:spPr>
                        <a:xfrm>
                          <a:off x="0" y="0"/>
                          <a:ext cx="328930" cy="526415"/>
                        </a:xfrm>
                        <a:prstGeom prst="rect">
                          <a:avLst/>
                        </a:prstGeom>
                        <a:solidFill>
                          <a:schemeClr val="lt1"/>
                        </a:solidFill>
                        <a:ln w="6350">
                          <a:noFill/>
                        </a:ln>
                      </wps:spPr>
                      <wps:txbx>
                        <w:txbxContent>
                          <w:p w14:paraId="51E5046E" w14:textId="77777777" w:rsidR="00575830" w:rsidRPr="00575830" w:rsidRDefault="00750B73" w:rsidP="00575830">
                            <w:pPr>
                              <w:rPr>
                                <w:color w:val="00509E"/>
                                <w:sz w:val="44"/>
                                <w:szCs w:val="44"/>
                              </w:rPr>
                            </w:pPr>
                            <w:r>
                              <w:rPr>
                                <w:rFonts w:cs="Times New Roman"/>
                                <w:b/>
                                <w:bCs/>
                                <w:color w:val="00509E"/>
                                <w:sz w:val="44"/>
                                <w:szCs w:val="44"/>
                                <w:lang w:val="en-GB"/>
                              </w:rPr>
                              <w:t>6</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09BD75A6" id="Text Box 36" o:spid="_x0000_s1035" type="#_x0000_t202" style="position:absolute;left:0;text-align:left;margin-left:0;margin-top:3.5pt;width:25.9pt;height:41.45pt;z-index:251701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" fillcolor="white [3201]" stroked="f" strokeweight=".5pt">
                <v:textbox>
                  <w:txbxContent>
                    <w:p w14:paraId="51E5046E" w14:textId="77777777" w:rsidR="00575830" w:rsidRPr="00575830" w:rsidRDefault="00750B73" w:rsidP="00575830">
                      <w:pPr>
                        <w:rPr>
                          <w:color w:val="00509E"/>
                          <w:sz w:val="44"/>
                          <w:szCs w:val="44"/>
                        </w:rPr>
                      </w:pPr>
                      <w:r>
                        <w:rPr>
                          <w:rFonts w:cs="Times New Roman"/>
                          <w:b/>
                          <w:bCs/>
                          <w:color w:val="00509E"/>
                          <w:sz w:val="44"/>
                          <w:szCs w:val="44"/>
                          <w:lang w:val="en-GB"/>
                        </w:rPr>
                        <w:t>6</w:t>
                      </w:r>
                    </w:p>
                  </w:txbxContent>
                </v:textbox>
                <w10:wrap type="square" anchorx="margin"/>
              </v:shape>
            </w:pict>
          </mc:Fallback>
        </mc:AlternateContent>
      </w:r>
    </w:p>
    <w:p w14:paraId="6BC755EF" w14:textId="77777777" w:rsidR="008E2EC6" w:rsidRDefault="00750B73" w:rsidP="008E2EC6">
      <w:pPr>
        <w:pStyle w:val="Brdtekst"/>
        <w:spacing w:after="0"/>
        <w:ind w:left="714"/>
        <w:rPr>
          <w:rFonts w:cs="Open Sans"/>
        </w:rPr>
      </w:pPr>
      <w:r w:rsidRPr="00BD0927">
        <w:rPr>
          <w:rFonts w:cs="Open Sans"/>
          <w:lang w:val="en-GB"/>
        </w:rPr>
        <w:t xml:space="preserve">Message (What do you want to say?) </w:t>
      </w:r>
    </w:p>
    <w:p w14:paraId="5938A523" w14:textId="77777777" w:rsidR="008E2EC6" w:rsidRDefault="008E2EC6" w:rsidP="008E2EC6">
      <w:pPr>
        <w:pStyle w:val="Brdtekst"/>
        <w:spacing w:after="0"/>
        <w:ind w:left="714"/>
        <w:rPr>
          <w:rFonts w:cs="Open Sans"/>
        </w:rPr>
      </w:pPr>
    </w:p>
    <w:p w14:paraId="6D241E88" w14:textId="77777777" w:rsidR="008E2EC6" w:rsidRDefault="00750B73" w:rsidP="008E2EC6">
      <w:pPr>
        <w:pStyle w:val="Brdtekst"/>
        <w:spacing w:after="0"/>
        <w:ind w:left="714"/>
        <w:rPr>
          <w:rFonts w:cs="Open Sans"/>
        </w:rPr>
      </w:pPr>
      <w:r>
        <w:rPr>
          <w:rFonts w:cs="Open Sans"/>
          <w:noProof/>
        </w:rPr>
        <mc:AlternateContent>
          <mc:Choice Requires="wps">
            <w:drawing>
              <wp:anchor distT="0" distB="0" distL="114300" distR="114300" simplePos="0" relativeHeight="251703296" behindDoc="0" locked="0" layoutInCell="1" allowOverlap="1" wp14:anchorId="5D2F3E08" wp14:editId="786BA420">
                <wp:simplePos x="0" y="0"/>
                <wp:positionH relativeFrom="margin">
                  <wp:posOffset>0</wp:posOffset>
                </wp:positionH>
                <wp:positionV relativeFrom="paragraph">
                  <wp:posOffset>40945</wp:posOffset>
                </wp:positionV>
                <wp:extent cx="328930" cy="526415"/>
                <wp:effectExtent l="0" t="0" r="0" b="6985"/>
                <wp:wrapSquare wrapText="bothSides"/>
                <wp:docPr id="37" name="Text Box 37"/>
                <wp:cNvGraphicFramePr/>
                <a:graphic xmlns:a="http://schemas.openxmlformats.org/drawingml/2006/main">
                  <a:graphicData uri="http://schemas.microsoft.com/office/word/2010/wordprocessingShape">
                    <wps:wsp>
                      <wps:cNvSpPr txBox="1"/>
                      <wps:spPr>
                        <a:xfrm>
                          <a:off x="0" y="0"/>
                          <a:ext cx="328930" cy="526415"/>
                        </a:xfrm>
                        <a:prstGeom prst="rect">
                          <a:avLst/>
                        </a:prstGeom>
                        <a:solidFill>
                          <a:schemeClr val="lt1"/>
                        </a:solidFill>
                        <a:ln w="6350">
                          <a:noFill/>
                        </a:ln>
                      </wps:spPr>
                      <wps:txbx>
                        <w:txbxContent>
                          <w:p w14:paraId="2F7FC941" w14:textId="77777777" w:rsidR="00575830" w:rsidRPr="00575830" w:rsidRDefault="00750B73" w:rsidP="00575830">
                            <w:pPr>
                              <w:rPr>
                                <w:color w:val="00509E"/>
                                <w:sz w:val="44"/>
                                <w:szCs w:val="44"/>
                              </w:rPr>
                            </w:pPr>
                            <w:r>
                              <w:rPr>
                                <w:rFonts w:cs="Times New Roman"/>
                                <w:b/>
                                <w:bCs/>
                                <w:color w:val="00509E"/>
                                <w:sz w:val="44"/>
                                <w:szCs w:val="44"/>
                                <w:lang w:val="en-GB"/>
                              </w:rPr>
                              <w:t>7</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5D2F3E08" id="Text Box 37" o:spid="_x0000_s1036" type="#_x0000_t202" style="position:absolute;left:0;text-align:left;margin-left:0;margin-top:3.2pt;width:25.9pt;height:41.45pt;z-index:2517032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" fillcolor="white [3201]" stroked="f" strokeweight=".5pt">
                <v:textbox>
                  <w:txbxContent>
                    <w:p w14:paraId="2F7FC941" w14:textId="77777777" w:rsidR="00575830" w:rsidRPr="00575830" w:rsidRDefault="00750B73" w:rsidP="00575830">
                      <w:pPr>
                        <w:rPr>
                          <w:color w:val="00509E"/>
                          <w:sz w:val="44"/>
                          <w:szCs w:val="44"/>
                        </w:rPr>
                      </w:pPr>
                      <w:r>
                        <w:rPr>
                          <w:rFonts w:cs="Times New Roman"/>
                          <w:b/>
                          <w:bCs/>
                          <w:color w:val="00509E"/>
                          <w:sz w:val="44"/>
                          <w:szCs w:val="44"/>
                          <w:lang w:val="en-GB"/>
                        </w:rPr>
                        <w:t>7</w:t>
                      </w:r>
                    </w:p>
                  </w:txbxContent>
                </v:textbox>
                <w10:wrap type="square" anchorx="margin"/>
              </v:shape>
            </w:pict>
          </mc:Fallback>
        </mc:AlternateContent>
      </w:r>
    </w:p>
    <w:p w14:paraId="1DB43A0D" w14:textId="77777777" w:rsidR="00195F3C" w:rsidRDefault="00750B73" w:rsidP="008E2EC6">
      <w:pPr>
        <w:pStyle w:val="Brdtekst"/>
        <w:spacing w:after="0"/>
        <w:ind w:left="714"/>
        <w:rPr>
          <w:rFonts w:cs="Open Sans"/>
        </w:rPr>
      </w:pPr>
      <w:r>
        <w:rPr>
          <w:rFonts w:cs="Open Sans"/>
          <w:lang w:val="en-GB"/>
        </w:rPr>
        <w:t xml:space="preserve">Responsibility for the communication (Who does what?) </w:t>
      </w:r>
    </w:p>
    <w:p w14:paraId="2623B4E7" w14:textId="77777777" w:rsidR="008A33D8" w:rsidRPr="00BD0927" w:rsidRDefault="008A33D8" w:rsidP="008A33D8">
      <w:pPr>
        <w:pStyle w:val="Brdtekst"/>
        <w:ind w:left="714"/>
        <w:rPr>
          <w:rFonts w:cs="Open Sans"/>
        </w:rPr>
      </w:pPr>
    </w:p>
    <w:p w14:paraId="42DFD3E4" w14:textId="77777777" w:rsidR="00BB5A54" w:rsidRDefault="00BB5A54" w:rsidP="00291FF7">
      <w:pPr>
        <w:pStyle w:val="Brdtekst"/>
        <w:rPr>
          <w:rFonts w:cs="Open Sans"/>
        </w:rPr>
      </w:pPr>
    </w:p>
    <w:p w14:paraId="1FD0A0BB" w14:textId="77777777" w:rsidR="00262200" w:rsidRPr="00BD0927" w:rsidRDefault="00262200" w:rsidP="00291FF7">
      <w:pPr>
        <w:pStyle w:val="Brdtekst"/>
        <w:rPr>
          <w:rFonts w:cs="Open Sans"/>
        </w:rPr>
      </w:pPr>
    </w:p>
    <w:bookmarkEnd w:id="0"/>
    <w:p w14:paraId="21B2E3AD" w14:textId="77777777" w:rsidR="00141C12" w:rsidRDefault="00750B73">
      <w:pPr>
        <w:rPr>
          <w:rFonts w:eastAsiaTheme="majorEastAsia" w:cs="Open Sans"/>
          <w:color w:val="2E74B5" w:themeColor="accent1" w:themeShade="BF"/>
          <w:sz w:val="32"/>
          <w:szCs w:val="32"/>
        </w:rPr>
      </w:pPr>
      <w:r>
        <w:rPr>
          <w:rFonts w:cs="Open Sans"/>
          <w:lang w:val="en-GB"/>
        </w:rPr>
        <w:br w:type="page"/>
      </w:r>
    </w:p>
    <w:p w14:paraId="66D53119" w14:textId="77777777" w:rsidR="008A0E4D" w:rsidRDefault="00750B73" w:rsidP="00461C6D">
      <w:pPr>
        <w:pStyle w:val="Overskrift1"/>
        <w:rPr>
          <w:rFonts w:cs="Open Sans"/>
        </w:rPr>
      </w:pPr>
      <w:r>
        <w:rPr>
          <w:rFonts w:cs="Open Sans"/>
          <w:lang w:val="en-GB"/>
        </w:rPr>
        <w:lastRenderedPageBreak/>
        <w:br/>
      </w:r>
      <w:r>
        <w:rPr>
          <w:rFonts w:cs="Open Sans"/>
          <w:noProof/>
        </w:rPr>
        <mc:AlternateContent>
          <mc:Choice Requires="wps">
            <w:drawing>
              <wp:anchor distT="0" distB="0" distL="114300" distR="114300" simplePos="0" relativeHeight="251662336" behindDoc="0" locked="0" layoutInCell="1" allowOverlap="1" wp14:anchorId="54845D0E" wp14:editId="74F2BE9F">
                <wp:simplePos x="0" y="0"/>
                <wp:positionH relativeFrom="column">
                  <wp:posOffset>-635</wp:posOffset>
                </wp:positionH>
                <wp:positionV relativeFrom="paragraph">
                  <wp:posOffset>0</wp:posOffset>
                </wp:positionV>
                <wp:extent cx="716280" cy="1226820"/>
                <wp:effectExtent l="0" t="0" r="7620" b="0"/>
                <wp:wrapSquare wrapText="bothSides"/>
                <wp:docPr id="13" name="Text Box 13"/>
                <wp:cNvGraphicFramePr/>
                <a:graphic xmlns:a="http://schemas.openxmlformats.org/drawingml/2006/main">
                  <a:graphicData uri="http://schemas.microsoft.com/office/word/2010/wordprocessingShape">
                    <wps:wsp>
                      <wps:cNvSpPr txBox="1"/>
                      <wps:spPr>
                        <a:xfrm>
                          <a:off x="0" y="0"/>
                          <a:ext cx="716280" cy="1226820"/>
                        </a:xfrm>
                        <a:prstGeom prst="rect">
                          <a:avLst/>
                        </a:prstGeom>
                        <a:solidFill>
                          <a:schemeClr val="lt1"/>
                        </a:solidFill>
                        <a:ln w="6350">
                          <a:noFill/>
                        </a:ln>
                      </wps:spPr>
                      <wps:txbx>
                        <w:txbxContent>
                          <w:p w14:paraId="63AB2003" w14:textId="77777777" w:rsidR="00395531" w:rsidRPr="00395531" w:rsidRDefault="00750B73">
                            <w:pPr>
                              <w:rPr>
                                <w:color w:val="00509E"/>
                                <w:sz w:val="144"/>
                                <w:szCs w:val="144"/>
                              </w:rPr>
                            </w:pPr>
                            <w:r w:rsidRPr="00395531">
                              <w:rPr>
                                <w:rFonts w:cs="Times New Roman"/>
                                <w:b/>
                                <w:bCs/>
                                <w:color w:val="00509E"/>
                                <w:sz w:val="144"/>
                                <w:szCs w:val="144"/>
                                <w:lang w:val="en-GB"/>
                              </w:rPr>
                              <w:t>1</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anchor>
            </w:drawing>
          </mc:Choice>
          <mc:Fallback>
            <w:pict>
              <v:shape w14:anchorId="54845D0E" id="Text Box 13" o:spid="_x0000_s1037" type="#_x0000_t202" style="position:absolute;margin-left:-.05pt;margin-top:0;width:56.4pt;height:96.6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" fillcolor="white [3201]" stroked="f" strokeweight=".5pt">
                <v:textbox>
                  <w:txbxContent>
                    <w:p w14:paraId="63AB2003" w14:textId="77777777" w:rsidR="00395531" w:rsidRPr="00395531" w:rsidRDefault="00750B73">
                      <w:pPr>
                        <w:rPr>
                          <w:color w:val="00509E"/>
                          <w:sz w:val="144"/>
                          <w:szCs w:val="144"/>
                        </w:rPr>
                      </w:pPr>
                      <w:r w:rsidRPr="00395531">
                        <w:rPr>
                          <w:rFonts w:cs="Times New Roman"/>
                          <w:b/>
                          <w:bCs/>
                          <w:color w:val="00509E"/>
                          <w:sz w:val="144"/>
                          <w:szCs w:val="144"/>
                          <w:lang w:val="en-GB"/>
                        </w:rPr>
                        <w:t>1</w:t>
                      </w:r>
                    </w:p>
                  </w:txbxContent>
                </v:textbox>
                <w10:wrap type="square"/>
              </v:shape>
            </w:pict>
          </mc:Fallback>
        </mc:AlternateContent>
      </w:r>
      <w:r>
        <w:rPr>
          <w:rFonts w:cs="Open Sans"/>
          <w:lang w:val="en-GB"/>
        </w:rPr>
        <w:t xml:space="preserve">What is the overarching goal? </w:t>
      </w:r>
    </w:p>
    <w:p w14:paraId="1BC97057" w14:textId="77777777" w:rsidR="00774BE5" w:rsidRPr="00774BE5" w:rsidRDefault="00774BE5" w:rsidP="00774BE5"/>
    <w:p w14:paraId="19E76E6F" w14:textId="77777777" w:rsidR="00395531" w:rsidRDefault="00395531" w:rsidP="00291FF7">
      <w:pPr>
        <w:pStyle w:val="Brdtekst"/>
        <w:rPr>
          <w:rFonts w:cs="Open Sans"/>
        </w:rPr>
      </w:pPr>
    </w:p>
    <w:p w14:paraId="5E844DF9" w14:textId="77777777" w:rsidR="00835EB0" w:rsidRPr="00BD0927" w:rsidRDefault="00750B73" w:rsidP="00291FF7">
      <w:pPr>
        <w:pStyle w:val="Brdtekst"/>
        <w:rPr>
          <w:rFonts w:cs="Open Sans"/>
        </w:rPr>
      </w:pPr>
      <w:r w:rsidRPr="00BD0927">
        <w:rPr>
          <w:rFonts w:cs="Open Sans"/>
          <w:lang w:val="en-GB"/>
        </w:rPr>
        <w:t xml:space="preserve">The top priority in a communication plan is to know what you want to achieve. When we talk about goals, we are not usually talking about communication. We are talking about </w:t>
      </w:r>
      <w:r w:rsidRPr="00BD0927">
        <w:rPr>
          <w:rFonts w:cs="Open Sans"/>
          <w:b/>
          <w:bCs/>
          <w:lang w:val="en-GB"/>
        </w:rPr>
        <w:t>overarching</w:t>
      </w:r>
      <w:r w:rsidRPr="00BD0927">
        <w:rPr>
          <w:rFonts w:cs="Open Sans"/>
          <w:lang w:val="en-GB"/>
        </w:rPr>
        <w:t xml:space="preserve"> goals: for NTNU, for the faculty/department, for the research project: Very specifically, what do you want to change or achieve?</w:t>
      </w:r>
    </w:p>
    <w:p w14:paraId="14B02566" w14:textId="77777777" w:rsidR="00FD5F5D" w:rsidRPr="00BD0927" w:rsidRDefault="00750B73" w:rsidP="00291FF7">
      <w:pPr>
        <w:pStyle w:val="Brdtekst"/>
        <w:rPr>
          <w:rFonts w:cs="Open Sans"/>
        </w:rPr>
      </w:pPr>
      <w:r>
        <w:rPr>
          <w:rFonts w:cs="Open Sans"/>
          <w:lang w:val="en-GB"/>
        </w:rPr>
        <w:br/>
        <w:t>Often you can find goals in governing documents. For example:</w:t>
      </w:r>
    </w:p>
    <w:p w14:paraId="449768A9" w14:textId="77777777" w:rsidR="00FD5F5D" w:rsidRPr="00BD0927" w:rsidRDefault="00750B73" w:rsidP="00FD5F5D">
      <w:pPr>
        <w:pStyle w:val="Listeavsnitt"/>
        <w:numPr>
          <w:ilvl w:val="0"/>
          <w:numId w:val="9"/>
        </w:numPr>
        <w:rPr>
          <w:rFonts w:cs="Open Sans"/>
        </w:rPr>
      </w:pPr>
      <w:r w:rsidRPr="00BD0927">
        <w:rPr>
          <w:rFonts w:cs="Open Sans"/>
          <w:lang w:val="en-GB"/>
        </w:rPr>
        <w:t>Development goals in NTNU’s strategy</w:t>
      </w:r>
    </w:p>
    <w:p w14:paraId="7F96F47B" w14:textId="77777777" w:rsidR="00BD604F" w:rsidRPr="00BD0927" w:rsidRDefault="00750B73" w:rsidP="00FD5F5D">
      <w:pPr>
        <w:pStyle w:val="Listeavsnitt"/>
        <w:numPr>
          <w:ilvl w:val="0"/>
          <w:numId w:val="9"/>
        </w:numPr>
        <w:rPr>
          <w:rFonts w:cs="Open Sans"/>
        </w:rPr>
      </w:pPr>
      <w:r w:rsidRPr="00BD0927">
        <w:rPr>
          <w:rFonts w:cs="Open Sans"/>
          <w:lang w:val="en-GB"/>
        </w:rPr>
        <w:t>Goals for our activities in annual plans</w:t>
      </w:r>
    </w:p>
    <w:p w14:paraId="5D2E11C3" w14:textId="77777777" w:rsidR="00AA40F1" w:rsidRPr="00BD0927" w:rsidRDefault="00750B73" w:rsidP="00F7496C">
      <w:pPr>
        <w:pStyle w:val="Listeavsnitt"/>
        <w:numPr>
          <w:ilvl w:val="0"/>
          <w:numId w:val="12"/>
        </w:numPr>
        <w:rPr>
          <w:rFonts w:cs="Open Sans"/>
        </w:rPr>
      </w:pPr>
      <w:r w:rsidRPr="00BD0927">
        <w:rPr>
          <w:rFonts w:cs="Open Sans"/>
          <w:lang w:val="en-GB"/>
        </w:rPr>
        <w:t xml:space="preserve">Deliverables in research applications </w:t>
      </w:r>
    </w:p>
    <w:p w14:paraId="4B6C4214" w14:textId="77777777" w:rsidR="00AA40F1" w:rsidRPr="00BD0927" w:rsidRDefault="00750B73" w:rsidP="00AA40F1">
      <w:pPr>
        <w:rPr>
          <w:rFonts w:cs="Open Sans"/>
        </w:rPr>
      </w:pPr>
      <w:r>
        <w:rPr>
          <w:rFonts w:cs="Open Sans"/>
          <w:lang w:val="en-GB"/>
        </w:rPr>
        <w:br/>
        <w:t xml:space="preserve">Examples of goals from different strategies and research applications: </w:t>
      </w:r>
    </w:p>
    <w:p w14:paraId="132FC3BF" w14:textId="49945200" w:rsidR="00F7496C" w:rsidRPr="00BD0927" w:rsidRDefault="00750B73" w:rsidP="00F7496C">
      <w:pPr>
        <w:pStyle w:val="Listeavsnitt"/>
        <w:numPr>
          <w:ilvl w:val="0"/>
          <w:numId w:val="12"/>
        </w:numPr>
        <w:rPr>
          <w:rFonts w:cs="Open Sans"/>
          <w:lang w:eastAsia="nb-NO"/>
        </w:rPr>
      </w:pPr>
      <w:r w:rsidRPr="00BD0927">
        <w:rPr>
          <w:rFonts w:cs="Open Sans"/>
          <w:lang w:val="en-GB" w:eastAsia="nb-NO"/>
        </w:rPr>
        <w:t xml:space="preserve">The Faculty’s academic activities provide an evidence base for coherent and sustainable priorities in health policy. </w:t>
      </w:r>
    </w:p>
    <w:p w14:paraId="2A753EFE" w14:textId="77777777" w:rsidR="00F7496C" w:rsidRPr="00BD0927" w:rsidRDefault="00750B73" w:rsidP="00BE41D6">
      <w:pPr>
        <w:pStyle w:val="Listeavsnitt"/>
        <w:numPr>
          <w:ilvl w:val="0"/>
          <w:numId w:val="12"/>
        </w:numPr>
        <w:rPr>
          <w:rFonts w:cs="Open Sans"/>
        </w:rPr>
      </w:pPr>
      <w:r w:rsidRPr="00BD0927">
        <w:rPr>
          <w:rFonts w:cs="Open Sans"/>
          <w:color w:val="272833"/>
          <w:shd w:val="clear" w:color="auto" w:fill="FFFFFF"/>
          <w:lang w:val="en-GB"/>
        </w:rPr>
        <w:t>The Department aims to increase the number of excellent teaching practitioners.</w:t>
      </w:r>
    </w:p>
    <w:p w14:paraId="6EFE707C" w14:textId="77777777" w:rsidR="00E0432E" w:rsidRPr="00BD0927" w:rsidRDefault="00750B73" w:rsidP="00E0432E">
      <w:pPr>
        <w:pStyle w:val="Listeavsnitt"/>
        <w:numPr>
          <w:ilvl w:val="0"/>
          <w:numId w:val="12"/>
        </w:numPr>
        <w:rPr>
          <w:rFonts w:cs="Open Sans"/>
        </w:rPr>
      </w:pPr>
      <w:r w:rsidRPr="00BD0927">
        <w:rPr>
          <w:rFonts w:cs="Open Sans"/>
          <w:lang w:val="en-GB"/>
        </w:rPr>
        <w:lastRenderedPageBreak/>
        <w:t xml:space="preserve">The research group’s results will help to reduce CO2 emissions in the Norwegian construction industry. </w:t>
      </w:r>
    </w:p>
    <w:p w14:paraId="322E3990" w14:textId="053C8D32" w:rsidR="00211859" w:rsidRPr="00BD0927" w:rsidRDefault="00750B73" w:rsidP="00291FF7">
      <w:pPr>
        <w:pStyle w:val="Brdtekst"/>
        <w:rPr>
          <w:rFonts w:cs="Open Sans"/>
        </w:rPr>
      </w:pPr>
      <w:r>
        <w:rPr>
          <w:rFonts w:cs="Open Sans"/>
          <w:lang w:val="en-GB"/>
        </w:rPr>
        <w:br/>
        <w:t xml:space="preserve">Alternatively, the goal may be a single issue </w:t>
      </w:r>
      <w:r w:rsidR="00CC3268">
        <w:rPr>
          <w:rFonts w:cs="Open Sans"/>
          <w:lang w:val="en-GB"/>
        </w:rPr>
        <w:t>that you</w:t>
      </w:r>
      <w:r>
        <w:rPr>
          <w:rFonts w:cs="Open Sans"/>
          <w:lang w:val="en-GB"/>
        </w:rPr>
        <w:t xml:space="preserve"> want to achieve or change: </w:t>
      </w:r>
    </w:p>
    <w:p w14:paraId="32630E2C" w14:textId="5ADB8F54" w:rsidR="00B1626A" w:rsidRPr="00BD0927" w:rsidRDefault="00750B73" w:rsidP="00B1626A">
      <w:pPr>
        <w:pStyle w:val="Listeavsnitt"/>
        <w:numPr>
          <w:ilvl w:val="0"/>
          <w:numId w:val="13"/>
        </w:numPr>
        <w:rPr>
          <w:rFonts w:cs="Open Sans"/>
        </w:rPr>
      </w:pPr>
      <w:r w:rsidRPr="00BD0927">
        <w:rPr>
          <w:rFonts w:cs="Open Sans"/>
          <w:lang w:val="en-GB"/>
        </w:rPr>
        <w:t xml:space="preserve">Ensure that all heads of study programmes introduce the new </w:t>
      </w:r>
      <w:r w:rsidR="00604020" w:rsidRPr="00BD0927">
        <w:rPr>
          <w:rFonts w:cs="Open Sans"/>
          <w:lang w:val="en-GB"/>
        </w:rPr>
        <w:t xml:space="preserve">KASPER </w:t>
      </w:r>
      <w:r w:rsidRPr="00BD0927">
        <w:rPr>
          <w:rFonts w:cs="Open Sans"/>
          <w:lang w:val="en-GB"/>
        </w:rPr>
        <w:t>system.</w:t>
      </w:r>
    </w:p>
    <w:p w14:paraId="1D23850E" w14:textId="77777777" w:rsidR="00644573" w:rsidRDefault="00750B73" w:rsidP="00B1626A">
      <w:pPr>
        <w:pStyle w:val="Listeavsnitt"/>
        <w:numPr>
          <w:ilvl w:val="0"/>
          <w:numId w:val="13"/>
        </w:numPr>
        <w:rPr>
          <w:rFonts w:cs="Open Sans"/>
        </w:rPr>
      </w:pPr>
      <w:r w:rsidRPr="00BD0927">
        <w:rPr>
          <w:rFonts w:cs="Open Sans"/>
          <w:lang w:val="en-GB"/>
        </w:rPr>
        <w:t>Ensure full funding for the fifth year of study in the teacher education programmes for primary and lower secondary school teachers.</w:t>
      </w:r>
    </w:p>
    <w:p w14:paraId="76B4201B" w14:textId="3092B514" w:rsidR="008C1F6E" w:rsidRPr="00BD0927" w:rsidRDefault="00750B73" w:rsidP="00B1626A">
      <w:pPr>
        <w:pStyle w:val="Listeavsnitt"/>
        <w:numPr>
          <w:ilvl w:val="0"/>
          <w:numId w:val="13"/>
        </w:numPr>
        <w:rPr>
          <w:rFonts w:cs="Open Sans"/>
        </w:rPr>
      </w:pPr>
      <w:r>
        <w:rPr>
          <w:rFonts w:cs="Open Sans"/>
          <w:lang w:val="en-GB"/>
        </w:rPr>
        <w:t xml:space="preserve">All students and staff must </w:t>
      </w:r>
      <w:r w:rsidR="00604020">
        <w:rPr>
          <w:rFonts w:cs="Open Sans"/>
          <w:lang w:val="en-GB"/>
        </w:rPr>
        <w:t>clean</w:t>
      </w:r>
      <w:r>
        <w:rPr>
          <w:rFonts w:cs="Open Sans"/>
          <w:lang w:val="en-GB"/>
        </w:rPr>
        <w:t xml:space="preserve"> up after themselves in the cafeteria and dispose of rubbish. </w:t>
      </w:r>
    </w:p>
    <w:p w14:paraId="06DD2339" w14:textId="073990D1" w:rsidR="00095143" w:rsidRPr="00BD0927" w:rsidRDefault="00750B73" w:rsidP="00604020">
      <w:pPr>
        <w:pStyle w:val="Overskrift1"/>
        <w:rPr>
          <w:rFonts w:cs="Open Sans"/>
        </w:rPr>
      </w:pPr>
      <w:r w:rsidRPr="001C6145">
        <w:rPr>
          <w:rFonts w:cs="Open Sans"/>
          <w:noProof/>
        </w:rPr>
        <mc:AlternateContent>
          <mc:Choice Requires="wps">
            <w:drawing>
              <wp:anchor distT="228600" distB="228600" distL="228600" distR="228600" simplePos="0" relativeHeight="251676672" behindDoc="0" locked="0" layoutInCell="1" allowOverlap="1" wp14:anchorId="1F87C01E" wp14:editId="35E1F72C">
                <wp:simplePos x="0" y="0"/>
                <wp:positionH relativeFrom="margin">
                  <wp:posOffset>21590</wp:posOffset>
                </wp:positionH>
                <wp:positionV relativeFrom="margin">
                  <wp:posOffset>7176135</wp:posOffset>
                </wp:positionV>
                <wp:extent cx="5610225" cy="1338580"/>
                <wp:effectExtent l="0" t="0" r="104775" b="0"/>
                <wp:wrapSquare wrapText="bothSides"/>
                <wp:docPr id="123" name="Rectangle 123"/>
                <wp:cNvGraphicFramePr/>
                <a:graphic xmlns:a="http://schemas.openxmlformats.org/drawingml/2006/main">
                  <a:graphicData uri="http://schemas.microsoft.com/office/word/2010/wordprocessingShape">
                    <wps:wsp>
                      <wps:cNvSpPr/>
                      <wps:spPr>
                        <a:xfrm>
                          <a:off x="0" y="0"/>
                          <a:ext cx="5610225" cy="1338580"/>
                        </a:xfrm>
                        <a:prstGeom prst="rect">
                          <a:avLst/>
                        </a:prstGeom>
                        <a:solidFill>
                          <a:srgbClr val="00509E"/>
                        </a:solidFill>
                        <a:ln>
                          <a:noFill/>
                        </a:ln>
                        <a:effectLst>
                          <a:outerShdw dist="91440" algn="l" rotWithShape="0">
                            <a:schemeClr val="accent1"/>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6484E760" w14:textId="77777777" w:rsidR="00023AEC" w:rsidRDefault="00750B73" w:rsidP="00023AEC">
                            <w:pPr>
                              <w:spacing w:after="120"/>
                              <w:ind w:left="283"/>
                              <w:rPr>
                                <w:b/>
                                <w:bCs/>
                                <w:color w:val="FFFFFF" w:themeColor="background1"/>
                                <w:sz w:val="26"/>
                                <w:szCs w:val="26"/>
                              </w:rPr>
                            </w:pPr>
                            <w:r w:rsidRPr="00A32BDB">
                              <w:rPr>
                                <w:b/>
                                <w:bCs/>
                                <w:color w:val="FFFFFF" w:themeColor="background1"/>
                                <w:sz w:val="28"/>
                                <w:szCs w:val="28"/>
                                <w:lang w:val="en-GB"/>
                              </w:rPr>
                              <w:t>Exercise:</w:t>
                            </w:r>
                            <w:r w:rsidRPr="001C6145">
                              <w:rPr>
                                <w:b/>
                                <w:bCs/>
                                <w:color w:val="FFFFFF" w:themeColor="background1"/>
                                <w:sz w:val="26"/>
                                <w:szCs w:val="26"/>
                                <w:lang w:val="en-GB"/>
                              </w:rPr>
                              <w:t xml:space="preserve"> </w:t>
                            </w:r>
                          </w:p>
                          <w:p w14:paraId="59AD3A85" w14:textId="77777777" w:rsidR="001C6145" w:rsidRPr="001C6145" w:rsidRDefault="00750B73" w:rsidP="00A32BDB">
                            <w:pPr>
                              <w:spacing w:after="240"/>
                              <w:ind w:left="283"/>
                              <w:rPr>
                                <w:rFonts w:cs="Open Sans"/>
                                <w:b/>
                                <w:bCs/>
                                <w:color w:val="FFFFFF" w:themeColor="background1"/>
                              </w:rPr>
                            </w:pPr>
                            <w:r w:rsidRPr="001C6145">
                              <w:rPr>
                                <w:rFonts w:cs="Open Sans"/>
                                <w:b/>
                                <w:bCs/>
                                <w:color w:val="FFFFFF" w:themeColor="background1"/>
                                <w:lang w:val="en-GB"/>
                              </w:rPr>
                              <w:t>Describe the overarching goals of the organization,</w:t>
                            </w:r>
                            <w:r w:rsidRPr="001C6145">
                              <w:rPr>
                                <w:rFonts w:cs="Open Sans"/>
                                <w:b/>
                                <w:bCs/>
                                <w:color w:val="FFFFFF" w:themeColor="background1"/>
                                <w:lang w:val="en-GB"/>
                              </w:rPr>
                              <w:br/>
                              <w:t xml:space="preserve">the unit or the project. </w:t>
                            </w:r>
                          </w:p>
                          <w:p w14:paraId="65AAE8B1" w14:textId="77777777" w:rsidR="001C6145" w:rsidRPr="001C6145" w:rsidRDefault="001C6145" w:rsidP="00A32BDB">
                            <w:pPr>
                              <w:spacing w:after="0"/>
                              <w:ind w:left="283"/>
                              <w:rPr>
                                <w:b/>
                                <w:bCs/>
                                <w:color w:val="FFFFFF" w:themeColor="background1"/>
                                <w:sz w:val="26"/>
                                <w:szCs w:val="26"/>
                              </w:rPr>
                            </w:pPr>
                          </w:p>
                        </w:txbxContent>
                      </wps:txbx>
                      <wps:bodyPr rot="0" spcFirstLastPara="0" vertOverflow="overflow" horzOverflow="overflow" vert="horz" wrap="square" lIns="91440" tIns="182880" rIns="91440" bIns="18288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w14:anchorId="1F87C01E" id="Rectangle 123" o:spid="_x0000_s1038" style="position:absolute;margin-left:1.7pt;margin-top:565.05pt;width:441.75pt;height:105.4pt;z-index:251676672;visibility:visible;mso-wrap-style:square;mso-width-percent:0;mso-height-percent:0;mso-wrap-distance-left:18pt;mso-wrap-distance-top:18pt;mso-wrap-distance-right:18pt;mso-wrap-distance-bottom:18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" fillcolor="#00509e" stroked="f" strokeweight="1pt">
                <v:shadow on="t" color="#5b9bd5 [3204]" origin="-.5" offset="7.2pt,0"/>
                <v:textbox inset=",14.4pt,,14.4pt">
                  <w:txbxContent>
                    <w:p w14:paraId="6484E760" w14:textId="77777777" w:rsidR="00023AEC" w:rsidRDefault="00750B73" w:rsidP="00023AEC">
                      <w:pPr>
                        <w:spacing w:after="120"/>
                        <w:ind w:left="283"/>
                        <w:rPr>
                          <w:b/>
                          <w:bCs/>
                          <w:color w:val="FFFFFF" w:themeColor="background1"/>
                          <w:sz w:val="26"/>
                          <w:szCs w:val="26"/>
                        </w:rPr>
                      </w:pPr>
                      <w:r w:rsidRPr="00A32BDB">
                        <w:rPr>
                          <w:b/>
                          <w:bCs/>
                          <w:color w:val="FFFFFF" w:themeColor="background1"/>
                          <w:sz w:val="28"/>
                          <w:szCs w:val="28"/>
                          <w:lang w:val="en-GB"/>
                        </w:rPr>
                        <w:t>Exercise:</w:t>
                      </w:r>
                      <w:r w:rsidRPr="001C6145">
                        <w:rPr>
                          <w:b/>
                          <w:bCs/>
                          <w:color w:val="FFFFFF" w:themeColor="background1"/>
                          <w:sz w:val="26"/>
                          <w:szCs w:val="26"/>
                          <w:lang w:val="en-GB"/>
                        </w:rPr>
                        <w:t xml:space="preserve"> </w:t>
                      </w:r>
                    </w:p>
                    <w:p w14:paraId="59AD3A85" w14:textId="77777777" w:rsidR="001C6145" w:rsidRPr="001C6145" w:rsidRDefault="00750B73" w:rsidP="00A32BDB">
                      <w:pPr>
                        <w:spacing w:after="240"/>
                        <w:ind w:left="283"/>
                        <w:rPr>
                          <w:rFonts w:cs="Open Sans"/>
                          <w:b/>
                          <w:bCs/>
                          <w:color w:val="FFFFFF" w:themeColor="background1"/>
                        </w:rPr>
                      </w:pPr>
                      <w:r w:rsidRPr="001C6145">
                        <w:rPr>
                          <w:rFonts w:cs="Open Sans"/>
                          <w:b/>
                          <w:bCs/>
                          <w:color w:val="FFFFFF" w:themeColor="background1"/>
                          <w:lang w:val="en-GB"/>
                        </w:rPr>
                        <w:t>Describe the overarching goals of the organization,</w:t>
                      </w:r>
                      <w:r w:rsidRPr="001C6145">
                        <w:rPr>
                          <w:rFonts w:cs="Open Sans"/>
                          <w:b/>
                          <w:bCs/>
                          <w:color w:val="FFFFFF" w:themeColor="background1"/>
                          <w:lang w:val="en-GB"/>
                        </w:rPr>
                        <w:br/>
                        <w:t xml:space="preserve">the unit or the project. </w:t>
                      </w:r>
                    </w:p>
                    <w:p w14:paraId="65AAE8B1" w14:textId="77777777" w:rsidR="001C6145" w:rsidRPr="001C6145" w:rsidRDefault="001C6145" w:rsidP="00A32BDB">
                      <w:pPr>
                        <w:spacing w:after="0"/>
                        <w:ind w:left="283"/>
                        <w:rPr>
                          <w:b/>
                          <w:bCs/>
                          <w:color w:val="FFFFFF" w:themeColor="background1"/>
                          <w:sz w:val="26"/>
                          <w:szCs w:val="26"/>
                        </w:rPr>
                      </w:pPr>
                    </w:p>
                  </w:txbxContent>
                </v:textbox>
                <w10:wrap type="square" anchorx="margin" anchory="margin"/>
              </v:rect>
            </w:pict>
          </mc:Fallback>
        </mc:AlternateContent>
      </w:r>
      <w:r w:rsidR="00141C12">
        <w:rPr>
          <w:rFonts w:cs="Open Sans"/>
          <w:lang w:val="en-GB"/>
        </w:rPr>
        <w:br w:type="page"/>
      </w:r>
      <w:r>
        <w:rPr>
          <w:rFonts w:cs="Open Sans"/>
          <w:noProof/>
        </w:rPr>
        <w:lastRenderedPageBreak/>
        <mc:AlternateContent>
          <mc:Choice Requires="wps">
            <w:drawing>
              <wp:anchor distT="0" distB="0" distL="114300" distR="114300" simplePos="0" relativeHeight="251664384" behindDoc="0" locked="0" layoutInCell="1" allowOverlap="1" wp14:anchorId="38D41645" wp14:editId="3B673340">
                <wp:simplePos x="0" y="0"/>
                <wp:positionH relativeFrom="margin">
                  <wp:posOffset>53975</wp:posOffset>
                </wp:positionH>
                <wp:positionV relativeFrom="paragraph">
                  <wp:posOffset>305</wp:posOffset>
                </wp:positionV>
                <wp:extent cx="716280" cy="1226820"/>
                <wp:effectExtent l="0" t="0" r="7620" b="0"/>
                <wp:wrapSquare wrapText="bothSides"/>
                <wp:docPr id="14" name="Text Box 14"/>
                <wp:cNvGraphicFramePr/>
                <a:graphic xmlns:a="http://schemas.openxmlformats.org/drawingml/2006/main">
                  <a:graphicData uri="http://schemas.microsoft.com/office/word/2010/wordprocessingShape">
                    <wps:wsp>
                      <wps:cNvSpPr txBox="1"/>
                      <wps:spPr>
                        <a:xfrm>
                          <a:off x="0" y="0"/>
                          <a:ext cx="716280" cy="1226820"/>
                        </a:xfrm>
                        <a:prstGeom prst="rect">
                          <a:avLst/>
                        </a:prstGeom>
                        <a:solidFill>
                          <a:schemeClr val="lt1"/>
                        </a:solidFill>
                        <a:ln w="6350">
                          <a:noFill/>
                        </a:ln>
                      </wps:spPr>
                      <wps:txbx>
                        <w:txbxContent>
                          <w:p w14:paraId="693D9D11" w14:textId="77777777" w:rsidR="00395531" w:rsidRPr="00395531" w:rsidRDefault="00750B73" w:rsidP="00395531">
                            <w:pPr>
                              <w:rPr>
                                <w:color w:val="00509E"/>
                                <w:sz w:val="144"/>
                                <w:szCs w:val="144"/>
                              </w:rPr>
                            </w:pPr>
                            <w:r>
                              <w:rPr>
                                <w:rFonts w:cs="Times New Roman"/>
                                <w:b/>
                                <w:bCs/>
                                <w:color w:val="00509E"/>
                                <w:sz w:val="144"/>
                                <w:szCs w:val="144"/>
                                <w:lang w:val="en-GB"/>
                              </w:rPr>
                              <w:t>2</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anchor>
            </w:drawing>
          </mc:Choice>
          <mc:Fallback>
            <w:pict>
              <v:shape w14:anchorId="38D41645" id="Text Box 14" o:spid="_x0000_s1039" type="#_x0000_t202" style="position:absolute;margin-left:4.25pt;margin-top:0;width:56.4pt;height:96.6pt;z-index:25166438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" fillcolor="white [3201]" stroked="f" strokeweight=".5pt">
                <v:textbox>
                  <w:txbxContent>
                    <w:p w14:paraId="693D9D11" w14:textId="77777777" w:rsidR="00395531" w:rsidRPr="00395531" w:rsidRDefault="00750B73" w:rsidP="00395531">
                      <w:pPr>
                        <w:rPr>
                          <w:color w:val="00509E"/>
                          <w:sz w:val="144"/>
                          <w:szCs w:val="144"/>
                        </w:rPr>
                      </w:pPr>
                      <w:r>
                        <w:rPr>
                          <w:rFonts w:cs="Times New Roman"/>
                          <w:b/>
                          <w:bCs/>
                          <w:color w:val="00509E"/>
                          <w:sz w:val="144"/>
                          <w:szCs w:val="144"/>
                          <w:lang w:val="en-GB"/>
                        </w:rPr>
                        <w:t>2</w:t>
                      </w:r>
                    </w:p>
                  </w:txbxContent>
                </v:textbox>
                <w10:wrap type="square" anchorx="margin"/>
              </v:shape>
            </w:pict>
          </mc:Fallback>
        </mc:AlternateContent>
      </w:r>
      <w:r>
        <w:rPr>
          <w:rFonts w:cs="Open Sans"/>
          <w:lang w:val="en-GB"/>
        </w:rPr>
        <w:br/>
      </w:r>
      <w:r w:rsidRPr="00604020">
        <w:rPr>
          <w:rFonts w:cs="Open Sans"/>
        </w:rPr>
        <w:t>What is the communication goal?</w:t>
      </w:r>
    </w:p>
    <w:p w14:paraId="6C9CF661" w14:textId="77777777" w:rsidR="00D81CD0" w:rsidRDefault="00D81CD0" w:rsidP="00291FF7">
      <w:pPr>
        <w:pStyle w:val="Brdtekst"/>
        <w:rPr>
          <w:rFonts w:cs="Open Sans"/>
        </w:rPr>
      </w:pPr>
    </w:p>
    <w:p w14:paraId="5CA4DBAD" w14:textId="77777777" w:rsidR="00395531" w:rsidRDefault="00395531" w:rsidP="00291FF7">
      <w:pPr>
        <w:pStyle w:val="Brdtekst"/>
        <w:rPr>
          <w:rFonts w:cs="Open Sans"/>
        </w:rPr>
      </w:pPr>
    </w:p>
    <w:p w14:paraId="3B8C602D" w14:textId="77777777" w:rsidR="002D5123" w:rsidRDefault="00750B73" w:rsidP="00291FF7">
      <w:pPr>
        <w:pStyle w:val="Brdtekst"/>
        <w:rPr>
          <w:rFonts w:cs="Open Sans"/>
        </w:rPr>
      </w:pPr>
      <w:r w:rsidRPr="00D49A8A">
        <w:rPr>
          <w:rFonts w:cs="Open Sans"/>
          <w:lang w:val="en-GB"/>
        </w:rPr>
        <w:t xml:space="preserve">Start from the overarching goals and ask yourself: </w:t>
      </w:r>
      <w:r w:rsidRPr="00D49A8A">
        <w:rPr>
          <w:rFonts w:cs="Open Sans"/>
          <w:i/>
          <w:iCs/>
          <w:lang w:val="en-GB"/>
        </w:rPr>
        <w:t xml:space="preserve">For us to succeed in achieving these goals, what needs to be communicated? </w:t>
      </w:r>
      <w:r w:rsidRPr="00D49A8A">
        <w:rPr>
          <w:rFonts w:cs="Open Sans"/>
          <w:lang w:val="en-GB"/>
        </w:rPr>
        <w:t xml:space="preserve">Not all goals have associated communication goals or belong in a communication plan. Important sub-goals for a research project might be to develop a new method, establish a steering committee or appoint a coordinator. None of these normally need to be included in a communication plan. </w:t>
      </w:r>
    </w:p>
    <w:p w14:paraId="13528082" w14:textId="77777777" w:rsidR="00D30B93" w:rsidRPr="00BD0927" w:rsidRDefault="00750B73" w:rsidP="00291FF7">
      <w:pPr>
        <w:pStyle w:val="Brdtekst"/>
        <w:rPr>
          <w:rFonts w:cs="Open Sans"/>
        </w:rPr>
      </w:pPr>
      <w:r>
        <w:rPr>
          <w:rFonts w:cs="Open Sans"/>
          <w:lang w:val="en-GB"/>
        </w:rPr>
        <w:br/>
        <w:t>Example of goals that have associated communication goals:</w:t>
      </w:r>
    </w:p>
    <w:p w14:paraId="5F18ACC1" w14:textId="77777777" w:rsidR="004E33FB" w:rsidRPr="00BD0927" w:rsidRDefault="00750B73" w:rsidP="00D30B93">
      <w:pPr>
        <w:pStyle w:val="Listeavsnitt"/>
        <w:numPr>
          <w:ilvl w:val="0"/>
          <w:numId w:val="15"/>
        </w:numPr>
        <w:rPr>
          <w:rFonts w:cs="Open Sans"/>
        </w:rPr>
      </w:pPr>
      <w:r w:rsidRPr="00BD0927">
        <w:rPr>
          <w:rFonts w:cs="Open Sans"/>
          <w:lang w:val="en-GB"/>
        </w:rPr>
        <w:t>The research group’s results will help to reduce CO2 emissions in the Norwegian construction industry.</w:t>
      </w:r>
    </w:p>
    <w:p w14:paraId="50A8446D" w14:textId="561B6653" w:rsidR="008D2F9D" w:rsidRDefault="00750B73" w:rsidP="00291FF7">
      <w:pPr>
        <w:pStyle w:val="Brdtekst"/>
        <w:rPr>
          <w:rFonts w:cs="Open Sans"/>
        </w:rPr>
      </w:pPr>
      <w:r>
        <w:rPr>
          <w:rFonts w:cs="Open Sans"/>
          <w:lang w:val="en-GB"/>
        </w:rPr>
        <w:br/>
        <w:t xml:space="preserve">This is the overarching goal. To </w:t>
      </w:r>
      <w:r w:rsidR="00604020">
        <w:rPr>
          <w:rFonts w:cs="Open Sans"/>
          <w:lang w:val="en-GB"/>
        </w:rPr>
        <w:t>achieve</w:t>
      </w:r>
      <w:r>
        <w:rPr>
          <w:rFonts w:cs="Open Sans"/>
          <w:lang w:val="en-GB"/>
        </w:rPr>
        <w:t xml:space="preserve"> this goal, you need to make the construction industry aware of the research results. To achieve this, communication is needed. For example, the associated communication goal might be: </w:t>
      </w:r>
    </w:p>
    <w:p w14:paraId="6255DB0B" w14:textId="77777777" w:rsidR="00FE434B" w:rsidRPr="00BD0927" w:rsidRDefault="00FE434B" w:rsidP="00291FF7">
      <w:pPr>
        <w:pStyle w:val="Brdtekst"/>
        <w:rPr>
          <w:rFonts w:cs="Open Sans"/>
        </w:rPr>
      </w:pPr>
    </w:p>
    <w:p w14:paraId="12C11FD9" w14:textId="77777777" w:rsidR="00095143" w:rsidRPr="00BD0927" w:rsidRDefault="00750B73" w:rsidP="008D2F9D">
      <w:pPr>
        <w:pStyle w:val="Listeavsnitt"/>
        <w:numPr>
          <w:ilvl w:val="0"/>
          <w:numId w:val="15"/>
        </w:numPr>
        <w:rPr>
          <w:rFonts w:cs="Open Sans"/>
        </w:rPr>
      </w:pPr>
      <w:r w:rsidRPr="00BD0927">
        <w:rPr>
          <w:rFonts w:cs="Open Sans"/>
          <w:lang w:val="en-GB"/>
        </w:rPr>
        <w:lastRenderedPageBreak/>
        <w:t xml:space="preserve">We will communicate with key players in the industry and showcase the results from the research project. </w:t>
      </w:r>
    </w:p>
    <w:p w14:paraId="15EF7C0F" w14:textId="77777777" w:rsidR="00141C12" w:rsidRDefault="00750B73" w:rsidP="0062701C">
      <w:pPr>
        <w:jc w:val="right"/>
        <w:rPr>
          <w:rFonts w:eastAsiaTheme="majorEastAsia" w:cs="Open Sans"/>
          <w:color w:val="2E74B5" w:themeColor="accent1" w:themeShade="BF"/>
          <w:sz w:val="32"/>
          <w:szCs w:val="32"/>
        </w:rPr>
      </w:pPr>
      <w:r w:rsidRPr="001C6145">
        <w:rPr>
          <w:rFonts w:cs="Open Sans"/>
          <w:noProof/>
        </w:rPr>
        <mc:AlternateContent>
          <mc:Choice Requires="wps">
            <w:drawing>
              <wp:anchor distT="228600" distB="228600" distL="228600" distR="228600" simplePos="0" relativeHeight="251678720" behindDoc="0" locked="0" layoutInCell="1" allowOverlap="1" wp14:anchorId="01260475" wp14:editId="2A85A6B1">
                <wp:simplePos x="0" y="0"/>
                <wp:positionH relativeFrom="margin">
                  <wp:align>left</wp:align>
                </wp:positionH>
                <wp:positionV relativeFrom="margin">
                  <wp:align>bottom</wp:align>
                </wp:positionV>
                <wp:extent cx="5610225" cy="1338580"/>
                <wp:effectExtent l="0" t="0" r="104775" b="0"/>
                <wp:wrapSquare wrapText="bothSides"/>
                <wp:docPr id="22" name="Rectangle 22"/>
                <wp:cNvGraphicFramePr/>
                <a:graphic xmlns:a="http://schemas.openxmlformats.org/drawingml/2006/main">
                  <a:graphicData uri="http://schemas.microsoft.com/office/word/2010/wordprocessingShape">
                    <wps:wsp>
                      <wps:cNvSpPr/>
                      <wps:spPr>
                        <a:xfrm>
                          <a:off x="0" y="0"/>
                          <a:ext cx="5610225" cy="1338580"/>
                        </a:xfrm>
                        <a:prstGeom prst="rect">
                          <a:avLst/>
                        </a:prstGeom>
                        <a:solidFill>
                          <a:srgbClr val="00509E"/>
                        </a:solidFill>
                        <a:ln>
                          <a:noFill/>
                        </a:ln>
                        <a:effectLst>
                          <a:outerShdw dist="91440" algn="l" rotWithShape="0">
                            <a:schemeClr val="accent1"/>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7D79B6F0" w14:textId="77777777" w:rsidR="00023AEC" w:rsidRDefault="00750B73" w:rsidP="00023AEC">
                            <w:pPr>
                              <w:spacing w:after="120"/>
                              <w:ind w:left="283"/>
                              <w:rPr>
                                <w:b/>
                                <w:bCs/>
                                <w:color w:val="FFFFFF" w:themeColor="background1"/>
                                <w:sz w:val="26"/>
                                <w:szCs w:val="26"/>
                              </w:rPr>
                            </w:pPr>
                            <w:r w:rsidRPr="00A32BDB">
                              <w:rPr>
                                <w:b/>
                                <w:bCs/>
                                <w:color w:val="FFFFFF" w:themeColor="background1"/>
                                <w:sz w:val="28"/>
                                <w:szCs w:val="28"/>
                                <w:lang w:val="en-GB"/>
                              </w:rPr>
                              <w:t>Exercise:</w:t>
                            </w:r>
                            <w:r w:rsidRPr="001C6145">
                              <w:rPr>
                                <w:bCs/>
                                <w:color w:val="FFFFFF" w:themeColor="background1"/>
                                <w:sz w:val="26"/>
                                <w:szCs w:val="26"/>
                                <w:lang w:val="en-GB"/>
                              </w:rPr>
                              <w:t xml:space="preserve"> </w:t>
                            </w:r>
                          </w:p>
                          <w:p w14:paraId="416BFFF6" w14:textId="77777777" w:rsidR="00023AEC" w:rsidRPr="001C6145" w:rsidRDefault="00750B73" w:rsidP="00023AEC">
                            <w:pPr>
                              <w:spacing w:after="240"/>
                              <w:ind w:left="283"/>
                              <w:rPr>
                                <w:b/>
                                <w:bCs/>
                                <w:color w:val="FFFFFF" w:themeColor="background1"/>
                                <w:sz w:val="26"/>
                                <w:szCs w:val="26"/>
                              </w:rPr>
                            </w:pPr>
                            <w:r w:rsidRPr="001C6145">
                              <w:rPr>
                                <w:rFonts w:cs="Open Sans"/>
                                <w:b/>
                                <w:bCs/>
                                <w:color w:val="FFFFFF" w:themeColor="background1"/>
                                <w:lang w:val="en-GB"/>
                              </w:rPr>
                              <w:t>Describe the most important communication goals and link them with the overarching goals.</w:t>
                            </w:r>
                          </w:p>
                        </w:txbxContent>
                      </wps:txbx>
                      <wps:bodyPr rot="0" spcFirstLastPara="0" vertOverflow="overflow" horzOverflow="overflow" vert="horz" wrap="square" lIns="91440" tIns="182880" rIns="91440" bIns="18288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w14:anchorId="01260475" id="Rectangle 22" o:spid="_x0000_s1040" style="position:absolute;left:0;text-align:left;margin-left:0;margin-top:0;width:441.75pt;height:105.4pt;z-index:251678720;visibility:visible;mso-wrap-style:square;mso-width-percent:0;mso-height-percent:0;mso-wrap-distance-left:18pt;mso-wrap-distance-top:18pt;mso-wrap-distance-right:18pt;mso-wrap-distance-bottom:18pt;mso-position-horizontal:left;mso-position-horizontal-relative:margin;mso-position-vertical:bottom;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" fillcolor="#00509e" stroked="f" strokeweight="1pt">
                <v:shadow on="t" color="#5b9bd5 [3204]" origin="-.5" offset="7.2pt,0"/>
                <v:textbox inset=",14.4pt,,14.4pt">
                  <w:txbxContent>
                    <w:p w14:paraId="7D79B6F0" w14:textId="77777777" w:rsidR="00023AEC" w:rsidRDefault="00750B73" w:rsidP="00023AEC">
                      <w:pPr>
                        <w:spacing w:after="120"/>
                        <w:ind w:left="283"/>
                        <w:rPr>
                          <w:b/>
                          <w:bCs/>
                          <w:color w:val="FFFFFF" w:themeColor="background1"/>
                          <w:sz w:val="26"/>
                          <w:szCs w:val="26"/>
                        </w:rPr>
                      </w:pPr>
                      <w:r w:rsidRPr="00A32BDB">
                        <w:rPr>
                          <w:b/>
                          <w:bCs/>
                          <w:color w:val="FFFFFF" w:themeColor="background1"/>
                          <w:sz w:val="28"/>
                          <w:szCs w:val="28"/>
                          <w:lang w:val="en-GB"/>
                        </w:rPr>
                        <w:t>Exercise:</w:t>
                      </w:r>
                      <w:r w:rsidRPr="001C6145">
                        <w:rPr>
                          <w:bCs/>
                          <w:color w:val="FFFFFF" w:themeColor="background1"/>
                          <w:sz w:val="26"/>
                          <w:szCs w:val="26"/>
                          <w:lang w:val="en-GB"/>
                        </w:rPr>
                        <w:t xml:space="preserve"> </w:t>
                      </w:r>
                    </w:p>
                    <w:p w14:paraId="416BFFF6" w14:textId="77777777" w:rsidR="00023AEC" w:rsidRPr="001C6145" w:rsidRDefault="00750B73" w:rsidP="00023AEC">
                      <w:pPr>
                        <w:spacing w:after="240"/>
                        <w:ind w:left="283"/>
                        <w:rPr>
                          <w:b/>
                          <w:bCs/>
                          <w:color w:val="FFFFFF" w:themeColor="background1"/>
                          <w:sz w:val="26"/>
                          <w:szCs w:val="26"/>
                        </w:rPr>
                      </w:pPr>
                      <w:r w:rsidRPr="001C6145">
                        <w:rPr>
                          <w:rFonts w:cs="Open Sans"/>
                          <w:b/>
                          <w:bCs/>
                          <w:color w:val="FFFFFF" w:themeColor="background1"/>
                          <w:lang w:val="en-GB"/>
                        </w:rPr>
                        <w:t>Describe the most important communication goals and link them with the overarching goals.</w:t>
                      </w:r>
                    </w:p>
                  </w:txbxContent>
                </v:textbox>
                <w10:wrap type="square" anchorx="margin" anchory="margin"/>
              </v:rect>
            </w:pict>
          </mc:Fallback>
        </mc:AlternateContent>
      </w:r>
      <w:r w:rsidR="00141C12">
        <w:rPr>
          <w:rFonts w:cs="Open Sans"/>
          <w:lang w:val="en-GB"/>
        </w:rPr>
        <w:br w:type="page"/>
      </w:r>
    </w:p>
    <w:p w14:paraId="1F771615" w14:textId="77777777" w:rsidR="004E5B42" w:rsidRPr="00BD0927" w:rsidRDefault="00750B73" w:rsidP="004E5B42">
      <w:pPr>
        <w:pStyle w:val="Overskrift1"/>
        <w:rPr>
          <w:rFonts w:cs="Open Sans"/>
        </w:rPr>
      </w:pPr>
      <w:r>
        <w:rPr>
          <w:rFonts w:cs="Open Sans"/>
          <w:noProof/>
        </w:rPr>
        <w:lastRenderedPageBreak/>
        <mc:AlternateContent>
          <mc:Choice Requires="wps">
            <w:drawing>
              <wp:anchor distT="0" distB="0" distL="114300" distR="114300" simplePos="0" relativeHeight="251666432" behindDoc="0" locked="0" layoutInCell="1" allowOverlap="1" wp14:anchorId="645891E4" wp14:editId="34E1C902">
                <wp:simplePos x="0" y="0"/>
                <wp:positionH relativeFrom="margin">
                  <wp:posOffset>0</wp:posOffset>
                </wp:positionH>
                <wp:positionV relativeFrom="paragraph">
                  <wp:posOffset>7315</wp:posOffset>
                </wp:positionV>
                <wp:extent cx="716280" cy="1226820"/>
                <wp:effectExtent l="0" t="0" r="7620" b="0"/>
                <wp:wrapSquare wrapText="bothSides"/>
                <wp:docPr id="15" name="Text Box 15"/>
                <wp:cNvGraphicFramePr/>
                <a:graphic xmlns:a="http://schemas.openxmlformats.org/drawingml/2006/main">
                  <a:graphicData uri="http://schemas.microsoft.com/office/word/2010/wordprocessingShape">
                    <wps:wsp>
                      <wps:cNvSpPr txBox="1"/>
                      <wps:spPr>
                        <a:xfrm>
                          <a:off x="0" y="0"/>
                          <a:ext cx="716280" cy="1226820"/>
                        </a:xfrm>
                        <a:prstGeom prst="rect">
                          <a:avLst/>
                        </a:prstGeom>
                        <a:solidFill>
                          <a:schemeClr val="lt1"/>
                        </a:solidFill>
                        <a:ln w="6350">
                          <a:noFill/>
                        </a:ln>
                      </wps:spPr>
                      <wps:txbx>
                        <w:txbxContent>
                          <w:p w14:paraId="3670BF88" w14:textId="77777777" w:rsidR="00395531" w:rsidRPr="00395531" w:rsidRDefault="00750B73" w:rsidP="00395531">
                            <w:pPr>
                              <w:rPr>
                                <w:color w:val="00509E"/>
                                <w:sz w:val="144"/>
                                <w:szCs w:val="144"/>
                              </w:rPr>
                            </w:pPr>
                            <w:r>
                              <w:rPr>
                                <w:rFonts w:cs="Times New Roman"/>
                                <w:b/>
                                <w:bCs/>
                                <w:color w:val="00509E"/>
                                <w:sz w:val="144"/>
                                <w:szCs w:val="144"/>
                                <w:lang w:val="en-GB"/>
                              </w:rPr>
                              <w:t xml:space="preserve">3 </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anchor>
            </w:drawing>
          </mc:Choice>
          <mc:Fallback>
            <w:pict>
              <v:shape w14:anchorId="645891E4" id="Text Box 15" o:spid="_x0000_s1041" type="#_x0000_t202" style="position:absolute;margin-left:0;margin-top:.6pt;width:56.4pt;height:96.6pt;z-index:25166643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" fillcolor="white [3201]" stroked="f" strokeweight=".5pt">
                <v:textbox>
                  <w:txbxContent>
                    <w:p w14:paraId="3670BF88" w14:textId="77777777" w:rsidR="00395531" w:rsidRPr="00395531" w:rsidRDefault="00750B73" w:rsidP="00395531">
                      <w:pPr>
                        <w:rPr>
                          <w:color w:val="00509E"/>
                          <w:sz w:val="144"/>
                          <w:szCs w:val="144"/>
                        </w:rPr>
                      </w:pPr>
                      <w:r>
                        <w:rPr>
                          <w:rFonts w:cs="Times New Roman"/>
                          <w:b/>
                          <w:bCs/>
                          <w:color w:val="00509E"/>
                          <w:sz w:val="144"/>
                          <w:szCs w:val="144"/>
                          <w:lang w:val="en-GB"/>
                        </w:rPr>
                        <w:t xml:space="preserve">3 </w:t>
                      </w:r>
                    </w:p>
                  </w:txbxContent>
                </v:textbox>
                <w10:wrap type="square" anchorx="margin"/>
              </v:shape>
            </w:pict>
          </mc:Fallback>
        </mc:AlternateContent>
      </w:r>
      <w:r>
        <w:rPr>
          <w:rFonts w:cs="Open Sans"/>
          <w:lang w:val="en-GB"/>
        </w:rPr>
        <w:br/>
        <w:t xml:space="preserve">Analysis of the current situation </w:t>
      </w:r>
    </w:p>
    <w:p w14:paraId="3696D3CF" w14:textId="77777777" w:rsidR="00395531" w:rsidRDefault="00395531" w:rsidP="004E5B42">
      <w:pPr>
        <w:rPr>
          <w:rFonts w:cs="Open Sans"/>
        </w:rPr>
      </w:pPr>
    </w:p>
    <w:p w14:paraId="53487E2B" w14:textId="77777777" w:rsidR="00395531" w:rsidRDefault="00395531" w:rsidP="004E5B42">
      <w:pPr>
        <w:rPr>
          <w:rFonts w:cs="Open Sans"/>
        </w:rPr>
      </w:pPr>
    </w:p>
    <w:p w14:paraId="1F1D2CE3" w14:textId="6651A405" w:rsidR="000A7DFC" w:rsidRDefault="00750B73" w:rsidP="004E5B42">
      <w:pPr>
        <w:rPr>
          <w:rFonts w:cs="Open Sans"/>
        </w:rPr>
      </w:pPr>
      <w:r w:rsidRPr="00D49A8A">
        <w:rPr>
          <w:rFonts w:cs="Open Sans"/>
          <w:lang w:val="en-GB"/>
        </w:rPr>
        <w:t xml:space="preserve">Whether you plan to create an extensive or a simple communication plan, you need to know </w:t>
      </w:r>
      <w:r w:rsidR="001B2307">
        <w:rPr>
          <w:rFonts w:cs="Open Sans"/>
          <w:lang w:val="en-GB"/>
        </w:rPr>
        <w:t>the</w:t>
      </w:r>
      <w:r w:rsidRPr="00D49A8A">
        <w:rPr>
          <w:rFonts w:cs="Open Sans"/>
          <w:lang w:val="en-GB"/>
        </w:rPr>
        <w:t xml:space="preserve"> reality </w:t>
      </w:r>
      <w:r w:rsidR="001B2307">
        <w:rPr>
          <w:rFonts w:cs="Open Sans"/>
          <w:lang w:val="en-GB"/>
        </w:rPr>
        <w:t xml:space="preserve">of the situation </w:t>
      </w:r>
      <w:r w:rsidRPr="00D49A8A">
        <w:rPr>
          <w:rFonts w:cs="Open Sans"/>
          <w:lang w:val="en-GB"/>
        </w:rPr>
        <w:t xml:space="preserve">you are going to communicate in. </w:t>
      </w:r>
    </w:p>
    <w:p w14:paraId="3D4FBE35" w14:textId="77777777" w:rsidR="000A7DFC" w:rsidRDefault="00750B73" w:rsidP="004E5B42">
      <w:pPr>
        <w:rPr>
          <w:rFonts w:cs="Open Sans"/>
        </w:rPr>
      </w:pPr>
      <w:r>
        <w:rPr>
          <w:rFonts w:cs="Open Sans"/>
          <w:lang w:val="en-GB"/>
        </w:rPr>
        <w:t xml:space="preserve">An important part of the preparation for a communication plan may be to gather data from surveys and to collect facts and figures that clarify the current situation. </w:t>
      </w:r>
    </w:p>
    <w:p w14:paraId="3740C481" w14:textId="77777777" w:rsidR="004E5B42" w:rsidRDefault="00750B73" w:rsidP="004E5B42">
      <w:pPr>
        <w:rPr>
          <w:rFonts w:cs="Open Sans"/>
        </w:rPr>
      </w:pPr>
      <w:r w:rsidRPr="00D49A8A">
        <w:rPr>
          <w:rFonts w:cs="Open Sans"/>
          <w:lang w:val="en-GB"/>
        </w:rPr>
        <w:t xml:space="preserve">If you know the current situation well, it will be much easier to work with effective and goal-oriented communication. </w:t>
      </w:r>
    </w:p>
    <w:p w14:paraId="4ABF6D1E" w14:textId="77777777" w:rsidR="00FE434B" w:rsidRDefault="00FE434B" w:rsidP="004E5B42">
      <w:pPr>
        <w:rPr>
          <w:rFonts w:cs="Open Sans"/>
        </w:rPr>
      </w:pPr>
    </w:p>
    <w:p w14:paraId="2CC9F316" w14:textId="77777777" w:rsidR="004E5B42" w:rsidRPr="00BD0927" w:rsidRDefault="00750B73" w:rsidP="004E5B42">
      <w:pPr>
        <w:rPr>
          <w:rFonts w:cs="Open Sans"/>
        </w:rPr>
      </w:pPr>
      <w:r w:rsidRPr="00BD0927">
        <w:rPr>
          <w:rFonts w:cs="Open Sans"/>
          <w:lang w:val="en-GB"/>
        </w:rPr>
        <w:t>Example:</w:t>
      </w:r>
    </w:p>
    <w:p w14:paraId="5A7F6F01" w14:textId="77777777" w:rsidR="00C76F22" w:rsidRDefault="00750B73" w:rsidP="00BE41D6">
      <w:pPr>
        <w:pStyle w:val="Listeavsnitt"/>
        <w:numPr>
          <w:ilvl w:val="0"/>
          <w:numId w:val="15"/>
        </w:numPr>
        <w:rPr>
          <w:rFonts w:cs="Open Sans"/>
        </w:rPr>
      </w:pPr>
      <w:r w:rsidRPr="00BD0927">
        <w:rPr>
          <w:rFonts w:cs="Open Sans"/>
          <w:lang w:val="en-GB"/>
        </w:rPr>
        <w:t xml:space="preserve">What is the Norwegian construction industry’s view of its own CO2 emissions? Is the industry ready to transform its production and look for new methods? Or is the industry hopelessly behind the times and does it have to be convinced of the need to switch to new methods? </w:t>
      </w:r>
    </w:p>
    <w:p w14:paraId="65D2554C" w14:textId="77777777" w:rsidR="00454525" w:rsidRPr="00BD0927" w:rsidRDefault="00750B73" w:rsidP="00BE41D6">
      <w:pPr>
        <w:pStyle w:val="Listeavsnitt"/>
        <w:numPr>
          <w:ilvl w:val="0"/>
          <w:numId w:val="15"/>
        </w:numPr>
        <w:rPr>
          <w:rFonts w:cs="Open Sans"/>
        </w:rPr>
      </w:pPr>
      <w:r>
        <w:rPr>
          <w:rFonts w:cs="Open Sans"/>
          <w:lang w:val="en-GB"/>
        </w:rPr>
        <w:t xml:space="preserve">Why don't students and staff clean up after themselves in the cafeteria? Don’t they care? Can’t they find the waste stations? Do they think the staff should do it? </w:t>
      </w:r>
    </w:p>
    <w:p w14:paraId="511F3FF1" w14:textId="77777777" w:rsidR="005D35D2" w:rsidRDefault="00750B73" w:rsidP="005D35D2">
      <w:r w:rsidRPr="00BD0927">
        <w:rPr>
          <w:lang w:val="en-GB"/>
        </w:rPr>
        <w:lastRenderedPageBreak/>
        <w:t xml:space="preserve">These are different realities that need completely different communication approaches. </w:t>
      </w:r>
    </w:p>
    <w:p w14:paraId="36E4D9A4" w14:textId="77777777" w:rsidR="00EC3B2A" w:rsidRDefault="00750B73" w:rsidP="005D35D2">
      <w:r>
        <w:rPr>
          <w:lang w:val="en-GB"/>
        </w:rPr>
        <w:t xml:space="preserve">In a more extensive communication plan, it will also often make sense to create a stakeholder analysis, where you identify the needs and interests of the most important target audiences and consider how to build relationships with different actors. </w:t>
      </w:r>
    </w:p>
    <w:p w14:paraId="047E414C" w14:textId="77777777" w:rsidR="00141C12" w:rsidRDefault="00750B73" w:rsidP="00EC3B2A">
      <w:pPr>
        <w:rPr>
          <w:rFonts w:eastAsiaTheme="majorEastAsia"/>
          <w:color w:val="2E74B5" w:themeColor="accent1" w:themeShade="BF"/>
          <w:sz w:val="32"/>
          <w:szCs w:val="32"/>
        </w:rPr>
      </w:pPr>
      <w:r w:rsidRPr="001C6145">
        <w:rPr>
          <w:noProof/>
        </w:rPr>
        <mc:AlternateContent>
          <mc:Choice Requires="wps">
            <w:drawing>
              <wp:anchor distT="228600" distB="228600" distL="228600" distR="228600" simplePos="0" relativeHeight="251680768" behindDoc="0" locked="0" layoutInCell="1" allowOverlap="1" wp14:anchorId="54E9268B" wp14:editId="0F789404">
                <wp:simplePos x="0" y="0"/>
                <wp:positionH relativeFrom="margin">
                  <wp:align>left</wp:align>
                </wp:positionH>
                <wp:positionV relativeFrom="margin">
                  <wp:align>bottom</wp:align>
                </wp:positionV>
                <wp:extent cx="5610225" cy="1338580"/>
                <wp:effectExtent l="0" t="0" r="104775" b="0"/>
                <wp:wrapSquare wrapText="bothSides"/>
                <wp:docPr id="23" name="Rectangle 23"/>
                <wp:cNvGraphicFramePr/>
                <a:graphic xmlns:a="http://schemas.openxmlformats.org/drawingml/2006/main">
                  <a:graphicData uri="http://schemas.microsoft.com/office/word/2010/wordprocessingShape">
                    <wps:wsp>
                      <wps:cNvSpPr/>
                      <wps:spPr>
                        <a:xfrm>
                          <a:off x="0" y="0"/>
                          <a:ext cx="5610225" cy="1338580"/>
                        </a:xfrm>
                        <a:prstGeom prst="rect">
                          <a:avLst/>
                        </a:prstGeom>
                        <a:solidFill>
                          <a:srgbClr val="00509E"/>
                        </a:solidFill>
                        <a:ln>
                          <a:noFill/>
                        </a:ln>
                        <a:effectLst>
                          <a:outerShdw dist="91440" algn="l" rotWithShape="0">
                            <a:schemeClr val="accent1"/>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6048B602" w14:textId="77777777" w:rsidR="00AE3402" w:rsidRDefault="00750B73" w:rsidP="00AE3402">
                            <w:pPr>
                              <w:spacing w:after="120"/>
                              <w:ind w:left="283"/>
                              <w:rPr>
                                <w:b/>
                                <w:bCs/>
                                <w:color w:val="FFFFFF" w:themeColor="background1"/>
                                <w:sz w:val="26"/>
                                <w:szCs w:val="26"/>
                              </w:rPr>
                            </w:pPr>
                            <w:r w:rsidRPr="00A32BDB">
                              <w:rPr>
                                <w:b/>
                                <w:bCs/>
                                <w:color w:val="FFFFFF" w:themeColor="background1"/>
                                <w:sz w:val="28"/>
                                <w:szCs w:val="28"/>
                                <w:lang w:val="en-GB"/>
                              </w:rPr>
                              <w:t>Exercise:</w:t>
                            </w:r>
                            <w:r w:rsidRPr="001C6145">
                              <w:rPr>
                                <w:bCs/>
                                <w:color w:val="FFFFFF" w:themeColor="background1"/>
                                <w:sz w:val="26"/>
                                <w:szCs w:val="26"/>
                                <w:lang w:val="en-GB"/>
                              </w:rPr>
                              <w:t xml:space="preserve"> </w:t>
                            </w:r>
                          </w:p>
                          <w:p w14:paraId="607B4AB5" w14:textId="77777777" w:rsidR="00AE3402" w:rsidRPr="001C6145" w:rsidRDefault="00750B73" w:rsidP="00AE3402">
                            <w:pPr>
                              <w:spacing w:after="240"/>
                              <w:ind w:left="283"/>
                              <w:rPr>
                                <w:b/>
                                <w:bCs/>
                                <w:color w:val="FFFFFF" w:themeColor="background1"/>
                                <w:sz w:val="26"/>
                                <w:szCs w:val="26"/>
                              </w:rPr>
                            </w:pPr>
                            <w:r w:rsidRPr="001C6145">
                              <w:rPr>
                                <w:rFonts w:cs="Open Sans"/>
                                <w:b/>
                                <w:bCs/>
                                <w:color w:val="FFFFFF" w:themeColor="background1"/>
                                <w:lang w:val="en-GB"/>
                              </w:rPr>
                              <w:t xml:space="preserve">Describe the current situation and what it means for further communication work. </w:t>
                            </w:r>
                          </w:p>
                        </w:txbxContent>
                      </wps:txbx>
                      <wps:bodyPr rot="0" spcFirstLastPara="0" vertOverflow="overflow" horzOverflow="overflow" vert="horz" wrap="square" lIns="91440" tIns="182880" rIns="91440" bIns="18288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w14:anchorId="54E9268B" id="Rectangle 23" o:spid="_x0000_s1042" style="position:absolute;margin-left:0;margin-top:0;width:441.75pt;height:105.4pt;z-index:251680768;visibility:visible;mso-wrap-style:square;mso-width-percent:0;mso-height-percent:0;mso-wrap-distance-left:18pt;mso-wrap-distance-top:18pt;mso-wrap-distance-right:18pt;mso-wrap-distance-bottom:18pt;mso-position-horizontal:left;mso-position-horizontal-relative:margin;mso-position-vertical:bottom;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" fillcolor="#00509e" stroked="f" strokeweight="1pt">
                <v:shadow on="t" color="#5b9bd5 [3204]" origin="-.5" offset="7.2pt,0"/>
                <v:textbox inset=",14.4pt,,14.4pt">
                  <w:txbxContent>
                    <w:p w14:paraId="6048B602" w14:textId="77777777" w:rsidR="00AE3402" w:rsidRDefault="00750B73" w:rsidP="00AE3402">
                      <w:pPr>
                        <w:spacing w:after="120"/>
                        <w:ind w:left="283"/>
                        <w:rPr>
                          <w:b/>
                          <w:bCs/>
                          <w:color w:val="FFFFFF" w:themeColor="background1"/>
                          <w:sz w:val="26"/>
                          <w:szCs w:val="26"/>
                        </w:rPr>
                      </w:pPr>
                      <w:r w:rsidRPr="00A32BDB">
                        <w:rPr>
                          <w:b/>
                          <w:bCs/>
                          <w:color w:val="FFFFFF" w:themeColor="background1"/>
                          <w:sz w:val="28"/>
                          <w:szCs w:val="28"/>
                          <w:lang w:val="en-GB"/>
                        </w:rPr>
                        <w:t>Exercise:</w:t>
                      </w:r>
                      <w:r w:rsidRPr="001C6145">
                        <w:rPr>
                          <w:bCs/>
                          <w:color w:val="FFFFFF" w:themeColor="background1"/>
                          <w:sz w:val="26"/>
                          <w:szCs w:val="26"/>
                          <w:lang w:val="en-GB"/>
                        </w:rPr>
                        <w:t xml:space="preserve"> </w:t>
                      </w:r>
                    </w:p>
                    <w:p w14:paraId="607B4AB5" w14:textId="77777777" w:rsidR="00AE3402" w:rsidRPr="001C6145" w:rsidRDefault="00750B73" w:rsidP="00AE3402">
                      <w:pPr>
                        <w:spacing w:after="240"/>
                        <w:ind w:left="283"/>
                        <w:rPr>
                          <w:b/>
                          <w:bCs/>
                          <w:color w:val="FFFFFF" w:themeColor="background1"/>
                          <w:sz w:val="26"/>
                          <w:szCs w:val="26"/>
                        </w:rPr>
                      </w:pPr>
                      <w:r w:rsidRPr="001C6145">
                        <w:rPr>
                          <w:rFonts w:cs="Open Sans"/>
                          <w:b/>
                          <w:bCs/>
                          <w:color w:val="FFFFFF" w:themeColor="background1"/>
                          <w:lang w:val="en-GB"/>
                        </w:rPr>
                        <w:t xml:space="preserve">Describe the current situation and what it means for further communication work. </w:t>
                      </w:r>
                    </w:p>
                  </w:txbxContent>
                </v:textbox>
                <w10:wrap type="square" anchorx="margin" anchory="margin"/>
              </v:rect>
            </w:pict>
          </mc:Fallback>
        </mc:AlternateContent>
      </w:r>
      <w:r w:rsidR="00141C12">
        <w:rPr>
          <w:lang w:val="en-GB"/>
        </w:rPr>
        <w:br w:type="page"/>
      </w:r>
    </w:p>
    <w:p w14:paraId="7A9BB67B" w14:textId="77777777" w:rsidR="00626F00" w:rsidRPr="00BD0927" w:rsidRDefault="00750B73" w:rsidP="00461C6D">
      <w:pPr>
        <w:pStyle w:val="Overskrift1"/>
        <w:rPr>
          <w:rFonts w:cs="Open Sans"/>
        </w:rPr>
      </w:pPr>
      <w:r>
        <w:rPr>
          <w:rFonts w:cs="Open Sans"/>
          <w:lang w:val="en-GB"/>
        </w:rPr>
        <w:lastRenderedPageBreak/>
        <w:br/>
      </w:r>
      <w:r>
        <w:rPr>
          <w:rFonts w:cs="Open Sans"/>
          <w:noProof/>
        </w:rPr>
        <mc:AlternateContent>
          <mc:Choice Requires="wps">
            <w:drawing>
              <wp:anchor distT="0" distB="0" distL="114300" distR="114300" simplePos="0" relativeHeight="251668480" behindDoc="0" locked="0" layoutInCell="1" allowOverlap="1" wp14:anchorId="1FD3180D" wp14:editId="004E5FDA">
                <wp:simplePos x="0" y="0"/>
                <wp:positionH relativeFrom="margin">
                  <wp:align>left</wp:align>
                </wp:positionH>
                <wp:positionV relativeFrom="paragraph">
                  <wp:posOffset>5766</wp:posOffset>
                </wp:positionV>
                <wp:extent cx="716280" cy="1226820"/>
                <wp:effectExtent l="0" t="0" r="7620" b="0"/>
                <wp:wrapSquare wrapText="bothSides"/>
                <wp:docPr id="16" name="Text Box 16"/>
                <wp:cNvGraphicFramePr/>
                <a:graphic xmlns:a="http://schemas.openxmlformats.org/drawingml/2006/main">
                  <a:graphicData uri="http://schemas.microsoft.com/office/word/2010/wordprocessingShape">
                    <wps:wsp>
                      <wps:cNvSpPr txBox="1"/>
                      <wps:spPr>
                        <a:xfrm>
                          <a:off x="0" y="0"/>
                          <a:ext cx="716280" cy="1226820"/>
                        </a:xfrm>
                        <a:prstGeom prst="rect">
                          <a:avLst/>
                        </a:prstGeom>
                        <a:solidFill>
                          <a:schemeClr val="lt1"/>
                        </a:solidFill>
                        <a:ln w="6350">
                          <a:noFill/>
                        </a:ln>
                      </wps:spPr>
                      <wps:txbx>
                        <w:txbxContent>
                          <w:p w14:paraId="67F95AC1" w14:textId="77777777" w:rsidR="00A5004A" w:rsidRPr="00395531" w:rsidRDefault="00750B73" w:rsidP="00A5004A">
                            <w:pPr>
                              <w:rPr>
                                <w:color w:val="00509E"/>
                                <w:sz w:val="144"/>
                                <w:szCs w:val="144"/>
                              </w:rPr>
                            </w:pPr>
                            <w:r>
                              <w:rPr>
                                <w:rFonts w:cs="Times New Roman"/>
                                <w:b/>
                                <w:bCs/>
                                <w:color w:val="00509E"/>
                                <w:sz w:val="144"/>
                                <w:szCs w:val="144"/>
                                <w:lang w:val="en-GB"/>
                              </w:rPr>
                              <w:t>4</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anchor>
            </w:drawing>
          </mc:Choice>
          <mc:Fallback>
            <w:pict>
              <v:shape w14:anchorId="1FD3180D" id="Text Box 16" o:spid="_x0000_s1043" type="#_x0000_t202" style="position:absolute;margin-left:0;margin-top:.45pt;width:56.4pt;height:96.6pt;z-index:251668480;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" fillcolor="white [3201]" stroked="f" strokeweight=".5pt">
                <v:textbox>
                  <w:txbxContent>
                    <w:p w14:paraId="67F95AC1" w14:textId="77777777" w:rsidR="00A5004A" w:rsidRPr="00395531" w:rsidRDefault="00750B73" w:rsidP="00A5004A">
                      <w:pPr>
                        <w:rPr>
                          <w:color w:val="00509E"/>
                          <w:sz w:val="144"/>
                          <w:szCs w:val="144"/>
                        </w:rPr>
                      </w:pPr>
                      <w:r>
                        <w:rPr>
                          <w:rFonts w:cs="Times New Roman"/>
                          <w:b/>
                          <w:bCs/>
                          <w:color w:val="00509E"/>
                          <w:sz w:val="144"/>
                          <w:szCs w:val="144"/>
                          <w:lang w:val="en-GB"/>
                        </w:rPr>
                        <w:t>4</w:t>
                      </w:r>
                    </w:p>
                  </w:txbxContent>
                </v:textbox>
                <w10:wrap type="square" anchorx="margin"/>
              </v:shape>
            </w:pict>
          </mc:Fallback>
        </mc:AlternateContent>
      </w:r>
      <w:r>
        <w:rPr>
          <w:rFonts w:cs="Open Sans"/>
          <w:lang w:val="en-GB"/>
        </w:rPr>
        <w:t xml:space="preserve">Target audience </w:t>
      </w:r>
    </w:p>
    <w:p w14:paraId="42B47D87" w14:textId="77777777" w:rsidR="00A5004A" w:rsidRDefault="00A5004A" w:rsidP="00291FF7">
      <w:pPr>
        <w:pStyle w:val="Brdtekst"/>
        <w:rPr>
          <w:rFonts w:cs="Open Sans"/>
        </w:rPr>
      </w:pPr>
    </w:p>
    <w:p w14:paraId="21406CCD" w14:textId="77777777" w:rsidR="00A5004A" w:rsidRDefault="00A5004A" w:rsidP="00291FF7">
      <w:pPr>
        <w:pStyle w:val="Brdtekst"/>
        <w:rPr>
          <w:rFonts w:cs="Open Sans"/>
        </w:rPr>
      </w:pPr>
    </w:p>
    <w:p w14:paraId="3F9AB643" w14:textId="526765C2" w:rsidR="0090666B" w:rsidRDefault="00750B73" w:rsidP="00291FF7">
      <w:pPr>
        <w:pStyle w:val="Brdtekst"/>
        <w:rPr>
          <w:rFonts w:cs="Open Sans"/>
        </w:rPr>
      </w:pPr>
      <w:r w:rsidRPr="00D49A8A">
        <w:rPr>
          <w:rFonts w:cs="Open Sans"/>
          <w:lang w:val="en-GB"/>
        </w:rPr>
        <w:t xml:space="preserve">Start with the goals and ask the question: "To succeed with the goals, who do we need to communicate with?" Define and delimit the target audience as clearly as possible. (Note that the term "stakeholders" is often used instead of "target audience" in this context.) </w:t>
      </w:r>
    </w:p>
    <w:p w14:paraId="2D4EEE40" w14:textId="77777777" w:rsidR="002D5123" w:rsidRPr="00CC29BA" w:rsidRDefault="002D5123" w:rsidP="00291FF7">
      <w:pPr>
        <w:pStyle w:val="Brdtekst"/>
        <w:rPr>
          <w:rFonts w:cs="Open Sans"/>
          <w:sz w:val="20"/>
          <w:szCs w:val="20"/>
        </w:rPr>
      </w:pPr>
    </w:p>
    <w:p w14:paraId="4816D2C9" w14:textId="77777777" w:rsidR="007054C0" w:rsidRPr="00BD0927" w:rsidRDefault="00750B73" w:rsidP="00291FF7">
      <w:pPr>
        <w:pStyle w:val="Brdtekst"/>
        <w:rPr>
          <w:rFonts w:cs="Open Sans"/>
        </w:rPr>
      </w:pPr>
      <w:r w:rsidRPr="00BD0927">
        <w:rPr>
          <w:rFonts w:cs="Open Sans"/>
          <w:lang w:val="en-GB"/>
        </w:rPr>
        <w:t xml:space="preserve">Example: </w:t>
      </w:r>
    </w:p>
    <w:p w14:paraId="2EA13213" w14:textId="77777777" w:rsidR="004B1914" w:rsidRPr="00BD0927" w:rsidRDefault="00750B73" w:rsidP="009660DE">
      <w:pPr>
        <w:pStyle w:val="Listeavsnitt"/>
        <w:numPr>
          <w:ilvl w:val="0"/>
          <w:numId w:val="14"/>
        </w:numPr>
        <w:rPr>
          <w:rFonts w:cs="Open Sans"/>
        </w:rPr>
      </w:pPr>
      <w:r w:rsidRPr="00BD0927">
        <w:rPr>
          <w:rFonts w:cs="Open Sans"/>
          <w:lang w:val="en-GB"/>
        </w:rPr>
        <w:t xml:space="preserve">Goal: Your research will help to reduce CO2 emissions in the Norwegian construction industry. </w:t>
      </w:r>
    </w:p>
    <w:p w14:paraId="790AE08F" w14:textId="77777777" w:rsidR="0090666B" w:rsidRPr="00BD0927" w:rsidRDefault="00750B73" w:rsidP="009660DE">
      <w:pPr>
        <w:pStyle w:val="Listeavsnitt"/>
        <w:numPr>
          <w:ilvl w:val="1"/>
          <w:numId w:val="14"/>
        </w:numPr>
        <w:rPr>
          <w:rFonts w:cs="Open Sans"/>
        </w:rPr>
      </w:pPr>
      <w:r w:rsidRPr="00BD0927">
        <w:rPr>
          <w:rFonts w:cs="Open Sans"/>
          <w:lang w:val="en-GB"/>
        </w:rPr>
        <w:t xml:space="preserve">In this case, "business and industry" is a hopelessly large and not very relevant target audience. "Leaders and top developers in the Norwegian construction industry" is far more manageable and focused. Or perhaps the most important target audience for the project is simply "the development director in Statsbygg". </w:t>
      </w:r>
    </w:p>
    <w:p w14:paraId="3155D01A" w14:textId="0BC9546A" w:rsidR="004B1914" w:rsidRPr="00BD0927" w:rsidRDefault="00750B73" w:rsidP="00C84CB4">
      <w:pPr>
        <w:pStyle w:val="Listeavsnitt"/>
        <w:numPr>
          <w:ilvl w:val="0"/>
          <w:numId w:val="14"/>
        </w:numPr>
        <w:rPr>
          <w:rFonts w:cs="Open Sans"/>
        </w:rPr>
      </w:pPr>
      <w:r w:rsidRPr="00BD0927">
        <w:rPr>
          <w:rFonts w:cs="Open Sans"/>
          <w:lang w:val="en-GB"/>
        </w:rPr>
        <w:t xml:space="preserve">Goal: Ensure that all heads of programmes introduce the new </w:t>
      </w:r>
      <w:r w:rsidR="00CC29BA" w:rsidRPr="00BD0927">
        <w:rPr>
          <w:rFonts w:cs="Open Sans"/>
          <w:lang w:val="en-GB"/>
        </w:rPr>
        <w:t xml:space="preserve">KASPER </w:t>
      </w:r>
      <w:r w:rsidRPr="00BD0927">
        <w:rPr>
          <w:rFonts w:cs="Open Sans"/>
          <w:lang w:val="en-GB"/>
        </w:rPr>
        <w:t>system.</w:t>
      </w:r>
    </w:p>
    <w:p w14:paraId="441D3C8D" w14:textId="77777777" w:rsidR="00C84CB4" w:rsidRPr="00BD0927" w:rsidRDefault="00750B73" w:rsidP="004B1914">
      <w:pPr>
        <w:pStyle w:val="Listeavsnitt"/>
        <w:numPr>
          <w:ilvl w:val="1"/>
          <w:numId w:val="14"/>
        </w:numPr>
        <w:rPr>
          <w:rFonts w:cs="Open Sans"/>
        </w:rPr>
      </w:pPr>
      <w:r w:rsidRPr="00BD0927">
        <w:rPr>
          <w:rFonts w:cs="Open Sans"/>
          <w:lang w:val="en-GB"/>
        </w:rPr>
        <w:t xml:space="preserve">In this case, you must communicate with all heads of the programmes, but in addition it makes sense to communicate with heads of departments and deans. If students benefit because the employees use the system, students are also a relevant target audience. </w:t>
      </w:r>
    </w:p>
    <w:p w14:paraId="30A8D586" w14:textId="21BCB98D" w:rsidR="00712B2B" w:rsidRPr="00BD0927" w:rsidRDefault="00750B73" w:rsidP="00C84CB4">
      <w:pPr>
        <w:pStyle w:val="Listeavsnitt"/>
        <w:numPr>
          <w:ilvl w:val="0"/>
          <w:numId w:val="14"/>
        </w:numPr>
        <w:rPr>
          <w:rFonts w:cs="Open Sans"/>
        </w:rPr>
      </w:pPr>
      <w:r w:rsidRPr="00BD0927">
        <w:rPr>
          <w:rFonts w:cs="Open Sans"/>
          <w:lang w:val="en-GB"/>
        </w:rPr>
        <w:lastRenderedPageBreak/>
        <w:t xml:space="preserve">Goal: Ensure full funding of five-year </w:t>
      </w:r>
      <w:r w:rsidR="00CC29BA">
        <w:rPr>
          <w:rFonts w:cs="Open Sans"/>
          <w:lang w:val="en-GB"/>
        </w:rPr>
        <w:t>programmes in teacher education</w:t>
      </w:r>
      <w:r w:rsidRPr="00BD0927">
        <w:rPr>
          <w:rFonts w:cs="Open Sans"/>
          <w:lang w:val="en-GB"/>
        </w:rPr>
        <w:t>.</w:t>
      </w:r>
    </w:p>
    <w:p w14:paraId="58144986" w14:textId="324A24DC" w:rsidR="002D5123" w:rsidRPr="00F8299F" w:rsidRDefault="00750B73" w:rsidP="00857FF5">
      <w:pPr>
        <w:pStyle w:val="Listeavsnitt"/>
        <w:numPr>
          <w:ilvl w:val="1"/>
          <w:numId w:val="14"/>
        </w:numPr>
        <w:rPr>
          <w:rFonts w:cs="Open Sans"/>
        </w:rPr>
      </w:pPr>
      <w:r w:rsidRPr="00F8299F">
        <w:rPr>
          <w:rFonts w:cs="Open Sans"/>
          <w:lang w:val="en-GB"/>
        </w:rPr>
        <w:t>Here, the most important target audience is politicians (for example, the Minister of Education and Research, the Minister’s advisers and the Standing Committee on Education and Research). In addition, a variety of other organi</w:t>
      </w:r>
      <w:r w:rsidR="00CC29BA">
        <w:rPr>
          <w:rFonts w:cs="Open Sans"/>
          <w:lang w:val="en-GB"/>
        </w:rPr>
        <w:t>z</w:t>
      </w:r>
      <w:r w:rsidRPr="00F8299F">
        <w:rPr>
          <w:rFonts w:cs="Open Sans"/>
          <w:lang w:val="en-GB"/>
        </w:rPr>
        <w:t xml:space="preserve">ations can be informed and linked up, such as interest organizations for teachers, the Norwegian Student Organisation, other universities and university colleges, and our own students. </w:t>
      </w:r>
    </w:p>
    <w:p w14:paraId="1D557D56" w14:textId="77777777" w:rsidR="00261DA6" w:rsidRPr="00BD0927" w:rsidRDefault="00750B73" w:rsidP="00291FF7">
      <w:pPr>
        <w:pStyle w:val="Brdtekst"/>
        <w:rPr>
          <w:rFonts w:cs="Open Sans"/>
        </w:rPr>
      </w:pPr>
      <w:r w:rsidRPr="00BD0927">
        <w:rPr>
          <w:rFonts w:cs="Open Sans"/>
          <w:lang w:val="en-GB"/>
        </w:rPr>
        <w:t xml:space="preserve">It is also relevant to ask: </w:t>
      </w:r>
    </w:p>
    <w:p w14:paraId="73B6160B" w14:textId="77777777" w:rsidR="00261DA6" w:rsidRPr="00BD0927" w:rsidRDefault="00750B73" w:rsidP="00261DA6">
      <w:pPr>
        <w:pStyle w:val="Listeavsnitt"/>
        <w:numPr>
          <w:ilvl w:val="0"/>
          <w:numId w:val="14"/>
        </w:numPr>
        <w:rPr>
          <w:rFonts w:cs="Open Sans"/>
        </w:rPr>
      </w:pPr>
      <w:r w:rsidRPr="00BD0927">
        <w:rPr>
          <w:rFonts w:cs="Open Sans"/>
          <w:lang w:val="en-GB"/>
        </w:rPr>
        <w:t xml:space="preserve">Who </w:t>
      </w:r>
      <w:r w:rsidRPr="00BD0927">
        <w:rPr>
          <w:rFonts w:cs="Open Sans"/>
          <w:b/>
          <w:bCs/>
          <w:lang w:val="en-GB"/>
        </w:rPr>
        <w:t>must</w:t>
      </w:r>
      <w:r w:rsidRPr="00BD0927">
        <w:rPr>
          <w:rFonts w:cs="Open Sans"/>
          <w:lang w:val="en-GB"/>
        </w:rPr>
        <w:t xml:space="preserve"> we communicate with (internally and externally)? </w:t>
      </w:r>
    </w:p>
    <w:p w14:paraId="2B78A0FA" w14:textId="6B3C850E" w:rsidR="00261DA6" w:rsidRPr="00BD0927" w:rsidRDefault="00AF3DE6" w:rsidP="00261DA6">
      <w:pPr>
        <w:pStyle w:val="Listeavsnitt"/>
        <w:numPr>
          <w:ilvl w:val="0"/>
          <w:numId w:val="14"/>
        </w:numPr>
        <w:rPr>
          <w:rFonts w:cs="Open Sans"/>
        </w:rPr>
      </w:pPr>
      <w:r w:rsidRPr="001C6145">
        <w:rPr>
          <w:noProof/>
        </w:rPr>
        <mc:AlternateContent>
          <mc:Choice Requires="wps">
            <w:drawing>
              <wp:anchor distT="228600" distB="228600" distL="228600" distR="228600" simplePos="0" relativeHeight="251705344" behindDoc="0" locked="0" layoutInCell="1" allowOverlap="1" wp14:anchorId="790BEF60" wp14:editId="10F89FB3">
                <wp:simplePos x="0" y="0"/>
                <wp:positionH relativeFrom="margin">
                  <wp:posOffset>-37638</wp:posOffset>
                </wp:positionH>
                <wp:positionV relativeFrom="margin">
                  <wp:posOffset>7916545</wp:posOffset>
                </wp:positionV>
                <wp:extent cx="5610225" cy="1106170"/>
                <wp:effectExtent l="0" t="0" r="104775" b="0"/>
                <wp:wrapSquare wrapText="bothSides"/>
                <wp:docPr id="1" name="Rectangle 1"/>
                <wp:cNvGraphicFramePr/>
                <a:graphic xmlns:a="http://schemas.openxmlformats.org/drawingml/2006/main">
                  <a:graphicData uri="http://schemas.microsoft.com/office/word/2010/wordprocessingShape">
                    <wps:wsp>
                      <wps:cNvSpPr/>
                      <wps:spPr>
                        <a:xfrm>
                          <a:off x="0" y="0"/>
                          <a:ext cx="5610225" cy="1106170"/>
                        </a:xfrm>
                        <a:prstGeom prst="rect">
                          <a:avLst/>
                        </a:prstGeom>
                        <a:solidFill>
                          <a:srgbClr val="00509E"/>
                        </a:solidFill>
                        <a:ln>
                          <a:noFill/>
                        </a:ln>
                        <a:effectLst>
                          <a:outerShdw dist="91440" algn="l" rotWithShape="0">
                            <a:schemeClr val="accent1"/>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7D515BD7" w14:textId="2015DD6C" w:rsidR="00AF3DE6" w:rsidRDefault="00AF3DE6" w:rsidP="00AF3DE6">
                            <w:pPr>
                              <w:spacing w:after="120"/>
                              <w:ind w:left="283"/>
                              <w:rPr>
                                <w:b/>
                                <w:bCs/>
                                <w:color w:val="FFFFFF" w:themeColor="background1"/>
                                <w:sz w:val="26"/>
                                <w:szCs w:val="26"/>
                              </w:rPr>
                            </w:pPr>
                            <w:r>
                              <w:rPr>
                                <w:b/>
                                <w:bCs/>
                                <w:color w:val="FFFFFF" w:themeColor="background1"/>
                                <w:sz w:val="28"/>
                                <w:szCs w:val="28"/>
                              </w:rPr>
                              <w:t>Exercise</w:t>
                            </w:r>
                            <w:r w:rsidRPr="00A32BDB">
                              <w:rPr>
                                <w:b/>
                                <w:bCs/>
                                <w:color w:val="FFFFFF" w:themeColor="background1"/>
                                <w:sz w:val="28"/>
                                <w:szCs w:val="28"/>
                              </w:rPr>
                              <w:t>:</w:t>
                            </w:r>
                            <w:r w:rsidRPr="001C6145">
                              <w:rPr>
                                <w:b/>
                                <w:bCs/>
                                <w:color w:val="FFFFFF" w:themeColor="background1"/>
                                <w:sz w:val="26"/>
                                <w:szCs w:val="26"/>
                              </w:rPr>
                              <w:t xml:space="preserve"> </w:t>
                            </w:r>
                          </w:p>
                          <w:p w14:paraId="353D406A" w14:textId="2284FA60" w:rsidR="00AF3DE6" w:rsidRPr="001C6145" w:rsidRDefault="00AF3DE6" w:rsidP="00AF3DE6">
                            <w:pPr>
                              <w:spacing w:after="240"/>
                              <w:ind w:left="283"/>
                              <w:rPr>
                                <w:b/>
                                <w:bCs/>
                                <w:color w:val="FFFFFF" w:themeColor="background1"/>
                                <w:sz w:val="26"/>
                                <w:szCs w:val="26"/>
                              </w:rPr>
                            </w:pPr>
                            <w:r w:rsidRPr="00AF3DE6">
                              <w:rPr>
                                <w:rFonts w:cs="Open Sans"/>
                                <w:b/>
                                <w:bCs/>
                                <w:color w:val="FFFFFF" w:themeColor="background1"/>
                              </w:rPr>
                              <w:t xml:space="preserve">List the most important target audiences. Describe briefly why they are important and link different audiences with each communication goal. </w:t>
                            </w:r>
                          </w:p>
                        </w:txbxContent>
                      </wps:txbx>
                      <wps:bodyPr rot="0" spcFirstLastPara="0" vertOverflow="overflow" horzOverflow="overflow" vert="horz" wrap="square" lIns="91440" tIns="182880" rIns="91440" bIns="18288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0BEF60" id="Rectangle 1" o:spid="_x0000_s1044" style="position:absolute;left:0;text-align:left;margin-left:-2.95pt;margin-top:623.35pt;width:441.75pt;height:87.1pt;z-index:251705344;visibility:visible;mso-wrap-style:square;mso-width-percent:0;mso-height-percent:0;mso-wrap-distance-left:18pt;mso-wrap-distance-top:18pt;mso-wrap-distance-right:18pt;mso-wrap-distance-bottom:18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" fillcolor="#00509e" stroked="f" strokeweight="1pt">
                <v:shadow on="t" color="#5b9bd5 [3204]" origin="-.5" offset="7.2pt,0"/>
                <v:textbox inset=",14.4pt,,14.4pt">
                  <w:txbxContent>
                    <w:p w14:paraId="7D515BD7" w14:textId="2015DD6C" w:rsidR="00AF3DE6" w:rsidRDefault="00AF3DE6" w:rsidP="00AF3DE6">
                      <w:pPr>
                        <w:spacing w:after="120"/>
                        <w:ind w:left="283"/>
                        <w:rPr>
                          <w:b/>
                          <w:bCs/>
                          <w:color w:val="FFFFFF" w:themeColor="background1"/>
                          <w:sz w:val="26"/>
                          <w:szCs w:val="26"/>
                        </w:rPr>
                      </w:pPr>
                      <w:r>
                        <w:rPr>
                          <w:b/>
                          <w:bCs/>
                          <w:color w:val="FFFFFF" w:themeColor="background1"/>
                          <w:sz w:val="28"/>
                          <w:szCs w:val="28"/>
                        </w:rPr>
                        <w:t>Exercise</w:t>
                      </w:r>
                      <w:r w:rsidRPr="00A32BDB">
                        <w:rPr>
                          <w:b/>
                          <w:bCs/>
                          <w:color w:val="FFFFFF" w:themeColor="background1"/>
                          <w:sz w:val="28"/>
                          <w:szCs w:val="28"/>
                        </w:rPr>
                        <w:t>:</w:t>
                      </w:r>
                      <w:r w:rsidRPr="001C6145">
                        <w:rPr>
                          <w:b/>
                          <w:bCs/>
                          <w:color w:val="FFFFFF" w:themeColor="background1"/>
                          <w:sz w:val="26"/>
                          <w:szCs w:val="26"/>
                        </w:rPr>
                        <w:t xml:space="preserve"> </w:t>
                      </w:r>
                    </w:p>
                    <w:p w14:paraId="353D406A" w14:textId="2284FA60" w:rsidR="00AF3DE6" w:rsidRPr="001C6145" w:rsidRDefault="00AF3DE6" w:rsidP="00AF3DE6">
                      <w:pPr>
                        <w:spacing w:after="240"/>
                        <w:ind w:left="283"/>
                        <w:rPr>
                          <w:b/>
                          <w:bCs/>
                          <w:color w:val="FFFFFF" w:themeColor="background1"/>
                          <w:sz w:val="26"/>
                          <w:szCs w:val="26"/>
                        </w:rPr>
                      </w:pPr>
                      <w:r w:rsidRPr="00AF3DE6">
                        <w:rPr>
                          <w:rFonts w:cs="Open Sans"/>
                          <w:b/>
                          <w:bCs/>
                          <w:color w:val="FFFFFF" w:themeColor="background1"/>
                        </w:rPr>
                        <w:t xml:space="preserve">List the most important target audiences. Describe briefly why they are important and link different audiences with each communication goal. </w:t>
                      </w:r>
                    </w:p>
                  </w:txbxContent>
                </v:textbox>
                <w10:wrap type="square" anchorx="margin" anchory="margin"/>
              </v:rect>
            </w:pict>
          </mc:Fallback>
        </mc:AlternateContent>
      </w:r>
      <w:r w:rsidR="00750B73" w:rsidRPr="00BD0927">
        <w:rPr>
          <w:rFonts w:cs="Open Sans"/>
          <w:lang w:val="en-GB"/>
        </w:rPr>
        <w:t xml:space="preserve">Who </w:t>
      </w:r>
      <w:r w:rsidR="00750B73" w:rsidRPr="00BD0927">
        <w:rPr>
          <w:rFonts w:cs="Open Sans"/>
          <w:b/>
          <w:bCs/>
          <w:lang w:val="en-GB"/>
        </w:rPr>
        <w:t>should</w:t>
      </w:r>
      <w:r w:rsidR="00750B73" w:rsidRPr="00BD0927">
        <w:rPr>
          <w:rFonts w:cs="Open Sans"/>
          <w:lang w:val="en-GB"/>
        </w:rPr>
        <w:t xml:space="preserve"> we communicate with? </w:t>
      </w:r>
    </w:p>
    <w:p w14:paraId="1734B16D" w14:textId="65AAF9C2" w:rsidR="00AF3DE6" w:rsidRPr="00AF3DE6" w:rsidRDefault="00750B73" w:rsidP="002D5123">
      <w:pPr>
        <w:pStyle w:val="Listeavsnitt"/>
        <w:numPr>
          <w:ilvl w:val="0"/>
          <w:numId w:val="14"/>
        </w:numPr>
        <w:rPr>
          <w:rFonts w:cs="Open Sans"/>
        </w:rPr>
      </w:pPr>
      <w:r w:rsidRPr="00BD0927">
        <w:rPr>
          <w:rFonts w:cs="Open Sans"/>
          <w:lang w:val="en-GB"/>
        </w:rPr>
        <w:t xml:space="preserve">Who </w:t>
      </w:r>
      <w:r w:rsidRPr="00BD0927">
        <w:rPr>
          <w:rFonts w:cs="Open Sans"/>
          <w:b/>
          <w:bCs/>
          <w:lang w:val="en-GB"/>
        </w:rPr>
        <w:t>can</w:t>
      </w:r>
      <w:r w:rsidRPr="00BD0927">
        <w:rPr>
          <w:rFonts w:cs="Open Sans"/>
          <w:lang w:val="en-GB"/>
        </w:rPr>
        <w:t xml:space="preserve"> we communicate with if we have the resources for this?</w:t>
      </w:r>
      <w:r w:rsidR="00AF3DE6" w:rsidRPr="00AF3DE6">
        <w:rPr>
          <w:rFonts w:ascii="Tahoma" w:hAnsi="Tahoma" w:cs="Tahoma"/>
          <w:color w:val="000000"/>
          <w:sz w:val="23"/>
          <w:szCs w:val="23"/>
          <w:lang w:val="en-GB"/>
        </w:rPr>
        <w:t xml:space="preserve"> </w:t>
      </w:r>
    </w:p>
    <w:p w14:paraId="0400569F" w14:textId="77777777" w:rsidR="00F72CAA" w:rsidRPr="00BD0927" w:rsidRDefault="00750B73" w:rsidP="00F72CAA">
      <w:pPr>
        <w:pStyle w:val="Overskrift1"/>
        <w:rPr>
          <w:rFonts w:cs="Open Sans"/>
        </w:rPr>
      </w:pPr>
      <w:r>
        <w:rPr>
          <w:rFonts w:cs="Open Sans"/>
          <w:noProof/>
        </w:rPr>
        <mc:AlternateContent>
          <mc:Choice Requires="wps">
            <w:drawing>
              <wp:anchor distT="0" distB="0" distL="114300" distR="114300" simplePos="0" relativeHeight="251670528" behindDoc="0" locked="0" layoutInCell="1" allowOverlap="1" wp14:anchorId="61E4DD71" wp14:editId="241024A0">
                <wp:simplePos x="0" y="0"/>
                <wp:positionH relativeFrom="margin">
                  <wp:posOffset>0</wp:posOffset>
                </wp:positionH>
                <wp:positionV relativeFrom="paragraph">
                  <wp:posOffset>176200</wp:posOffset>
                </wp:positionV>
                <wp:extent cx="716280" cy="1226820"/>
                <wp:effectExtent l="0" t="0" r="7620" b="0"/>
                <wp:wrapSquare wrapText="bothSides"/>
                <wp:docPr id="17" name="Text Box 17"/>
                <wp:cNvGraphicFramePr/>
                <a:graphic xmlns:a="http://schemas.openxmlformats.org/drawingml/2006/main">
                  <a:graphicData uri="http://schemas.microsoft.com/office/word/2010/wordprocessingShape">
                    <wps:wsp>
                      <wps:cNvSpPr txBox="1"/>
                      <wps:spPr>
                        <a:xfrm>
                          <a:off x="0" y="0"/>
                          <a:ext cx="716280" cy="1226820"/>
                        </a:xfrm>
                        <a:prstGeom prst="rect">
                          <a:avLst/>
                        </a:prstGeom>
                        <a:solidFill>
                          <a:schemeClr val="lt1"/>
                        </a:solidFill>
                        <a:ln w="6350">
                          <a:noFill/>
                        </a:ln>
                      </wps:spPr>
                      <wps:txbx>
                        <w:txbxContent>
                          <w:p w14:paraId="615BC75D" w14:textId="77777777" w:rsidR="00AE6553" w:rsidRPr="00395531" w:rsidRDefault="00750B73" w:rsidP="0062701C">
                            <w:pPr>
                              <w:jc w:val="right"/>
                              <w:rPr>
                                <w:color w:val="00509E"/>
                                <w:sz w:val="144"/>
                                <w:szCs w:val="144"/>
                              </w:rPr>
                            </w:pPr>
                            <w:r>
                              <w:rPr>
                                <w:rFonts w:cs="Times New Roman"/>
                                <w:b/>
                                <w:bCs/>
                                <w:color w:val="00509E"/>
                                <w:sz w:val="144"/>
                                <w:szCs w:val="144"/>
                                <w:lang w:val="en-GB"/>
                              </w:rPr>
                              <w:t>5</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anchor>
            </w:drawing>
          </mc:Choice>
          <mc:Fallback>
            <w:pict>
              <v:shape w14:anchorId="61E4DD71" id="Text Box 17" o:spid="_x0000_s1045" type="#_x0000_t202" style="position:absolute;margin-left:0;margin-top:13.85pt;width:56.4pt;height:96.6pt;z-index:251670528;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" fillcolor="white [3201]" stroked="f" strokeweight=".5pt">
                <v:textbox>
                  <w:txbxContent>
                    <w:p w14:paraId="615BC75D" w14:textId="77777777" w:rsidR="00AE6553" w:rsidRPr="00395531" w:rsidRDefault="00750B73" w:rsidP="0062701C">
                      <w:pPr>
                        <w:jc w:val="right"/>
                        <w:rPr>
                          <w:color w:val="00509E"/>
                          <w:sz w:val="144"/>
                          <w:szCs w:val="144"/>
                        </w:rPr>
                      </w:pPr>
                      <w:r>
                        <w:rPr>
                          <w:rFonts w:cs="Times New Roman"/>
                          <w:b/>
                          <w:bCs/>
                          <w:color w:val="00509E"/>
                          <w:sz w:val="144"/>
                          <w:szCs w:val="144"/>
                          <w:lang w:val="en-GB"/>
                        </w:rPr>
                        <w:t>5</w:t>
                      </w:r>
                    </w:p>
                  </w:txbxContent>
                </v:textbox>
                <w10:wrap type="square" anchorx="margin"/>
              </v:shape>
            </w:pict>
          </mc:Fallback>
        </mc:AlternateContent>
      </w:r>
      <w:r>
        <w:rPr>
          <w:rFonts w:cs="Open Sans"/>
          <w:lang w:val="en-GB"/>
        </w:rPr>
        <w:br/>
        <w:t xml:space="preserve">Channels </w:t>
      </w:r>
    </w:p>
    <w:p w14:paraId="1C07CFE1" w14:textId="77777777" w:rsidR="00AE6553" w:rsidRDefault="00AE6553" w:rsidP="00291FF7">
      <w:pPr>
        <w:pStyle w:val="Brdtekst"/>
        <w:rPr>
          <w:rFonts w:cs="Open Sans"/>
        </w:rPr>
      </w:pPr>
    </w:p>
    <w:p w14:paraId="72BEB477" w14:textId="77777777" w:rsidR="00407D64" w:rsidRDefault="00407D64" w:rsidP="00291FF7">
      <w:pPr>
        <w:pStyle w:val="Brdtekst"/>
        <w:rPr>
          <w:rFonts w:cs="Open Sans"/>
        </w:rPr>
      </w:pPr>
    </w:p>
    <w:p w14:paraId="191E2F3F" w14:textId="77777777" w:rsidR="0078206C" w:rsidRPr="00E73008" w:rsidRDefault="00750B73" w:rsidP="00061615">
      <w:pPr>
        <w:rPr>
          <w:b/>
          <w:bCs/>
        </w:rPr>
      </w:pPr>
      <w:r w:rsidRPr="00E73008">
        <w:rPr>
          <w:b/>
          <w:bCs/>
          <w:lang w:val="en-GB"/>
        </w:rPr>
        <w:t xml:space="preserve">A good communication channel is where you meet your most important audiences, at a time when they are receptive to your message. </w:t>
      </w:r>
    </w:p>
    <w:p w14:paraId="36073AA9" w14:textId="77777777" w:rsidR="00150670" w:rsidRPr="00BD0927" w:rsidRDefault="00750B73" w:rsidP="00291FF7">
      <w:pPr>
        <w:pStyle w:val="Brdtekst"/>
        <w:rPr>
          <w:rFonts w:cs="Open Sans"/>
        </w:rPr>
      </w:pPr>
      <w:r w:rsidRPr="00D49A8A">
        <w:rPr>
          <w:rFonts w:cs="Open Sans"/>
          <w:lang w:val="en-GB"/>
        </w:rPr>
        <w:lastRenderedPageBreak/>
        <w:t xml:space="preserve">Which channels to use depends entirely on who your audiences are and where those audiences are available to you. Media, websites, intranets and social media are well-established and effective channels, but remember that conferences, workshops, email and personal meetings are equally important. </w:t>
      </w:r>
    </w:p>
    <w:p w14:paraId="4E6236C4" w14:textId="77777777" w:rsidR="00CB3C11" w:rsidRDefault="00CB3C11" w:rsidP="00291FF7">
      <w:pPr>
        <w:pStyle w:val="Brdtekst"/>
        <w:rPr>
          <w:rFonts w:cs="Open Sans"/>
        </w:rPr>
      </w:pPr>
    </w:p>
    <w:p w14:paraId="28DBE116" w14:textId="77777777" w:rsidR="003D691D" w:rsidRPr="00BD0927" w:rsidRDefault="00750B73" w:rsidP="00291FF7">
      <w:pPr>
        <w:pStyle w:val="Brdtekst"/>
        <w:rPr>
          <w:rFonts w:cs="Open Sans"/>
        </w:rPr>
      </w:pPr>
      <w:r w:rsidRPr="00BD0927">
        <w:rPr>
          <w:rFonts w:cs="Open Sans"/>
          <w:lang w:val="en-GB"/>
        </w:rPr>
        <w:t>Example:</w:t>
      </w:r>
    </w:p>
    <w:p w14:paraId="1656C157" w14:textId="77777777" w:rsidR="002102C7" w:rsidRPr="00BD0927" w:rsidRDefault="00750B73" w:rsidP="003D691D">
      <w:pPr>
        <w:pStyle w:val="Brdtekst"/>
        <w:numPr>
          <w:ilvl w:val="0"/>
          <w:numId w:val="16"/>
        </w:numPr>
        <w:rPr>
          <w:rFonts w:cs="Open Sans"/>
        </w:rPr>
      </w:pPr>
      <w:r w:rsidRPr="00BD0927">
        <w:rPr>
          <w:rFonts w:cs="Open Sans"/>
          <w:lang w:val="en-GB"/>
        </w:rPr>
        <w:t xml:space="preserve">If your goal is to get other researchers to use your research results, publications and scientific conferences are usually your best channels. If you plan to share tools, data or background information with other researchers, the research project may need a dedicated website. </w:t>
      </w:r>
    </w:p>
    <w:p w14:paraId="1943F0DD" w14:textId="77777777" w:rsidR="003959CC" w:rsidRPr="00BD0927" w:rsidRDefault="00750B73" w:rsidP="003959CC">
      <w:pPr>
        <w:pStyle w:val="Brdtekst"/>
        <w:numPr>
          <w:ilvl w:val="0"/>
          <w:numId w:val="16"/>
        </w:numPr>
        <w:rPr>
          <w:rFonts w:cs="Open Sans"/>
        </w:rPr>
      </w:pPr>
      <w:r w:rsidRPr="00BD0927">
        <w:rPr>
          <w:rFonts w:cs="Open Sans"/>
          <w:lang w:val="en-GB"/>
        </w:rPr>
        <w:t xml:space="preserve">If you want to reach out to leaders in business and industry, Dagens næringsliv, Aftenposten and sector-specific media are good channels, but the annual trade fair may be just as important. </w:t>
      </w:r>
    </w:p>
    <w:p w14:paraId="5E7C01FC" w14:textId="77777777" w:rsidR="00CB3C11" w:rsidRDefault="00CB3C11" w:rsidP="00150670">
      <w:pPr>
        <w:rPr>
          <w:rFonts w:cs="Open Sans"/>
        </w:rPr>
      </w:pPr>
    </w:p>
    <w:p w14:paraId="5665071F" w14:textId="77777777" w:rsidR="00150670" w:rsidRPr="00BD0927" w:rsidRDefault="00750B73" w:rsidP="00150670">
      <w:pPr>
        <w:rPr>
          <w:rFonts w:cs="Open Sans"/>
        </w:rPr>
      </w:pPr>
      <w:r>
        <w:rPr>
          <w:rFonts w:cs="Open Sans"/>
          <w:lang w:val="en-GB"/>
        </w:rPr>
        <w:t xml:space="preserve">Using established channels, with established audiences, is often very effective. Be critical about creating new channels and only create channels that you </w:t>
      </w:r>
      <w:r>
        <w:rPr>
          <w:rFonts w:cs="Open Sans"/>
          <w:b/>
          <w:bCs/>
          <w:lang w:val="en-GB"/>
        </w:rPr>
        <w:t xml:space="preserve">know </w:t>
      </w:r>
      <w:r>
        <w:rPr>
          <w:rFonts w:cs="Open Sans"/>
          <w:lang w:val="en-GB"/>
        </w:rPr>
        <w:t xml:space="preserve">you really need and have the resources to maintain. </w:t>
      </w:r>
    </w:p>
    <w:p w14:paraId="7CCF23A6" w14:textId="77777777" w:rsidR="00141C12" w:rsidRPr="005F1633" w:rsidRDefault="00750B73" w:rsidP="005F1633">
      <w:pPr>
        <w:pStyle w:val="Brdtekst"/>
        <w:rPr>
          <w:rFonts w:cs="Open Sans"/>
        </w:rPr>
      </w:pPr>
      <w:r w:rsidRPr="00BD0927">
        <w:rPr>
          <w:rFonts w:cs="Open Sans"/>
          <w:lang w:val="en-GB"/>
        </w:rPr>
        <w:t xml:space="preserve">A channel matrix can be a useful tool for planning your communication. </w:t>
      </w:r>
      <w:r w:rsidRPr="00BD0927">
        <w:rPr>
          <w:rFonts w:cs="Open Sans"/>
          <w:lang w:val="en-GB"/>
        </w:rPr>
        <w:br/>
        <w:t xml:space="preserve">(See page </w:t>
      </w:r>
      <w:r w:rsidR="003236D9" w:rsidRPr="00BD0927">
        <w:rPr>
          <w:rFonts w:cs="Open Sans"/>
        </w:rPr>
        <w:fldChar w:fldCharType="begin"/>
      </w:r>
      <w:r w:rsidR="003236D9" w:rsidRPr="00BD0927">
        <w:rPr>
          <w:rFonts w:cs="Open Sans"/>
        </w:rPr>
        <w:instrText xml:space="preserve"> PAGEREF _Ref85543808 \h </w:instrText>
      </w:r>
      <w:r w:rsidR="003236D9" w:rsidRPr="00BD0927">
        <w:rPr>
          <w:rFonts w:cs="Open Sans"/>
        </w:rPr>
      </w:r>
      <w:r w:rsidR="003236D9" w:rsidRPr="00BD0927">
        <w:rPr>
          <w:rFonts w:cs="Open Sans"/>
        </w:rPr>
        <w:fldChar w:fldCharType="separate"/>
      </w:r>
      <w:r w:rsidR="003236D9" w:rsidRPr="00BD0927">
        <w:rPr>
          <w:rFonts w:cs="Open Sans"/>
          <w:noProof/>
        </w:rPr>
        <w:t>5</w:t>
      </w:r>
      <w:r w:rsidR="003236D9" w:rsidRPr="00BD0927">
        <w:rPr>
          <w:rFonts w:cs="Open Sans"/>
        </w:rPr>
        <w:fldChar w:fldCharType="end"/>
      </w:r>
      <w:r w:rsidRPr="00BD0927">
        <w:rPr>
          <w:rFonts w:cs="Open Sans"/>
          <w:lang w:val="en-GB"/>
        </w:rPr>
        <w:t xml:space="preserve">). </w:t>
      </w:r>
      <w:r w:rsidR="005F1633" w:rsidRPr="001C6145">
        <w:rPr>
          <w:noProof/>
        </w:rPr>
        <mc:AlternateContent>
          <mc:Choice Requires="wps">
            <w:drawing>
              <wp:anchor distT="228600" distB="228600" distL="228600" distR="228600" simplePos="0" relativeHeight="251684864" behindDoc="0" locked="0" layoutInCell="1" allowOverlap="1" wp14:anchorId="1A59C92C" wp14:editId="0187558F">
                <wp:simplePos x="0" y="0"/>
                <wp:positionH relativeFrom="margin">
                  <wp:posOffset>0</wp:posOffset>
                </wp:positionH>
                <wp:positionV relativeFrom="margin">
                  <wp:posOffset>7407910</wp:posOffset>
                </wp:positionV>
                <wp:extent cx="5610225" cy="1338580"/>
                <wp:effectExtent l="0" t="0" r="104775" b="0"/>
                <wp:wrapSquare wrapText="bothSides"/>
                <wp:docPr id="25" name="Rectangle 25"/>
                <wp:cNvGraphicFramePr/>
                <a:graphic xmlns:a="http://schemas.openxmlformats.org/drawingml/2006/main">
                  <a:graphicData uri="http://schemas.microsoft.com/office/word/2010/wordprocessingShape">
                    <wps:wsp>
                      <wps:cNvSpPr/>
                      <wps:spPr>
                        <a:xfrm>
                          <a:off x="0" y="0"/>
                          <a:ext cx="5610225" cy="1338580"/>
                        </a:xfrm>
                        <a:prstGeom prst="rect">
                          <a:avLst/>
                        </a:prstGeom>
                        <a:solidFill>
                          <a:srgbClr val="00509E"/>
                        </a:solidFill>
                        <a:ln>
                          <a:noFill/>
                        </a:ln>
                        <a:effectLst>
                          <a:outerShdw dist="91440" algn="l" rotWithShape="0">
                            <a:schemeClr val="accent1"/>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1A7C269E" w14:textId="77777777" w:rsidR="005F1633" w:rsidRDefault="00750B73" w:rsidP="005F1633">
                            <w:pPr>
                              <w:spacing w:after="120"/>
                              <w:ind w:left="283"/>
                              <w:rPr>
                                <w:b/>
                                <w:bCs/>
                                <w:color w:val="FFFFFF" w:themeColor="background1"/>
                                <w:sz w:val="26"/>
                                <w:szCs w:val="26"/>
                              </w:rPr>
                            </w:pPr>
                            <w:r w:rsidRPr="00A32BDB">
                              <w:rPr>
                                <w:b/>
                                <w:bCs/>
                                <w:color w:val="FFFFFF" w:themeColor="background1"/>
                                <w:sz w:val="28"/>
                                <w:szCs w:val="28"/>
                                <w:lang w:val="en-GB"/>
                              </w:rPr>
                              <w:t>Exercise:</w:t>
                            </w:r>
                            <w:r w:rsidRPr="001C6145">
                              <w:rPr>
                                <w:bCs/>
                                <w:color w:val="FFFFFF" w:themeColor="background1"/>
                                <w:sz w:val="26"/>
                                <w:szCs w:val="26"/>
                                <w:lang w:val="en-GB"/>
                              </w:rPr>
                              <w:t xml:space="preserve"> </w:t>
                            </w:r>
                          </w:p>
                          <w:p w14:paraId="27E23CBD" w14:textId="77777777" w:rsidR="005F1633" w:rsidRPr="001C6145" w:rsidRDefault="00750B73" w:rsidP="005F1633">
                            <w:pPr>
                              <w:spacing w:after="240"/>
                              <w:ind w:left="283"/>
                              <w:rPr>
                                <w:b/>
                                <w:bCs/>
                                <w:color w:val="FFFFFF" w:themeColor="background1"/>
                                <w:sz w:val="26"/>
                                <w:szCs w:val="26"/>
                              </w:rPr>
                            </w:pPr>
                            <w:r>
                              <w:rPr>
                                <w:rFonts w:cs="Open Sans"/>
                                <w:b/>
                                <w:bCs/>
                                <w:color w:val="FFFFFF" w:themeColor="background1"/>
                                <w:lang w:val="en-GB"/>
                              </w:rPr>
                              <w:t xml:space="preserve">Describe the most important channels for each target audience. Also think about how much effort will be needed to use each channel. </w:t>
                            </w:r>
                          </w:p>
                        </w:txbxContent>
                      </wps:txbx>
                      <wps:bodyPr rot="0" spcFirstLastPara="0" vertOverflow="overflow" horzOverflow="overflow" vert="horz" wrap="square" lIns="91440" tIns="182880" rIns="91440" bIns="18288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w14:anchorId="1A59C92C" id="Rectangle 25" o:spid="_x0000_s1046" style="position:absolute;margin-left:0;margin-top:583.3pt;width:441.75pt;height:105.4pt;z-index:251684864;visibility:visible;mso-wrap-style:square;mso-width-percent:0;mso-height-percent:0;mso-wrap-distance-left:18pt;mso-wrap-distance-top:18pt;mso-wrap-distance-right:18pt;mso-wrap-distance-bottom:18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" fillcolor="#00509e" stroked="f" strokeweight="1pt">
                <v:shadow on="t" color="#5b9bd5 [3204]" origin="-.5" offset="7.2pt,0"/>
                <v:textbox inset=",14.4pt,,14.4pt">
                  <w:txbxContent>
                    <w:p w14:paraId="1A7C269E" w14:textId="77777777" w:rsidR="005F1633" w:rsidRDefault="00750B73" w:rsidP="005F1633">
                      <w:pPr>
                        <w:spacing w:after="120"/>
                        <w:ind w:left="283"/>
                        <w:rPr>
                          <w:b/>
                          <w:bCs/>
                          <w:color w:val="FFFFFF" w:themeColor="background1"/>
                          <w:sz w:val="26"/>
                          <w:szCs w:val="26"/>
                        </w:rPr>
                      </w:pPr>
                      <w:r w:rsidRPr="00A32BDB">
                        <w:rPr>
                          <w:b/>
                          <w:bCs/>
                          <w:color w:val="FFFFFF" w:themeColor="background1"/>
                          <w:sz w:val="28"/>
                          <w:szCs w:val="28"/>
                          <w:lang w:val="en-GB"/>
                        </w:rPr>
                        <w:t>Exercise:</w:t>
                      </w:r>
                      <w:r w:rsidRPr="001C6145">
                        <w:rPr>
                          <w:bCs/>
                          <w:color w:val="FFFFFF" w:themeColor="background1"/>
                          <w:sz w:val="26"/>
                          <w:szCs w:val="26"/>
                          <w:lang w:val="en-GB"/>
                        </w:rPr>
                        <w:t xml:space="preserve"> </w:t>
                      </w:r>
                    </w:p>
                    <w:p w14:paraId="27E23CBD" w14:textId="77777777" w:rsidR="005F1633" w:rsidRPr="001C6145" w:rsidRDefault="00750B73" w:rsidP="005F1633">
                      <w:pPr>
                        <w:spacing w:after="240"/>
                        <w:ind w:left="283"/>
                        <w:rPr>
                          <w:b/>
                          <w:bCs/>
                          <w:color w:val="FFFFFF" w:themeColor="background1"/>
                          <w:sz w:val="26"/>
                          <w:szCs w:val="26"/>
                        </w:rPr>
                      </w:pPr>
                      <w:r>
                        <w:rPr>
                          <w:rFonts w:cs="Open Sans"/>
                          <w:b/>
                          <w:bCs/>
                          <w:color w:val="FFFFFF" w:themeColor="background1"/>
                          <w:lang w:val="en-GB"/>
                        </w:rPr>
                        <w:t xml:space="preserve">Describe the most important channels for each target audience. Also think about how much effort will be needed to use each channel. </w:t>
                      </w:r>
                    </w:p>
                  </w:txbxContent>
                </v:textbox>
                <w10:wrap type="square" anchorx="margin" anchory="margin"/>
              </v:rect>
            </w:pict>
          </mc:Fallback>
        </mc:AlternateContent>
      </w:r>
      <w:r w:rsidR="00141C12">
        <w:rPr>
          <w:rFonts w:cs="Open Sans"/>
          <w:lang w:val="en-GB"/>
        </w:rPr>
        <w:br w:type="page"/>
      </w:r>
    </w:p>
    <w:p w14:paraId="31978D05" w14:textId="77777777" w:rsidR="00517FE0" w:rsidRPr="00BD0927" w:rsidRDefault="00750B73" w:rsidP="00517FE0">
      <w:pPr>
        <w:pStyle w:val="Overskrift1"/>
        <w:rPr>
          <w:rFonts w:cs="Open Sans"/>
        </w:rPr>
      </w:pPr>
      <w:r>
        <w:rPr>
          <w:rFonts w:cs="Open Sans"/>
          <w:lang w:val="en-GB"/>
        </w:rPr>
        <w:lastRenderedPageBreak/>
        <w:br/>
      </w:r>
      <w:r>
        <w:rPr>
          <w:rFonts w:cs="Open Sans"/>
          <w:noProof/>
        </w:rPr>
        <mc:AlternateContent>
          <mc:Choice Requires="wps">
            <w:drawing>
              <wp:anchor distT="0" distB="0" distL="114300" distR="114300" simplePos="0" relativeHeight="251672576" behindDoc="0" locked="0" layoutInCell="1" allowOverlap="1" wp14:anchorId="3FEA07BF" wp14:editId="1037F817">
                <wp:simplePos x="0" y="0"/>
                <wp:positionH relativeFrom="margin">
                  <wp:align>left</wp:align>
                </wp:positionH>
                <wp:positionV relativeFrom="paragraph">
                  <wp:posOffset>5766</wp:posOffset>
                </wp:positionV>
                <wp:extent cx="716280" cy="1226820"/>
                <wp:effectExtent l="0" t="0" r="7620" b="0"/>
                <wp:wrapSquare wrapText="bothSides"/>
                <wp:docPr id="18" name="Text Box 18"/>
                <wp:cNvGraphicFramePr/>
                <a:graphic xmlns:a="http://schemas.openxmlformats.org/drawingml/2006/main">
                  <a:graphicData uri="http://schemas.microsoft.com/office/word/2010/wordprocessingShape">
                    <wps:wsp>
                      <wps:cNvSpPr txBox="1"/>
                      <wps:spPr>
                        <a:xfrm>
                          <a:off x="0" y="0"/>
                          <a:ext cx="716280" cy="1226820"/>
                        </a:xfrm>
                        <a:prstGeom prst="rect">
                          <a:avLst/>
                        </a:prstGeom>
                        <a:solidFill>
                          <a:schemeClr val="lt1"/>
                        </a:solidFill>
                        <a:ln w="6350">
                          <a:noFill/>
                        </a:ln>
                      </wps:spPr>
                      <wps:txbx>
                        <w:txbxContent>
                          <w:p w14:paraId="2D094086" w14:textId="77777777" w:rsidR="00E42852" w:rsidRPr="00395531" w:rsidRDefault="00750B73" w:rsidP="00E42852">
                            <w:pPr>
                              <w:rPr>
                                <w:color w:val="00509E"/>
                                <w:sz w:val="144"/>
                                <w:szCs w:val="144"/>
                              </w:rPr>
                            </w:pPr>
                            <w:r>
                              <w:rPr>
                                <w:rFonts w:cs="Times New Roman"/>
                                <w:b/>
                                <w:bCs/>
                                <w:color w:val="00509E"/>
                                <w:sz w:val="144"/>
                                <w:szCs w:val="144"/>
                                <w:lang w:val="en-GB"/>
                              </w:rPr>
                              <w:t>6</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anchor>
            </w:drawing>
          </mc:Choice>
          <mc:Fallback>
            <w:pict>
              <v:shape w14:anchorId="3FEA07BF" id="Text Box 18" o:spid="_x0000_s1047" type="#_x0000_t202" style="position:absolute;margin-left:0;margin-top:.45pt;width:56.4pt;height:96.6pt;z-index:251672576;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" fillcolor="white [3201]" stroked="f" strokeweight=".5pt">
                <v:textbox>
                  <w:txbxContent>
                    <w:p w14:paraId="2D094086" w14:textId="77777777" w:rsidR="00E42852" w:rsidRPr="00395531" w:rsidRDefault="00750B73" w:rsidP="00E42852">
                      <w:pPr>
                        <w:rPr>
                          <w:color w:val="00509E"/>
                          <w:sz w:val="144"/>
                          <w:szCs w:val="144"/>
                        </w:rPr>
                      </w:pPr>
                      <w:r>
                        <w:rPr>
                          <w:rFonts w:cs="Times New Roman"/>
                          <w:b/>
                          <w:bCs/>
                          <w:color w:val="00509E"/>
                          <w:sz w:val="144"/>
                          <w:szCs w:val="144"/>
                          <w:lang w:val="en-GB"/>
                        </w:rPr>
                        <w:t>6</w:t>
                      </w:r>
                    </w:p>
                  </w:txbxContent>
                </v:textbox>
                <w10:wrap type="square" anchorx="margin"/>
              </v:shape>
            </w:pict>
          </mc:Fallback>
        </mc:AlternateContent>
      </w:r>
      <w:r>
        <w:rPr>
          <w:rFonts w:cs="Open Sans"/>
          <w:lang w:val="en-GB"/>
        </w:rPr>
        <w:t xml:space="preserve">Message </w:t>
      </w:r>
    </w:p>
    <w:p w14:paraId="1E09BA15" w14:textId="77777777" w:rsidR="00E42852" w:rsidRDefault="00E42852" w:rsidP="00517FE0">
      <w:pPr>
        <w:rPr>
          <w:rFonts w:cs="Open Sans"/>
          <w:shd w:val="clear" w:color="auto" w:fill="FFFFFF"/>
        </w:rPr>
      </w:pPr>
    </w:p>
    <w:p w14:paraId="7634731E" w14:textId="77777777" w:rsidR="00E42852" w:rsidRDefault="00E42852" w:rsidP="00517FE0">
      <w:pPr>
        <w:rPr>
          <w:rFonts w:cs="Open Sans"/>
          <w:shd w:val="clear" w:color="auto" w:fill="FFFFFF"/>
        </w:rPr>
      </w:pPr>
    </w:p>
    <w:p w14:paraId="55314EA4" w14:textId="7C991DEE" w:rsidR="00DA48A8" w:rsidRDefault="00546692" w:rsidP="00DA48A8">
      <w:pPr>
        <w:rPr>
          <w:rFonts w:cs="Open Sans"/>
        </w:rPr>
      </w:pPr>
      <w:r w:rsidRPr="00546692">
        <w:rPr>
          <w:rFonts w:cs="Open Sans"/>
          <w:lang w:val="en-GB"/>
        </w:rPr>
        <w:t xml:space="preserve">A message is the essence of what you want to say, summarized in a way that sparks interest among your most important audiences. The message sums up the point you really want your audience to hear, understand, and remember. </w:t>
      </w:r>
    </w:p>
    <w:p w14:paraId="5FA2D673" w14:textId="77777777" w:rsidR="00DA48A8" w:rsidRPr="00DA48A8" w:rsidRDefault="00750B73" w:rsidP="00DA48A8">
      <w:pPr>
        <w:rPr>
          <w:rFonts w:cs="Open Sans"/>
        </w:rPr>
      </w:pPr>
      <w:r w:rsidRPr="00DA48A8">
        <w:rPr>
          <w:rFonts w:cs="Open Sans"/>
          <w:lang w:val="en-GB"/>
        </w:rPr>
        <w:t xml:space="preserve">A good message grabs attention: the one sentence that makes your target audience sit up and want to know more. A bit like a good headline for a newspaper article. </w:t>
      </w:r>
    </w:p>
    <w:p w14:paraId="0509D0B3" w14:textId="77777777" w:rsidR="005C6565" w:rsidRDefault="00750B73" w:rsidP="00DA48A8">
      <w:pPr>
        <w:rPr>
          <w:rFonts w:cs="Open Sans"/>
        </w:rPr>
      </w:pPr>
      <w:r w:rsidRPr="00DA48A8">
        <w:rPr>
          <w:rFonts w:cs="Open Sans"/>
          <w:lang w:val="en-GB"/>
        </w:rPr>
        <w:t xml:space="preserve">For complex projects or communication initiatives on a larger scale, you usually need more supporting messages as well. </w:t>
      </w:r>
    </w:p>
    <w:p w14:paraId="64980B1D" w14:textId="77777777" w:rsidR="00613F25" w:rsidRPr="00613F25" w:rsidRDefault="00750B73" w:rsidP="00613F25">
      <w:pPr>
        <w:rPr>
          <w:rFonts w:cs="Open Sans"/>
        </w:rPr>
      </w:pPr>
      <w:r w:rsidRPr="00D49A8A">
        <w:rPr>
          <w:rFonts w:cs="Open Sans"/>
          <w:lang w:val="en-GB"/>
        </w:rPr>
        <w:t xml:space="preserve">These questions may be a useful starting point for creating messages: </w:t>
      </w:r>
    </w:p>
    <w:p w14:paraId="37EF3832" w14:textId="77777777" w:rsidR="00613F25" w:rsidRPr="00613F25" w:rsidRDefault="00750B73" w:rsidP="00613F25">
      <w:pPr>
        <w:pStyle w:val="Listeavsnitt"/>
        <w:numPr>
          <w:ilvl w:val="0"/>
          <w:numId w:val="19"/>
        </w:numPr>
        <w:rPr>
          <w:rFonts w:cs="Open Sans"/>
        </w:rPr>
      </w:pPr>
      <w:r w:rsidRPr="00613F25">
        <w:rPr>
          <w:rFonts w:cs="Open Sans"/>
          <w:lang w:val="en-GB"/>
        </w:rPr>
        <w:t xml:space="preserve">What is the most important thing you want your target audience to know about the organization, the research project, or my case? </w:t>
      </w:r>
    </w:p>
    <w:p w14:paraId="6F4B95C7" w14:textId="77777777" w:rsidR="00613F25" w:rsidRPr="00613F25" w:rsidRDefault="00750B73" w:rsidP="00613F25">
      <w:pPr>
        <w:pStyle w:val="Listeavsnitt"/>
        <w:numPr>
          <w:ilvl w:val="0"/>
          <w:numId w:val="19"/>
        </w:numPr>
        <w:rPr>
          <w:rFonts w:cs="Open Sans"/>
        </w:rPr>
      </w:pPr>
      <w:r w:rsidRPr="00613F25">
        <w:rPr>
          <w:rFonts w:cs="Open Sans"/>
          <w:lang w:val="en-GB"/>
        </w:rPr>
        <w:t xml:space="preserve">What is unique or special about my organization, research project or case? </w:t>
      </w:r>
    </w:p>
    <w:p w14:paraId="41BDD54D" w14:textId="77777777" w:rsidR="004067D5" w:rsidRPr="00F07029" w:rsidRDefault="00750B73" w:rsidP="007B2C53">
      <w:pPr>
        <w:pStyle w:val="Listeavsnitt"/>
        <w:numPr>
          <w:ilvl w:val="0"/>
          <w:numId w:val="19"/>
        </w:numPr>
        <w:rPr>
          <w:rFonts w:cs="Open Sans"/>
        </w:rPr>
      </w:pPr>
      <w:r w:rsidRPr="00F07029">
        <w:rPr>
          <w:rFonts w:cs="Open Sans"/>
          <w:lang w:val="en-GB"/>
        </w:rPr>
        <w:t xml:space="preserve">Why is this important to my target audience? Look at the organization, the research project or your case from the target audience’s perspective. When you are working with a message, </w:t>
      </w:r>
      <w:r w:rsidRPr="00F07029">
        <w:rPr>
          <w:rFonts w:cs="Open Sans"/>
          <w:lang w:val="en-GB"/>
        </w:rPr>
        <w:lastRenderedPageBreak/>
        <w:t xml:space="preserve">one of the most important things is to try to get into the mind of the user/target audience and ask yourself: </w:t>
      </w:r>
      <w:r w:rsidRPr="00F07029">
        <w:rPr>
          <w:rFonts w:cs="Open Sans"/>
          <w:b/>
          <w:bCs/>
          <w:lang w:val="en-GB"/>
        </w:rPr>
        <w:t>What’s in it for me?</w:t>
      </w:r>
    </w:p>
    <w:p w14:paraId="2AACB4EE" w14:textId="191E2E7F" w:rsidR="00141C12" w:rsidRDefault="007A2465" w:rsidP="00D49A8A">
      <w:pPr>
        <w:rPr>
          <w:rFonts w:eastAsiaTheme="majorEastAsia" w:cs="Open Sans"/>
          <w:color w:val="2E74B5" w:themeColor="accent1" w:themeShade="BF"/>
          <w:sz w:val="32"/>
          <w:szCs w:val="32"/>
        </w:rPr>
      </w:pPr>
      <w:r w:rsidRPr="001C6145">
        <w:rPr>
          <w:noProof/>
        </w:rPr>
        <mc:AlternateContent>
          <mc:Choice Requires="wps">
            <w:drawing>
              <wp:anchor distT="228600" distB="228600" distL="228600" distR="228600" simplePos="0" relativeHeight="251686912" behindDoc="0" locked="0" layoutInCell="1" allowOverlap="1" wp14:anchorId="4E355728" wp14:editId="2532A838">
                <wp:simplePos x="0" y="0"/>
                <wp:positionH relativeFrom="margin">
                  <wp:posOffset>-1270</wp:posOffset>
                </wp:positionH>
                <wp:positionV relativeFrom="margin">
                  <wp:posOffset>7552690</wp:posOffset>
                </wp:positionV>
                <wp:extent cx="5610225" cy="1407795"/>
                <wp:effectExtent l="0" t="0" r="104775" b="1905"/>
                <wp:wrapSquare wrapText="bothSides"/>
                <wp:docPr id="26" name="Rectangle 26"/>
                <wp:cNvGraphicFramePr/>
                <a:graphic xmlns:a="http://schemas.openxmlformats.org/drawingml/2006/main">
                  <a:graphicData uri="http://schemas.microsoft.com/office/word/2010/wordprocessingShape">
                    <wps:wsp>
                      <wps:cNvSpPr/>
                      <wps:spPr>
                        <a:xfrm>
                          <a:off x="0" y="0"/>
                          <a:ext cx="5610225" cy="1407795"/>
                        </a:xfrm>
                        <a:prstGeom prst="rect">
                          <a:avLst/>
                        </a:prstGeom>
                        <a:solidFill>
                          <a:srgbClr val="00509E"/>
                        </a:solidFill>
                        <a:ln>
                          <a:noFill/>
                        </a:ln>
                        <a:effectLst>
                          <a:outerShdw dist="91440" algn="l" rotWithShape="0">
                            <a:schemeClr val="accent1"/>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471456D6" w14:textId="77777777" w:rsidR="005F1633" w:rsidRDefault="00750B73" w:rsidP="005F1633">
                            <w:pPr>
                              <w:spacing w:after="120"/>
                              <w:ind w:left="283"/>
                              <w:rPr>
                                <w:b/>
                                <w:bCs/>
                                <w:color w:val="FFFFFF" w:themeColor="background1"/>
                                <w:sz w:val="26"/>
                                <w:szCs w:val="26"/>
                              </w:rPr>
                            </w:pPr>
                            <w:r w:rsidRPr="00A32BDB">
                              <w:rPr>
                                <w:b/>
                                <w:bCs/>
                                <w:color w:val="FFFFFF" w:themeColor="background1"/>
                                <w:sz w:val="28"/>
                                <w:szCs w:val="28"/>
                                <w:lang w:val="en-GB"/>
                              </w:rPr>
                              <w:t>Exercise:</w:t>
                            </w:r>
                            <w:r w:rsidRPr="001C6145">
                              <w:rPr>
                                <w:bCs/>
                                <w:color w:val="FFFFFF" w:themeColor="background1"/>
                                <w:sz w:val="26"/>
                                <w:szCs w:val="26"/>
                                <w:lang w:val="en-GB"/>
                              </w:rPr>
                              <w:t xml:space="preserve"> </w:t>
                            </w:r>
                          </w:p>
                          <w:p w14:paraId="72543412" w14:textId="77777777" w:rsidR="005F1633" w:rsidRPr="001C6145" w:rsidRDefault="00750B73" w:rsidP="007A2465">
                            <w:pPr>
                              <w:spacing w:after="240" w:line="240" w:lineRule="atLeast"/>
                              <w:ind w:left="284"/>
                              <w:rPr>
                                <w:b/>
                                <w:bCs/>
                                <w:color w:val="FFFFFF" w:themeColor="background1"/>
                                <w:sz w:val="26"/>
                                <w:szCs w:val="26"/>
                              </w:rPr>
                            </w:pPr>
                            <w:r>
                              <w:rPr>
                                <w:b/>
                                <w:bCs/>
                                <w:color w:val="FFFFFF" w:themeColor="background1"/>
                                <w:sz w:val="26"/>
                                <w:szCs w:val="26"/>
                                <w:lang w:val="en-GB"/>
                              </w:rPr>
                              <w:t>Find the essence of what you want to communicate and formulate a message.  Reinforce this with supporting messages if necessary.</w:t>
                            </w:r>
                          </w:p>
                        </w:txbxContent>
                      </wps:txbx>
                      <wps:bodyPr rot="0" spcFirstLastPara="0" vertOverflow="overflow" horzOverflow="overflow" vert="horz" wrap="square" lIns="91440" tIns="182880" rIns="91440" bIns="18288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355728" id="Rectangle 26" o:spid="_x0000_s1048" style="position:absolute;margin-left:-.1pt;margin-top:594.7pt;width:441.75pt;height:110.85pt;z-index:251686912;visibility:visible;mso-wrap-style:square;mso-width-percent:0;mso-height-percent:0;mso-wrap-distance-left:18pt;mso-wrap-distance-top:18pt;mso-wrap-distance-right:18pt;mso-wrap-distance-bottom:18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" fillcolor="#00509e" stroked="f" strokeweight="1pt">
                <v:shadow on="t" color="#5b9bd5 [3204]" origin="-.5" offset="7.2pt,0"/>
                <v:textbox inset=",14.4pt,,14.4pt">
                  <w:txbxContent>
                    <w:p w14:paraId="471456D6" w14:textId="77777777" w:rsidR="005F1633" w:rsidRDefault="00750B73" w:rsidP="005F1633">
                      <w:pPr>
                        <w:spacing w:after="120"/>
                        <w:ind w:left="283"/>
                        <w:rPr>
                          <w:b/>
                          <w:bCs/>
                          <w:color w:val="FFFFFF" w:themeColor="background1"/>
                          <w:sz w:val="26"/>
                          <w:szCs w:val="26"/>
                        </w:rPr>
                      </w:pPr>
                      <w:r w:rsidRPr="00A32BDB">
                        <w:rPr>
                          <w:b/>
                          <w:bCs/>
                          <w:color w:val="FFFFFF" w:themeColor="background1"/>
                          <w:sz w:val="28"/>
                          <w:szCs w:val="28"/>
                          <w:lang w:val="en-GB"/>
                        </w:rPr>
                        <w:t>Exercise:</w:t>
                      </w:r>
                      <w:r w:rsidRPr="001C6145">
                        <w:rPr>
                          <w:bCs/>
                          <w:color w:val="FFFFFF" w:themeColor="background1"/>
                          <w:sz w:val="26"/>
                          <w:szCs w:val="26"/>
                          <w:lang w:val="en-GB"/>
                        </w:rPr>
                        <w:t xml:space="preserve"> </w:t>
                      </w:r>
                    </w:p>
                    <w:p w14:paraId="72543412" w14:textId="77777777" w:rsidR="005F1633" w:rsidRPr="001C6145" w:rsidRDefault="00750B73" w:rsidP="007A2465">
                      <w:pPr>
                        <w:spacing w:after="240" w:line="240" w:lineRule="atLeast"/>
                        <w:ind w:left="284"/>
                        <w:rPr>
                          <w:b/>
                          <w:bCs/>
                          <w:color w:val="FFFFFF" w:themeColor="background1"/>
                          <w:sz w:val="26"/>
                          <w:szCs w:val="26"/>
                        </w:rPr>
                      </w:pPr>
                      <w:r>
                        <w:rPr>
                          <w:b/>
                          <w:bCs/>
                          <w:color w:val="FFFFFF" w:themeColor="background1"/>
                          <w:sz w:val="26"/>
                          <w:szCs w:val="26"/>
                          <w:lang w:val="en-GB"/>
                        </w:rPr>
                        <w:t>Find the essence of what you want to communicate and formulate a message.  Reinforce this with supporting messages if necessary.</w:t>
                      </w:r>
                    </w:p>
                  </w:txbxContent>
                </v:textbox>
                <w10:wrap type="square" anchorx="margin" anchory="margin"/>
              </v:rect>
            </w:pict>
          </mc:Fallback>
        </mc:AlternateContent>
      </w:r>
      <w:r w:rsidR="00750B73" w:rsidRPr="00D49A8A">
        <w:rPr>
          <w:rFonts w:cs="Open Sans"/>
          <w:lang w:val="en-GB"/>
        </w:rPr>
        <w:t xml:space="preserve">Creating good messages takes a lot of work, but it is worth the effort, because once you have taken the trouble to plan a good key message and good supporting messages, you usually know what to say next. A good message must stand the test of time and cannot be repeated too often. </w:t>
      </w:r>
      <w:r w:rsidR="00750B73" w:rsidRPr="00D49A8A">
        <w:rPr>
          <w:rFonts w:cs="Open Sans"/>
          <w:lang w:val="en-GB"/>
        </w:rPr>
        <w:br w:type="page"/>
      </w:r>
    </w:p>
    <w:p w14:paraId="3EA5CCA7" w14:textId="77777777" w:rsidR="00576E68" w:rsidRPr="00BD0927" w:rsidRDefault="00750B73" w:rsidP="00576E68">
      <w:pPr>
        <w:pStyle w:val="Overskrift1"/>
        <w:rPr>
          <w:rFonts w:cs="Open Sans"/>
        </w:rPr>
      </w:pPr>
      <w:r>
        <w:rPr>
          <w:rFonts w:cs="Open Sans"/>
          <w:lang w:val="en-GB"/>
        </w:rPr>
        <w:lastRenderedPageBreak/>
        <w:br/>
      </w:r>
      <w:r>
        <w:rPr>
          <w:rFonts w:cs="Open Sans"/>
          <w:noProof/>
        </w:rPr>
        <mc:AlternateContent>
          <mc:Choice Requires="wps">
            <w:drawing>
              <wp:anchor distT="0" distB="0" distL="114300" distR="114300" simplePos="0" relativeHeight="251674624" behindDoc="0" locked="0" layoutInCell="1" allowOverlap="1" wp14:anchorId="702B2927" wp14:editId="42D6BD5F">
                <wp:simplePos x="0" y="0"/>
                <wp:positionH relativeFrom="margin">
                  <wp:align>left</wp:align>
                </wp:positionH>
                <wp:positionV relativeFrom="paragraph">
                  <wp:posOffset>4674</wp:posOffset>
                </wp:positionV>
                <wp:extent cx="716280" cy="1226820"/>
                <wp:effectExtent l="0" t="0" r="7620" b="0"/>
                <wp:wrapSquare wrapText="bothSides"/>
                <wp:docPr id="21" name="Text Box 21"/>
                <wp:cNvGraphicFramePr/>
                <a:graphic xmlns:a="http://schemas.openxmlformats.org/drawingml/2006/main">
                  <a:graphicData uri="http://schemas.microsoft.com/office/word/2010/wordprocessingShape">
                    <wps:wsp>
                      <wps:cNvSpPr txBox="1"/>
                      <wps:spPr>
                        <a:xfrm>
                          <a:off x="0" y="0"/>
                          <a:ext cx="716280" cy="1226820"/>
                        </a:xfrm>
                        <a:prstGeom prst="rect">
                          <a:avLst/>
                        </a:prstGeom>
                        <a:solidFill>
                          <a:schemeClr val="lt1"/>
                        </a:solidFill>
                        <a:ln w="6350">
                          <a:noFill/>
                        </a:ln>
                      </wps:spPr>
                      <wps:txbx>
                        <w:txbxContent>
                          <w:p w14:paraId="7A491CB4" w14:textId="77777777" w:rsidR="00764397" w:rsidRPr="00395531" w:rsidRDefault="00750B73" w:rsidP="00764397">
                            <w:pPr>
                              <w:rPr>
                                <w:color w:val="00509E"/>
                                <w:sz w:val="144"/>
                                <w:szCs w:val="144"/>
                              </w:rPr>
                            </w:pPr>
                            <w:r>
                              <w:rPr>
                                <w:rFonts w:cs="Times New Roman"/>
                                <w:b/>
                                <w:bCs/>
                                <w:color w:val="00509E"/>
                                <w:sz w:val="144"/>
                                <w:szCs w:val="144"/>
                                <w:lang w:val="en-GB"/>
                              </w:rPr>
                              <w:t>7</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anchor>
            </w:drawing>
          </mc:Choice>
          <mc:Fallback>
            <w:pict>
              <v:shape w14:anchorId="702B2927" id="Text Box 21" o:spid="_x0000_s1049" type="#_x0000_t202" style="position:absolute;margin-left:0;margin-top:.35pt;width:56.4pt;height:96.6pt;z-index:251674624;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" fillcolor="white [3201]" stroked="f" strokeweight=".5pt">
                <v:textbox>
                  <w:txbxContent>
                    <w:p w14:paraId="7A491CB4" w14:textId="77777777" w:rsidR="00764397" w:rsidRPr="00395531" w:rsidRDefault="00750B73" w:rsidP="00764397">
                      <w:pPr>
                        <w:rPr>
                          <w:color w:val="00509E"/>
                          <w:sz w:val="144"/>
                          <w:szCs w:val="144"/>
                        </w:rPr>
                      </w:pPr>
                      <w:r>
                        <w:rPr>
                          <w:rFonts w:cs="Times New Roman"/>
                          <w:b/>
                          <w:bCs/>
                          <w:color w:val="00509E"/>
                          <w:sz w:val="144"/>
                          <w:szCs w:val="144"/>
                          <w:lang w:val="en-GB"/>
                        </w:rPr>
                        <w:t>7</w:t>
                      </w:r>
                    </w:p>
                  </w:txbxContent>
                </v:textbox>
                <w10:wrap type="square" anchorx="margin"/>
              </v:shape>
            </w:pict>
          </mc:Fallback>
        </mc:AlternateContent>
      </w:r>
      <w:r>
        <w:rPr>
          <w:rFonts w:cs="Open Sans"/>
          <w:lang w:val="en-GB"/>
        </w:rPr>
        <w:t xml:space="preserve">Responsibility for communication </w:t>
      </w:r>
    </w:p>
    <w:p w14:paraId="79A8F35D" w14:textId="77777777" w:rsidR="00764397" w:rsidRDefault="00764397" w:rsidP="00291FF7">
      <w:pPr>
        <w:pStyle w:val="Brdtekst"/>
        <w:rPr>
          <w:rFonts w:cs="Open Sans"/>
        </w:rPr>
      </w:pPr>
    </w:p>
    <w:p w14:paraId="618D28AD" w14:textId="77777777" w:rsidR="00764397" w:rsidRDefault="00764397" w:rsidP="00291FF7">
      <w:pPr>
        <w:pStyle w:val="Brdtekst"/>
        <w:rPr>
          <w:rFonts w:cs="Open Sans"/>
        </w:rPr>
      </w:pPr>
    </w:p>
    <w:p w14:paraId="7F5E5248" w14:textId="77777777" w:rsidR="00576E68" w:rsidRDefault="00750B73" w:rsidP="00291FF7">
      <w:pPr>
        <w:pStyle w:val="Brdtekst"/>
        <w:rPr>
          <w:rFonts w:cs="Open Sans"/>
        </w:rPr>
      </w:pPr>
      <w:r w:rsidRPr="00D49A8A">
        <w:rPr>
          <w:rFonts w:cs="Open Sans"/>
          <w:lang w:val="en-GB"/>
        </w:rPr>
        <w:t xml:space="preserve">The responsibility for communication is linked with the responsibility for the issue in question, both for managers and for employees. In general, this means that the person closest to the issue must communicate about it, and the person who has the responsibility for the case also has the responsibility for communication. </w:t>
      </w:r>
    </w:p>
    <w:p w14:paraId="60878166" w14:textId="77777777" w:rsidR="00500911" w:rsidRPr="00BD0927" w:rsidRDefault="00500911" w:rsidP="00291FF7">
      <w:pPr>
        <w:pStyle w:val="Brdtekst"/>
        <w:rPr>
          <w:rFonts w:cs="Open Sans"/>
        </w:rPr>
      </w:pPr>
    </w:p>
    <w:p w14:paraId="497C1FF6" w14:textId="77777777" w:rsidR="00576E68" w:rsidRPr="00BD0927" w:rsidRDefault="00750B73" w:rsidP="00291FF7">
      <w:pPr>
        <w:pStyle w:val="Brdtekst"/>
        <w:rPr>
          <w:rFonts w:cs="Open Sans"/>
        </w:rPr>
      </w:pPr>
      <w:r w:rsidRPr="00BD0927">
        <w:rPr>
          <w:rFonts w:cs="Open Sans"/>
          <w:lang w:val="en-GB"/>
        </w:rPr>
        <w:t>Example of communication responsibility:</w:t>
      </w:r>
    </w:p>
    <w:p w14:paraId="39E30E83" w14:textId="77777777" w:rsidR="00576E68" w:rsidRPr="00BD0927" w:rsidRDefault="00750B73" w:rsidP="00576E68">
      <w:pPr>
        <w:pStyle w:val="Listeavsnitt"/>
        <w:numPr>
          <w:ilvl w:val="0"/>
          <w:numId w:val="8"/>
        </w:numPr>
        <w:rPr>
          <w:rFonts w:cs="Open Sans"/>
        </w:rPr>
      </w:pPr>
      <w:r w:rsidRPr="00BD0927">
        <w:rPr>
          <w:rFonts w:cs="Open Sans"/>
          <w:lang w:val="en-GB"/>
        </w:rPr>
        <w:t xml:space="preserve">Spokesperson. The person who is designated or is responsible for making a statement on behalf of the organization. This is often a manager or a person with top-level responsibility. </w:t>
      </w:r>
    </w:p>
    <w:p w14:paraId="56B091E1" w14:textId="77777777" w:rsidR="008E12DF" w:rsidRPr="00BD0927" w:rsidRDefault="00750B73" w:rsidP="008E12DF">
      <w:pPr>
        <w:pStyle w:val="Listeavsnitt"/>
        <w:numPr>
          <w:ilvl w:val="0"/>
          <w:numId w:val="8"/>
        </w:numPr>
        <w:rPr>
          <w:rFonts w:cs="Open Sans"/>
        </w:rPr>
      </w:pPr>
      <w:r w:rsidRPr="00BD0927">
        <w:rPr>
          <w:rFonts w:cs="Open Sans"/>
          <w:lang w:val="en-GB"/>
        </w:rPr>
        <w:t xml:space="preserve">Press contact. The person whom the media should contact, either to get information or to get in touch with the spokesperson. The press contact and the spokesperson may well be the same individual. This is typical for a research project, while "NTNU" or "IV Faculty" are examples where the spokesperson and the press contact will often be different people. </w:t>
      </w:r>
    </w:p>
    <w:p w14:paraId="4ED939DB" w14:textId="77777777" w:rsidR="003B5B90" w:rsidRDefault="00750B73" w:rsidP="00576E68">
      <w:pPr>
        <w:pStyle w:val="Listeavsnitt"/>
        <w:numPr>
          <w:ilvl w:val="0"/>
          <w:numId w:val="8"/>
        </w:numPr>
        <w:rPr>
          <w:rFonts w:cs="Open Sans"/>
        </w:rPr>
      </w:pPr>
      <w:r w:rsidRPr="00BD0927">
        <w:rPr>
          <w:rFonts w:cs="Open Sans"/>
          <w:lang w:val="en-GB"/>
        </w:rPr>
        <w:t xml:space="preserve">Person responsible for work with communications. The person who follows up the communication responsibility in the unit or project. </w:t>
      </w:r>
    </w:p>
    <w:p w14:paraId="7E8D6D95" w14:textId="77777777" w:rsidR="00E35D5B" w:rsidRPr="00BD0927" w:rsidRDefault="00750B73" w:rsidP="00576E68">
      <w:pPr>
        <w:pStyle w:val="Listeavsnitt"/>
        <w:numPr>
          <w:ilvl w:val="0"/>
          <w:numId w:val="8"/>
        </w:numPr>
        <w:rPr>
          <w:rFonts w:cs="Open Sans"/>
        </w:rPr>
      </w:pPr>
      <w:r w:rsidRPr="00D49A8A">
        <w:rPr>
          <w:rFonts w:cs="Open Sans"/>
          <w:lang w:val="en-GB"/>
        </w:rPr>
        <w:lastRenderedPageBreak/>
        <w:t xml:space="preserve">Content manager: Responsible for creating content for, updating, maintaining and operating communication channels (website, social media, etc.). </w:t>
      </w:r>
    </w:p>
    <w:p w14:paraId="12B1E3F8" w14:textId="77777777" w:rsidR="00B71BAB" w:rsidRPr="00BD0927" w:rsidRDefault="00750B73">
      <w:pPr>
        <w:rPr>
          <w:rFonts w:eastAsiaTheme="majorEastAsia" w:cs="Open Sans"/>
          <w:color w:val="2E74B5" w:themeColor="accent1" w:themeShade="BF"/>
          <w:sz w:val="32"/>
          <w:szCs w:val="32"/>
        </w:rPr>
      </w:pPr>
      <w:r w:rsidRPr="001C6145">
        <w:rPr>
          <w:noProof/>
        </w:rPr>
        <mc:AlternateContent>
          <mc:Choice Requires="wps">
            <w:drawing>
              <wp:anchor distT="228600" distB="228600" distL="228600" distR="228600" simplePos="0" relativeHeight="251688960" behindDoc="0" locked="0" layoutInCell="1" allowOverlap="1" wp14:anchorId="432BB742" wp14:editId="7F223F55">
                <wp:simplePos x="0" y="0"/>
                <wp:positionH relativeFrom="margin">
                  <wp:align>left</wp:align>
                </wp:positionH>
                <wp:positionV relativeFrom="margin">
                  <wp:align>bottom</wp:align>
                </wp:positionV>
                <wp:extent cx="5610225" cy="1338580"/>
                <wp:effectExtent l="0" t="0" r="104775" b="0"/>
                <wp:wrapSquare wrapText="bothSides"/>
                <wp:docPr id="27" name="Rectangle 27"/>
                <wp:cNvGraphicFramePr/>
                <a:graphic xmlns:a="http://schemas.openxmlformats.org/drawingml/2006/main">
                  <a:graphicData uri="http://schemas.microsoft.com/office/word/2010/wordprocessingShape">
                    <wps:wsp>
                      <wps:cNvSpPr/>
                      <wps:spPr>
                        <a:xfrm>
                          <a:off x="0" y="0"/>
                          <a:ext cx="5610225" cy="1338580"/>
                        </a:xfrm>
                        <a:prstGeom prst="rect">
                          <a:avLst/>
                        </a:prstGeom>
                        <a:solidFill>
                          <a:srgbClr val="00509E"/>
                        </a:solidFill>
                        <a:ln>
                          <a:noFill/>
                        </a:ln>
                        <a:effectLst>
                          <a:outerShdw dist="91440" algn="l" rotWithShape="0">
                            <a:schemeClr val="accent1"/>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4567CFEF" w14:textId="77777777" w:rsidR="005F1633" w:rsidRDefault="00750B73" w:rsidP="005F1633">
                            <w:pPr>
                              <w:spacing w:after="120"/>
                              <w:ind w:left="283"/>
                              <w:rPr>
                                <w:b/>
                                <w:bCs/>
                                <w:color w:val="FFFFFF" w:themeColor="background1"/>
                                <w:sz w:val="26"/>
                                <w:szCs w:val="26"/>
                              </w:rPr>
                            </w:pPr>
                            <w:r w:rsidRPr="00A32BDB">
                              <w:rPr>
                                <w:b/>
                                <w:bCs/>
                                <w:color w:val="FFFFFF" w:themeColor="background1"/>
                                <w:sz w:val="28"/>
                                <w:szCs w:val="28"/>
                                <w:lang w:val="en-GB"/>
                              </w:rPr>
                              <w:t>Exercise:</w:t>
                            </w:r>
                            <w:r w:rsidRPr="001C6145">
                              <w:rPr>
                                <w:bCs/>
                                <w:color w:val="FFFFFF" w:themeColor="background1"/>
                                <w:sz w:val="26"/>
                                <w:szCs w:val="26"/>
                                <w:lang w:val="en-GB"/>
                              </w:rPr>
                              <w:t xml:space="preserve"> </w:t>
                            </w:r>
                          </w:p>
                          <w:p w14:paraId="3AA0D6FF" w14:textId="77777777" w:rsidR="005F1633" w:rsidRPr="005F1633" w:rsidRDefault="00750B73" w:rsidP="005F1633">
                            <w:pPr>
                              <w:spacing w:after="240"/>
                              <w:ind w:left="283"/>
                              <w:rPr>
                                <w:rFonts w:cs="Open Sans"/>
                                <w:b/>
                                <w:bCs/>
                                <w:color w:val="FFFFFF" w:themeColor="background1"/>
                              </w:rPr>
                            </w:pPr>
                            <w:r>
                              <w:rPr>
                                <w:rFonts w:cs="Open Sans"/>
                                <w:b/>
                                <w:bCs/>
                                <w:color w:val="FFFFFF" w:themeColor="background1"/>
                                <w:lang w:val="en-GB"/>
                              </w:rPr>
                              <w:t>Describe the allocation of responsibility for work with communications. (Who does what.)</w:t>
                            </w:r>
                            <w:r>
                              <w:rPr>
                                <w:rFonts w:cs="Open Sans"/>
                                <w:b/>
                                <w:bCs/>
                                <w:color w:val="FFFFFF" w:themeColor="background1"/>
                                <w:lang w:val="en-GB"/>
                              </w:rPr>
                              <w:br/>
                              <w:t xml:space="preserve">If relevant: Describe who is responsible for comment to the press.  </w:t>
                            </w:r>
                          </w:p>
                        </w:txbxContent>
                      </wps:txbx>
                      <wps:bodyPr rot="0" spcFirstLastPara="0" vertOverflow="overflow" horzOverflow="overflow" vert="horz" wrap="square" lIns="91440" tIns="182880" rIns="91440" bIns="18288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w14:anchorId="432BB742" id="Rectangle 27" o:spid="_x0000_s1050" style="position:absolute;margin-left:0;margin-top:0;width:441.75pt;height:105.4pt;z-index:251688960;visibility:visible;mso-wrap-style:square;mso-width-percent:0;mso-height-percent:0;mso-wrap-distance-left:18pt;mso-wrap-distance-top:18pt;mso-wrap-distance-right:18pt;mso-wrap-distance-bottom:18pt;mso-position-horizontal:left;mso-position-horizontal-relative:margin;mso-position-vertical:bottom;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" fillcolor="#00509e" stroked="f" strokeweight="1pt">
                <v:shadow on="t" color="#5b9bd5 [3204]" origin="-.5" offset="7.2pt,0"/>
                <v:textbox inset=",14.4pt,,14.4pt">
                  <w:txbxContent>
                    <w:p w14:paraId="4567CFEF" w14:textId="77777777" w:rsidR="005F1633" w:rsidRDefault="00750B73" w:rsidP="005F1633">
                      <w:pPr>
                        <w:spacing w:after="120"/>
                        <w:ind w:left="283"/>
                        <w:rPr>
                          <w:b/>
                          <w:bCs/>
                          <w:color w:val="FFFFFF" w:themeColor="background1"/>
                          <w:sz w:val="26"/>
                          <w:szCs w:val="26"/>
                        </w:rPr>
                      </w:pPr>
                      <w:r w:rsidRPr="00A32BDB">
                        <w:rPr>
                          <w:b/>
                          <w:bCs/>
                          <w:color w:val="FFFFFF" w:themeColor="background1"/>
                          <w:sz w:val="28"/>
                          <w:szCs w:val="28"/>
                          <w:lang w:val="en-GB"/>
                        </w:rPr>
                        <w:t>Exercise:</w:t>
                      </w:r>
                      <w:r w:rsidRPr="001C6145">
                        <w:rPr>
                          <w:bCs/>
                          <w:color w:val="FFFFFF" w:themeColor="background1"/>
                          <w:sz w:val="26"/>
                          <w:szCs w:val="26"/>
                          <w:lang w:val="en-GB"/>
                        </w:rPr>
                        <w:t xml:space="preserve"> </w:t>
                      </w:r>
                    </w:p>
                    <w:p w14:paraId="3AA0D6FF" w14:textId="77777777" w:rsidR="005F1633" w:rsidRPr="005F1633" w:rsidRDefault="00750B73" w:rsidP="005F1633">
                      <w:pPr>
                        <w:spacing w:after="240"/>
                        <w:ind w:left="283"/>
                        <w:rPr>
                          <w:rFonts w:cs="Open Sans"/>
                          <w:b/>
                          <w:bCs/>
                          <w:color w:val="FFFFFF" w:themeColor="background1"/>
                        </w:rPr>
                      </w:pPr>
                      <w:r>
                        <w:rPr>
                          <w:rFonts w:cs="Open Sans"/>
                          <w:b/>
                          <w:bCs/>
                          <w:color w:val="FFFFFF" w:themeColor="background1"/>
                          <w:lang w:val="en-GB"/>
                        </w:rPr>
                        <w:t>Describe the allocation of responsibility for work with communications. (Who does what.)</w:t>
                      </w:r>
                      <w:r>
                        <w:rPr>
                          <w:rFonts w:cs="Open Sans"/>
                          <w:b/>
                          <w:bCs/>
                          <w:color w:val="FFFFFF" w:themeColor="background1"/>
                          <w:lang w:val="en-GB"/>
                        </w:rPr>
                        <w:br/>
                        <w:t xml:space="preserve">If relevant: Describe who is responsible for comment to the press.  </w:t>
                      </w:r>
                    </w:p>
                  </w:txbxContent>
                </v:textbox>
                <w10:wrap type="square" anchorx="margin" anchory="margin"/>
              </v:rect>
            </w:pict>
          </mc:Fallback>
        </mc:AlternateContent>
      </w:r>
      <w:r w:rsidR="00B71BAB" w:rsidRPr="00BD0927">
        <w:rPr>
          <w:rFonts w:eastAsiaTheme="majorEastAsia" w:cs="Open Sans"/>
          <w:color w:val="2E74B5" w:themeColor="accent1" w:themeShade="BF"/>
          <w:sz w:val="32"/>
          <w:szCs w:val="32"/>
          <w:lang w:val="en-GB"/>
        </w:rPr>
        <w:br w:type="page"/>
      </w:r>
    </w:p>
    <w:p w14:paraId="4D8357DE" w14:textId="77777777" w:rsidR="00974288" w:rsidRPr="00BD0927" w:rsidRDefault="00974288" w:rsidP="00461C6D">
      <w:pPr>
        <w:pStyle w:val="Overskrift1"/>
        <w:rPr>
          <w:rFonts w:cs="Open Sans"/>
        </w:rPr>
        <w:sectPr w:rsidR="00974288" w:rsidRPr="00BD0927" w:rsidSect="0097327C">
          <w:headerReference w:type="default" r:id="rId9"/>
          <w:footerReference w:type="default" r:id="rId10"/>
          <w:headerReference w:type="first" r:id="rId11"/>
          <w:footerReference w:type="first" r:id="rId12"/>
          <w:pgSz w:w="11906" w:h="16838"/>
          <w:pgMar w:top="1417" w:right="1417" w:bottom="1417" w:left="1417" w:header="454" w:footer="850" w:gutter="0"/>
          <w:pgNumType w:start="0"/>
          <w:cols w:space="708"/>
          <w:titlePg/>
          <w:docGrid w:linePitch="360"/>
        </w:sectPr>
      </w:pPr>
    </w:p>
    <w:p w14:paraId="42CEB105" w14:textId="77777777" w:rsidR="00AF5034" w:rsidRPr="00BD0927" w:rsidRDefault="00750B73" w:rsidP="00062C0A">
      <w:pPr>
        <w:pStyle w:val="Overskrift1"/>
        <w:rPr>
          <w:rFonts w:cs="Open Sans"/>
        </w:rPr>
      </w:pPr>
      <w:bookmarkStart w:id="1" w:name="_Ref85543808"/>
      <w:r w:rsidRPr="00BD0927">
        <w:rPr>
          <w:rFonts w:cs="Open Sans"/>
          <w:lang w:val="en-GB"/>
        </w:rPr>
        <w:lastRenderedPageBreak/>
        <w:t>Channel matrix</w:t>
      </w:r>
      <w:bookmarkEnd w:id="1"/>
    </w:p>
    <w:p w14:paraId="0E69F0B3" w14:textId="77777777" w:rsidR="00AF5034" w:rsidRPr="00BD0927" w:rsidRDefault="00750B73" w:rsidP="00AF5034">
      <w:pPr>
        <w:pStyle w:val="Brdtekst"/>
        <w:rPr>
          <w:rFonts w:cs="Open Sans"/>
        </w:rPr>
      </w:pPr>
      <w:r w:rsidRPr="00BD0927">
        <w:rPr>
          <w:rFonts w:cs="Open Sans"/>
          <w:lang w:val="en-GB"/>
        </w:rPr>
        <w:t xml:space="preserve">A channel matrix can help you sort the channels that work best for different audiences. </w:t>
      </w:r>
      <w:r w:rsidRPr="00BD0927">
        <w:rPr>
          <w:rFonts w:cs="Open Sans"/>
          <w:b/>
          <w:bCs/>
          <w:lang w:val="en-GB"/>
        </w:rPr>
        <w:t xml:space="preserve">Here is an example. </w:t>
      </w:r>
      <w:r w:rsidRPr="00BD0927">
        <w:rPr>
          <w:rFonts w:cs="Open Sans"/>
          <w:lang w:val="en-GB"/>
        </w:rPr>
        <w:t xml:space="preserve">A matrix like this must be designed for each communication plan. </w:t>
      </w:r>
    </w:p>
    <w:p w14:paraId="1143BB60" w14:textId="77777777" w:rsidR="00AF5034" w:rsidRPr="00BD0927" w:rsidRDefault="00AF5034" w:rsidP="00E30E4A">
      <w:pPr>
        <w:rPr>
          <w:rFonts w:cs="Open Sans"/>
        </w:rPr>
      </w:pPr>
    </w:p>
    <w:tbl>
      <w:tblPr>
        <w:tblStyle w:val="Tabellrutenett"/>
        <w:tblW w:w="5000" w:type="pct"/>
        <w:tblBorders>
          <w:top w:val="single" w:sz="4" w:space="0" w:color="00509E"/>
          <w:left w:val="single" w:sz="4" w:space="0" w:color="00509E"/>
          <w:bottom w:val="single" w:sz="4" w:space="0" w:color="00509E"/>
          <w:right w:val="single" w:sz="4" w:space="0" w:color="00509E"/>
          <w:insideH w:val="single" w:sz="4" w:space="0" w:color="00509E"/>
          <w:insideV w:val="single" w:sz="4" w:space="0" w:color="00509E"/>
        </w:tblBorders>
        <w:tblLook w:val="04A0" w:firstRow="1" w:lastRow="0" w:firstColumn="1" w:lastColumn="0" w:noHBand="0" w:noVBand="1"/>
      </w:tblPr>
      <w:tblGrid>
        <w:gridCol w:w="2429"/>
        <w:gridCol w:w="1606"/>
        <w:gridCol w:w="1354"/>
        <w:gridCol w:w="1612"/>
        <w:gridCol w:w="1481"/>
        <w:gridCol w:w="1292"/>
        <w:gridCol w:w="1439"/>
        <w:gridCol w:w="1439"/>
        <w:gridCol w:w="1345"/>
      </w:tblGrid>
      <w:tr w:rsidR="00E64D8B" w14:paraId="5A156836" w14:textId="77777777" w:rsidTr="00104B7B">
        <w:trPr>
          <w:trHeight w:val="850"/>
        </w:trPr>
        <w:tc>
          <w:tcPr>
            <w:tcW w:w="928" w:type="pct"/>
            <w:tcBorders>
              <w:top w:val="nil"/>
              <w:left w:val="nil"/>
            </w:tcBorders>
            <w:shd w:val="clear" w:color="auto" w:fill="auto"/>
            <w:vAlign w:val="center"/>
          </w:tcPr>
          <w:p w14:paraId="6E781C20" w14:textId="77777777" w:rsidR="001A7AB5" w:rsidRDefault="001A7AB5" w:rsidP="00E627CC">
            <w:pPr>
              <w:rPr>
                <w:rFonts w:cs="Open Sans"/>
              </w:rPr>
            </w:pPr>
          </w:p>
        </w:tc>
        <w:tc>
          <w:tcPr>
            <w:tcW w:w="634" w:type="pct"/>
            <w:shd w:val="clear" w:color="auto" w:fill="00509E"/>
            <w:vAlign w:val="center"/>
          </w:tcPr>
          <w:p w14:paraId="10DBF80E" w14:textId="77777777" w:rsidR="00D35A70" w:rsidRDefault="00750B73" w:rsidP="00346918">
            <w:pPr>
              <w:jc w:val="center"/>
              <w:rPr>
                <w:rFonts w:cs="Open Sans"/>
                <w:b/>
                <w:bCs/>
                <w:color w:val="FFFFFF" w:themeColor="background1"/>
                <w:sz w:val="20"/>
                <w:szCs w:val="20"/>
              </w:rPr>
            </w:pPr>
            <w:r w:rsidRPr="00D35A70">
              <w:rPr>
                <w:rFonts w:cs="Open Sans"/>
                <w:b/>
                <w:bCs/>
                <w:color w:val="FFFFFF" w:themeColor="background1"/>
                <w:sz w:val="20"/>
                <w:szCs w:val="20"/>
                <w:lang w:val="en-GB"/>
              </w:rPr>
              <w:t>Politicians/</w:t>
            </w:r>
          </w:p>
          <w:p w14:paraId="61C7F173" w14:textId="77777777" w:rsidR="001A7AB5" w:rsidRPr="00D35A70" w:rsidRDefault="00750B73" w:rsidP="00346918">
            <w:pPr>
              <w:jc w:val="center"/>
              <w:rPr>
                <w:rFonts w:cs="Open Sans"/>
                <w:b/>
                <w:bCs/>
                <w:color w:val="FFFFFF" w:themeColor="background1"/>
                <w:sz w:val="20"/>
                <w:szCs w:val="20"/>
              </w:rPr>
            </w:pPr>
            <w:r w:rsidRPr="00D35A70">
              <w:rPr>
                <w:rFonts w:cs="Open Sans"/>
                <w:b/>
                <w:bCs/>
                <w:color w:val="FFFFFF" w:themeColor="background1"/>
                <w:sz w:val="20"/>
                <w:szCs w:val="20"/>
                <w:lang w:val="en-GB"/>
              </w:rPr>
              <w:t>authorities</w:t>
            </w:r>
          </w:p>
        </w:tc>
        <w:tc>
          <w:tcPr>
            <w:tcW w:w="544" w:type="pct"/>
            <w:shd w:val="clear" w:color="auto" w:fill="00509E"/>
            <w:vAlign w:val="center"/>
          </w:tcPr>
          <w:p w14:paraId="4E86A3BD" w14:textId="77777777" w:rsidR="001A7AB5" w:rsidRPr="00D35A70" w:rsidRDefault="00750B73" w:rsidP="00346918">
            <w:pPr>
              <w:jc w:val="center"/>
              <w:rPr>
                <w:rFonts w:cs="Open Sans"/>
                <w:b/>
                <w:bCs/>
                <w:color w:val="FFFFFF" w:themeColor="background1"/>
                <w:sz w:val="20"/>
                <w:szCs w:val="20"/>
              </w:rPr>
            </w:pPr>
            <w:r w:rsidRPr="00D35A70">
              <w:rPr>
                <w:rFonts w:cs="Open Sans"/>
                <w:b/>
                <w:bCs/>
                <w:color w:val="FFFFFF" w:themeColor="background1"/>
                <w:sz w:val="20"/>
                <w:szCs w:val="20"/>
                <w:lang w:val="en-GB"/>
              </w:rPr>
              <w:t>Business and industry</w:t>
            </w:r>
          </w:p>
        </w:tc>
        <w:tc>
          <w:tcPr>
            <w:tcW w:w="636" w:type="pct"/>
            <w:shd w:val="clear" w:color="auto" w:fill="00509E"/>
            <w:vAlign w:val="center"/>
          </w:tcPr>
          <w:p w14:paraId="1E447722" w14:textId="77777777" w:rsidR="001A7AB5" w:rsidRPr="00D35A70" w:rsidRDefault="00750B73" w:rsidP="00346918">
            <w:pPr>
              <w:jc w:val="center"/>
              <w:rPr>
                <w:rFonts w:cs="Open Sans"/>
                <w:b/>
                <w:bCs/>
                <w:color w:val="FFFFFF" w:themeColor="background1"/>
                <w:sz w:val="20"/>
                <w:szCs w:val="20"/>
              </w:rPr>
            </w:pPr>
            <w:r w:rsidRPr="00D35A70">
              <w:rPr>
                <w:rFonts w:cs="Open Sans"/>
                <w:b/>
                <w:bCs/>
                <w:color w:val="FFFFFF" w:themeColor="background1"/>
                <w:sz w:val="20"/>
                <w:szCs w:val="20"/>
                <w:lang w:val="en-GB"/>
              </w:rPr>
              <w:t>The public</w:t>
            </w:r>
          </w:p>
        </w:tc>
        <w:tc>
          <w:tcPr>
            <w:tcW w:w="589" w:type="pct"/>
            <w:shd w:val="clear" w:color="auto" w:fill="00509E"/>
            <w:vAlign w:val="center"/>
          </w:tcPr>
          <w:p w14:paraId="439B154A" w14:textId="77777777" w:rsidR="001A7AB5" w:rsidRPr="00D35A70" w:rsidRDefault="00750B73" w:rsidP="00346918">
            <w:pPr>
              <w:jc w:val="center"/>
              <w:rPr>
                <w:rFonts w:cs="Open Sans"/>
                <w:b/>
                <w:bCs/>
                <w:color w:val="FFFFFF" w:themeColor="background1"/>
                <w:sz w:val="20"/>
                <w:szCs w:val="20"/>
              </w:rPr>
            </w:pPr>
            <w:r w:rsidRPr="00D35A70">
              <w:rPr>
                <w:rFonts w:cs="Open Sans"/>
                <w:b/>
                <w:bCs/>
                <w:color w:val="FFFFFF" w:themeColor="background1"/>
                <w:sz w:val="20"/>
                <w:szCs w:val="20"/>
                <w:lang w:val="en-GB"/>
              </w:rPr>
              <w:t>Journalists</w:t>
            </w:r>
          </w:p>
        </w:tc>
        <w:tc>
          <w:tcPr>
            <w:tcW w:w="410" w:type="pct"/>
            <w:shd w:val="clear" w:color="auto" w:fill="00509E"/>
            <w:vAlign w:val="center"/>
          </w:tcPr>
          <w:p w14:paraId="2F8C8BBB" w14:textId="77777777" w:rsidR="001A7AB5" w:rsidRPr="00D35A70" w:rsidRDefault="00750B73" w:rsidP="00346918">
            <w:pPr>
              <w:jc w:val="center"/>
              <w:rPr>
                <w:rFonts w:cs="Open Sans"/>
                <w:b/>
                <w:bCs/>
                <w:color w:val="FFFFFF" w:themeColor="background1"/>
                <w:sz w:val="20"/>
                <w:szCs w:val="20"/>
              </w:rPr>
            </w:pPr>
            <w:r w:rsidRPr="00D35A70">
              <w:rPr>
                <w:rFonts w:cs="Open Sans"/>
                <w:b/>
                <w:bCs/>
                <w:color w:val="FFFFFF" w:themeColor="background1"/>
                <w:sz w:val="20"/>
                <w:szCs w:val="20"/>
                <w:lang w:val="en-GB"/>
              </w:rPr>
              <w:t xml:space="preserve">Own employees </w:t>
            </w:r>
          </w:p>
        </w:tc>
        <w:tc>
          <w:tcPr>
            <w:tcW w:w="457" w:type="pct"/>
            <w:shd w:val="clear" w:color="auto" w:fill="00509E"/>
            <w:vAlign w:val="center"/>
          </w:tcPr>
          <w:p w14:paraId="3DD9423A" w14:textId="77777777" w:rsidR="001A7AB5" w:rsidRPr="00D35A70" w:rsidRDefault="00750B73" w:rsidP="00346918">
            <w:pPr>
              <w:jc w:val="center"/>
              <w:rPr>
                <w:rFonts w:cs="Open Sans"/>
                <w:b/>
                <w:bCs/>
                <w:color w:val="FFFFFF" w:themeColor="background1"/>
                <w:sz w:val="20"/>
                <w:szCs w:val="20"/>
              </w:rPr>
            </w:pPr>
            <w:r w:rsidRPr="00D35A70">
              <w:rPr>
                <w:rFonts w:cs="Open Sans"/>
                <w:b/>
                <w:bCs/>
                <w:color w:val="FFFFFF" w:themeColor="background1"/>
                <w:sz w:val="20"/>
                <w:szCs w:val="20"/>
                <w:lang w:val="en-GB"/>
              </w:rPr>
              <w:t xml:space="preserve">Researchers in Norway </w:t>
            </w:r>
          </w:p>
        </w:tc>
        <w:tc>
          <w:tcPr>
            <w:tcW w:w="457" w:type="pct"/>
            <w:shd w:val="clear" w:color="auto" w:fill="00509E"/>
            <w:vAlign w:val="center"/>
          </w:tcPr>
          <w:p w14:paraId="52CE74E0" w14:textId="77777777" w:rsidR="001A7AB5" w:rsidRPr="00D35A70" w:rsidRDefault="00750B73" w:rsidP="00346918">
            <w:pPr>
              <w:jc w:val="center"/>
              <w:rPr>
                <w:rFonts w:cs="Open Sans"/>
                <w:b/>
                <w:bCs/>
                <w:color w:val="FFFFFF" w:themeColor="background1"/>
                <w:sz w:val="20"/>
                <w:szCs w:val="20"/>
              </w:rPr>
            </w:pPr>
            <w:r w:rsidRPr="00D35A70">
              <w:rPr>
                <w:rFonts w:cs="Open Sans"/>
                <w:b/>
                <w:bCs/>
                <w:color w:val="FFFFFF" w:themeColor="background1"/>
                <w:sz w:val="20"/>
                <w:szCs w:val="20"/>
                <w:lang w:val="en-GB"/>
              </w:rPr>
              <w:t xml:space="preserve">Researchers abroad </w:t>
            </w:r>
          </w:p>
        </w:tc>
        <w:tc>
          <w:tcPr>
            <w:tcW w:w="345" w:type="pct"/>
            <w:shd w:val="clear" w:color="auto" w:fill="00509E"/>
            <w:vAlign w:val="center"/>
          </w:tcPr>
          <w:p w14:paraId="55668BFE" w14:textId="77777777" w:rsidR="001A7AB5" w:rsidRPr="00D35A70" w:rsidRDefault="00750B73" w:rsidP="00346918">
            <w:pPr>
              <w:jc w:val="center"/>
              <w:rPr>
                <w:rFonts w:cs="Open Sans"/>
                <w:b/>
                <w:bCs/>
                <w:color w:val="FFFFFF" w:themeColor="background1"/>
                <w:sz w:val="20"/>
                <w:szCs w:val="20"/>
              </w:rPr>
            </w:pPr>
            <w:r w:rsidRPr="00D35A70">
              <w:rPr>
                <w:rFonts w:cs="Open Sans"/>
                <w:b/>
                <w:bCs/>
                <w:color w:val="FFFFFF" w:themeColor="background1"/>
                <w:sz w:val="20"/>
                <w:szCs w:val="20"/>
                <w:lang w:val="en-GB"/>
              </w:rPr>
              <w:t>Research Council of Norway/EU</w:t>
            </w:r>
          </w:p>
        </w:tc>
      </w:tr>
      <w:tr w:rsidR="00E64D8B" w14:paraId="09E9F1D3" w14:textId="77777777" w:rsidTr="00104B7B">
        <w:trPr>
          <w:trHeight w:val="397"/>
        </w:trPr>
        <w:tc>
          <w:tcPr>
            <w:tcW w:w="928" w:type="pct"/>
            <w:vAlign w:val="center"/>
          </w:tcPr>
          <w:p w14:paraId="024BD0C3" w14:textId="77777777" w:rsidR="001A7AB5" w:rsidRPr="00E627CC" w:rsidRDefault="00750B73" w:rsidP="00E627CC">
            <w:pPr>
              <w:rPr>
                <w:rFonts w:cs="Open Sans"/>
                <w:color w:val="00509E"/>
                <w:sz w:val="18"/>
                <w:szCs w:val="18"/>
              </w:rPr>
            </w:pPr>
            <w:r w:rsidRPr="00E627CC">
              <w:rPr>
                <w:rFonts w:cs="Open Sans"/>
                <w:color w:val="00509E"/>
                <w:sz w:val="18"/>
                <w:szCs w:val="18"/>
                <w:lang w:val="en-GB"/>
              </w:rPr>
              <w:t>National media</w:t>
            </w:r>
          </w:p>
        </w:tc>
        <w:tc>
          <w:tcPr>
            <w:tcW w:w="634" w:type="pct"/>
            <w:vAlign w:val="center"/>
          </w:tcPr>
          <w:p w14:paraId="319486F5" w14:textId="77777777" w:rsidR="001A7AB5" w:rsidRPr="00837478" w:rsidRDefault="00750B73" w:rsidP="008D60DC">
            <w:pPr>
              <w:jc w:val="center"/>
              <w:rPr>
                <w:rFonts w:cs="Open Sans"/>
                <w:color w:val="00509E"/>
                <w:sz w:val="18"/>
                <w:szCs w:val="18"/>
              </w:rPr>
            </w:pPr>
            <w:r>
              <w:rPr>
                <w:rFonts w:cs="Open Sans"/>
                <w:color w:val="00509E"/>
                <w:sz w:val="18"/>
                <w:szCs w:val="18"/>
                <w:lang w:val="en-GB"/>
              </w:rPr>
              <w:t>x</w:t>
            </w:r>
          </w:p>
        </w:tc>
        <w:tc>
          <w:tcPr>
            <w:tcW w:w="544" w:type="pct"/>
            <w:vAlign w:val="center"/>
          </w:tcPr>
          <w:p w14:paraId="2A0A2EBD" w14:textId="77777777" w:rsidR="001A7AB5" w:rsidRPr="00837478" w:rsidRDefault="00750B73" w:rsidP="008D60DC">
            <w:pPr>
              <w:jc w:val="center"/>
              <w:rPr>
                <w:rFonts w:cs="Open Sans"/>
                <w:color w:val="00509E"/>
                <w:sz w:val="18"/>
                <w:szCs w:val="18"/>
              </w:rPr>
            </w:pPr>
            <w:r>
              <w:rPr>
                <w:rFonts w:cs="Open Sans"/>
                <w:color w:val="00509E"/>
                <w:sz w:val="18"/>
                <w:szCs w:val="18"/>
                <w:lang w:val="en-GB"/>
              </w:rPr>
              <w:t>x</w:t>
            </w:r>
          </w:p>
        </w:tc>
        <w:tc>
          <w:tcPr>
            <w:tcW w:w="636" w:type="pct"/>
            <w:vAlign w:val="center"/>
          </w:tcPr>
          <w:p w14:paraId="63AFC8F2" w14:textId="77777777" w:rsidR="001A7AB5" w:rsidRPr="00837478" w:rsidRDefault="00750B73" w:rsidP="008D60DC">
            <w:pPr>
              <w:jc w:val="center"/>
              <w:rPr>
                <w:rFonts w:cs="Open Sans"/>
                <w:color w:val="00509E"/>
                <w:sz w:val="18"/>
                <w:szCs w:val="18"/>
              </w:rPr>
            </w:pPr>
            <w:r>
              <w:rPr>
                <w:rFonts w:cs="Open Sans"/>
                <w:color w:val="00509E"/>
                <w:sz w:val="18"/>
                <w:szCs w:val="18"/>
                <w:lang w:val="en-GB"/>
              </w:rPr>
              <w:t>x</w:t>
            </w:r>
          </w:p>
        </w:tc>
        <w:tc>
          <w:tcPr>
            <w:tcW w:w="589" w:type="pct"/>
            <w:vAlign w:val="center"/>
          </w:tcPr>
          <w:p w14:paraId="69BCE645" w14:textId="77777777" w:rsidR="001A7AB5" w:rsidRPr="00837478" w:rsidRDefault="001A7AB5" w:rsidP="008D60DC">
            <w:pPr>
              <w:jc w:val="center"/>
              <w:rPr>
                <w:rFonts w:cs="Open Sans"/>
                <w:color w:val="00509E"/>
                <w:sz w:val="18"/>
                <w:szCs w:val="18"/>
              </w:rPr>
            </w:pPr>
          </w:p>
        </w:tc>
        <w:tc>
          <w:tcPr>
            <w:tcW w:w="410" w:type="pct"/>
            <w:vAlign w:val="center"/>
          </w:tcPr>
          <w:p w14:paraId="0EDAD6A9" w14:textId="77777777" w:rsidR="001A7AB5" w:rsidRPr="00837478" w:rsidRDefault="00750B73" w:rsidP="008D60DC">
            <w:pPr>
              <w:jc w:val="center"/>
              <w:rPr>
                <w:rFonts w:cs="Open Sans"/>
                <w:color w:val="00509E"/>
                <w:sz w:val="18"/>
                <w:szCs w:val="18"/>
              </w:rPr>
            </w:pPr>
            <w:r>
              <w:rPr>
                <w:rFonts w:cs="Open Sans"/>
                <w:color w:val="00509E"/>
                <w:sz w:val="18"/>
                <w:szCs w:val="18"/>
                <w:lang w:val="en-GB"/>
              </w:rPr>
              <w:t>x</w:t>
            </w:r>
          </w:p>
        </w:tc>
        <w:tc>
          <w:tcPr>
            <w:tcW w:w="457" w:type="pct"/>
            <w:vAlign w:val="center"/>
          </w:tcPr>
          <w:p w14:paraId="7C69D2F4" w14:textId="77777777" w:rsidR="001A7AB5" w:rsidRPr="00837478" w:rsidRDefault="00750B73" w:rsidP="008D60DC">
            <w:pPr>
              <w:jc w:val="center"/>
              <w:rPr>
                <w:rFonts w:cs="Open Sans"/>
                <w:color w:val="00509E"/>
                <w:sz w:val="18"/>
                <w:szCs w:val="18"/>
              </w:rPr>
            </w:pPr>
            <w:r>
              <w:rPr>
                <w:rFonts w:cs="Open Sans"/>
                <w:color w:val="00509E"/>
                <w:sz w:val="18"/>
                <w:szCs w:val="18"/>
                <w:lang w:val="en-GB"/>
              </w:rPr>
              <w:t>x</w:t>
            </w:r>
          </w:p>
        </w:tc>
        <w:tc>
          <w:tcPr>
            <w:tcW w:w="457" w:type="pct"/>
            <w:vAlign w:val="center"/>
          </w:tcPr>
          <w:p w14:paraId="02CED860" w14:textId="77777777" w:rsidR="001A7AB5" w:rsidRPr="00837478" w:rsidRDefault="001A7AB5" w:rsidP="008D60DC">
            <w:pPr>
              <w:jc w:val="center"/>
              <w:rPr>
                <w:rFonts w:cs="Open Sans"/>
                <w:color w:val="00509E"/>
                <w:sz w:val="18"/>
                <w:szCs w:val="18"/>
              </w:rPr>
            </w:pPr>
          </w:p>
        </w:tc>
        <w:tc>
          <w:tcPr>
            <w:tcW w:w="345" w:type="pct"/>
            <w:vAlign w:val="center"/>
          </w:tcPr>
          <w:p w14:paraId="544F868F" w14:textId="77777777" w:rsidR="001A7AB5" w:rsidRPr="00837478" w:rsidRDefault="00750B73" w:rsidP="008D60DC">
            <w:pPr>
              <w:jc w:val="center"/>
              <w:rPr>
                <w:rFonts w:cs="Open Sans"/>
                <w:color w:val="00509E"/>
                <w:sz w:val="18"/>
                <w:szCs w:val="18"/>
              </w:rPr>
            </w:pPr>
            <w:r>
              <w:rPr>
                <w:rFonts w:cs="Open Sans"/>
                <w:color w:val="00509E"/>
                <w:sz w:val="18"/>
                <w:szCs w:val="18"/>
                <w:lang w:val="en-GB"/>
              </w:rPr>
              <w:t>x</w:t>
            </w:r>
          </w:p>
        </w:tc>
      </w:tr>
      <w:tr w:rsidR="00E64D8B" w14:paraId="1D49AB6C" w14:textId="77777777" w:rsidTr="00104B7B">
        <w:trPr>
          <w:trHeight w:val="397"/>
        </w:trPr>
        <w:tc>
          <w:tcPr>
            <w:tcW w:w="928" w:type="pct"/>
            <w:vAlign w:val="center"/>
          </w:tcPr>
          <w:p w14:paraId="6EEED5E9" w14:textId="77777777" w:rsidR="001A7AB5" w:rsidRPr="00E627CC" w:rsidRDefault="00750B73" w:rsidP="00E627CC">
            <w:pPr>
              <w:rPr>
                <w:rFonts w:cs="Open Sans"/>
                <w:color w:val="00509E"/>
                <w:sz w:val="18"/>
                <w:szCs w:val="18"/>
              </w:rPr>
            </w:pPr>
            <w:r w:rsidRPr="00E627CC">
              <w:rPr>
                <w:rFonts w:cs="Open Sans"/>
                <w:color w:val="00509E"/>
                <w:sz w:val="18"/>
                <w:szCs w:val="18"/>
                <w:lang w:val="en-GB"/>
              </w:rPr>
              <w:t>Local media</w:t>
            </w:r>
          </w:p>
        </w:tc>
        <w:tc>
          <w:tcPr>
            <w:tcW w:w="634" w:type="pct"/>
            <w:vAlign w:val="center"/>
          </w:tcPr>
          <w:p w14:paraId="5B913691" w14:textId="77777777" w:rsidR="001A7AB5" w:rsidRPr="00837478" w:rsidRDefault="001A7AB5" w:rsidP="008D60DC">
            <w:pPr>
              <w:jc w:val="center"/>
              <w:rPr>
                <w:rFonts w:cs="Open Sans"/>
                <w:color w:val="00509E"/>
                <w:sz w:val="18"/>
                <w:szCs w:val="18"/>
              </w:rPr>
            </w:pPr>
          </w:p>
        </w:tc>
        <w:tc>
          <w:tcPr>
            <w:tcW w:w="544" w:type="pct"/>
            <w:vAlign w:val="center"/>
          </w:tcPr>
          <w:p w14:paraId="6CE73A4E" w14:textId="77777777" w:rsidR="001A7AB5" w:rsidRPr="00837478" w:rsidRDefault="00750B73" w:rsidP="008D60DC">
            <w:pPr>
              <w:jc w:val="center"/>
              <w:rPr>
                <w:rFonts w:cs="Open Sans"/>
                <w:color w:val="00509E"/>
                <w:sz w:val="18"/>
                <w:szCs w:val="18"/>
              </w:rPr>
            </w:pPr>
            <w:r>
              <w:rPr>
                <w:rFonts w:cs="Open Sans"/>
                <w:color w:val="00509E"/>
                <w:sz w:val="18"/>
                <w:szCs w:val="18"/>
                <w:lang w:val="en-GB"/>
              </w:rPr>
              <w:t>x (local)</w:t>
            </w:r>
          </w:p>
        </w:tc>
        <w:tc>
          <w:tcPr>
            <w:tcW w:w="636" w:type="pct"/>
            <w:vAlign w:val="center"/>
          </w:tcPr>
          <w:p w14:paraId="7DB4B62C" w14:textId="77777777" w:rsidR="001A7AB5" w:rsidRPr="00837478" w:rsidRDefault="00750B73" w:rsidP="008D60DC">
            <w:pPr>
              <w:jc w:val="center"/>
              <w:rPr>
                <w:rFonts w:cs="Open Sans"/>
                <w:color w:val="00509E"/>
                <w:sz w:val="18"/>
                <w:szCs w:val="18"/>
              </w:rPr>
            </w:pPr>
            <w:r>
              <w:rPr>
                <w:rFonts w:cs="Open Sans"/>
                <w:color w:val="00509E"/>
                <w:sz w:val="18"/>
                <w:szCs w:val="18"/>
                <w:lang w:val="en-GB"/>
              </w:rPr>
              <w:t>x (local)</w:t>
            </w:r>
          </w:p>
        </w:tc>
        <w:tc>
          <w:tcPr>
            <w:tcW w:w="589" w:type="pct"/>
            <w:vAlign w:val="center"/>
          </w:tcPr>
          <w:p w14:paraId="18BDAF4C" w14:textId="77777777" w:rsidR="001A7AB5" w:rsidRPr="00837478" w:rsidRDefault="001A7AB5" w:rsidP="008D60DC">
            <w:pPr>
              <w:jc w:val="center"/>
              <w:rPr>
                <w:rFonts w:cs="Open Sans"/>
                <w:color w:val="00509E"/>
                <w:sz w:val="18"/>
                <w:szCs w:val="18"/>
              </w:rPr>
            </w:pPr>
          </w:p>
        </w:tc>
        <w:tc>
          <w:tcPr>
            <w:tcW w:w="410" w:type="pct"/>
            <w:vAlign w:val="center"/>
          </w:tcPr>
          <w:p w14:paraId="3FFAAD15" w14:textId="77777777" w:rsidR="001A7AB5" w:rsidRPr="00837478" w:rsidRDefault="00750B73" w:rsidP="008D60DC">
            <w:pPr>
              <w:jc w:val="center"/>
              <w:rPr>
                <w:rFonts w:cs="Open Sans"/>
                <w:color w:val="00509E"/>
                <w:sz w:val="18"/>
                <w:szCs w:val="18"/>
              </w:rPr>
            </w:pPr>
            <w:r>
              <w:rPr>
                <w:rFonts w:cs="Open Sans"/>
                <w:color w:val="00509E"/>
                <w:sz w:val="18"/>
                <w:szCs w:val="18"/>
                <w:lang w:val="en-GB"/>
              </w:rPr>
              <w:t>X (local)</w:t>
            </w:r>
          </w:p>
        </w:tc>
        <w:tc>
          <w:tcPr>
            <w:tcW w:w="457" w:type="pct"/>
            <w:vAlign w:val="center"/>
          </w:tcPr>
          <w:p w14:paraId="0ECEDA7F" w14:textId="77777777" w:rsidR="001A7AB5" w:rsidRPr="00837478" w:rsidRDefault="001A7AB5" w:rsidP="008D60DC">
            <w:pPr>
              <w:jc w:val="center"/>
              <w:rPr>
                <w:rFonts w:cs="Open Sans"/>
                <w:color w:val="00509E"/>
                <w:sz w:val="18"/>
                <w:szCs w:val="18"/>
              </w:rPr>
            </w:pPr>
          </w:p>
        </w:tc>
        <w:tc>
          <w:tcPr>
            <w:tcW w:w="457" w:type="pct"/>
            <w:vAlign w:val="center"/>
          </w:tcPr>
          <w:p w14:paraId="30A0E1C6" w14:textId="77777777" w:rsidR="001A7AB5" w:rsidRPr="00837478" w:rsidRDefault="001A7AB5" w:rsidP="008D60DC">
            <w:pPr>
              <w:jc w:val="center"/>
              <w:rPr>
                <w:rFonts w:cs="Open Sans"/>
                <w:color w:val="00509E"/>
                <w:sz w:val="18"/>
                <w:szCs w:val="18"/>
              </w:rPr>
            </w:pPr>
          </w:p>
        </w:tc>
        <w:tc>
          <w:tcPr>
            <w:tcW w:w="345" w:type="pct"/>
            <w:vAlign w:val="center"/>
          </w:tcPr>
          <w:p w14:paraId="27024624" w14:textId="77777777" w:rsidR="001A7AB5" w:rsidRPr="00837478" w:rsidRDefault="001A7AB5" w:rsidP="008D60DC">
            <w:pPr>
              <w:jc w:val="center"/>
              <w:rPr>
                <w:rFonts w:cs="Open Sans"/>
                <w:color w:val="00509E"/>
                <w:sz w:val="18"/>
                <w:szCs w:val="18"/>
              </w:rPr>
            </w:pPr>
          </w:p>
        </w:tc>
      </w:tr>
      <w:tr w:rsidR="00E64D8B" w14:paraId="67835419" w14:textId="77777777" w:rsidTr="00104B7B">
        <w:trPr>
          <w:trHeight w:val="397"/>
        </w:trPr>
        <w:tc>
          <w:tcPr>
            <w:tcW w:w="928" w:type="pct"/>
            <w:vAlign w:val="center"/>
          </w:tcPr>
          <w:p w14:paraId="2E4207A1" w14:textId="77777777" w:rsidR="001A7AB5" w:rsidRPr="00E627CC" w:rsidRDefault="00750B73" w:rsidP="00E627CC">
            <w:pPr>
              <w:rPr>
                <w:rFonts w:cs="Open Sans"/>
                <w:color w:val="00509E"/>
                <w:sz w:val="18"/>
                <w:szCs w:val="18"/>
              </w:rPr>
            </w:pPr>
            <w:r w:rsidRPr="00E627CC">
              <w:rPr>
                <w:rFonts w:cs="Open Sans"/>
                <w:color w:val="00509E"/>
                <w:sz w:val="18"/>
                <w:szCs w:val="18"/>
                <w:lang w:val="en-GB"/>
              </w:rPr>
              <w:t xml:space="preserve">Industry media </w:t>
            </w:r>
          </w:p>
        </w:tc>
        <w:tc>
          <w:tcPr>
            <w:tcW w:w="634" w:type="pct"/>
            <w:vAlign w:val="center"/>
          </w:tcPr>
          <w:p w14:paraId="362B8A93" w14:textId="77777777" w:rsidR="001A7AB5" w:rsidRPr="00837478" w:rsidRDefault="001A7AB5" w:rsidP="008D60DC">
            <w:pPr>
              <w:jc w:val="center"/>
              <w:rPr>
                <w:rFonts w:cs="Open Sans"/>
                <w:color w:val="00509E"/>
                <w:sz w:val="18"/>
                <w:szCs w:val="18"/>
              </w:rPr>
            </w:pPr>
          </w:p>
        </w:tc>
        <w:tc>
          <w:tcPr>
            <w:tcW w:w="544" w:type="pct"/>
            <w:vAlign w:val="center"/>
          </w:tcPr>
          <w:p w14:paraId="3F6FF023" w14:textId="77777777" w:rsidR="001A7AB5" w:rsidRPr="00837478" w:rsidRDefault="00750B73" w:rsidP="008D60DC">
            <w:pPr>
              <w:jc w:val="center"/>
              <w:rPr>
                <w:rFonts w:cs="Open Sans"/>
                <w:color w:val="00509E"/>
                <w:sz w:val="18"/>
                <w:szCs w:val="18"/>
              </w:rPr>
            </w:pPr>
            <w:r>
              <w:rPr>
                <w:rFonts w:cs="Open Sans"/>
                <w:color w:val="00509E"/>
                <w:sz w:val="18"/>
                <w:szCs w:val="18"/>
                <w:lang w:val="en-GB"/>
              </w:rPr>
              <w:t>x</w:t>
            </w:r>
          </w:p>
        </w:tc>
        <w:tc>
          <w:tcPr>
            <w:tcW w:w="636" w:type="pct"/>
            <w:vAlign w:val="center"/>
          </w:tcPr>
          <w:p w14:paraId="445C342C" w14:textId="77777777" w:rsidR="001A7AB5" w:rsidRPr="00837478" w:rsidRDefault="001A7AB5" w:rsidP="008D60DC">
            <w:pPr>
              <w:jc w:val="center"/>
              <w:rPr>
                <w:rFonts w:cs="Open Sans"/>
                <w:color w:val="00509E"/>
                <w:sz w:val="18"/>
                <w:szCs w:val="18"/>
              </w:rPr>
            </w:pPr>
          </w:p>
        </w:tc>
        <w:tc>
          <w:tcPr>
            <w:tcW w:w="589" w:type="pct"/>
            <w:vAlign w:val="center"/>
          </w:tcPr>
          <w:p w14:paraId="204A6470" w14:textId="77777777" w:rsidR="001A7AB5" w:rsidRPr="00837478" w:rsidRDefault="001A7AB5" w:rsidP="008D60DC">
            <w:pPr>
              <w:jc w:val="center"/>
              <w:rPr>
                <w:rFonts w:cs="Open Sans"/>
                <w:color w:val="00509E"/>
                <w:sz w:val="18"/>
                <w:szCs w:val="18"/>
              </w:rPr>
            </w:pPr>
          </w:p>
        </w:tc>
        <w:tc>
          <w:tcPr>
            <w:tcW w:w="410" w:type="pct"/>
            <w:vAlign w:val="center"/>
          </w:tcPr>
          <w:p w14:paraId="60FBD81B" w14:textId="77777777" w:rsidR="001A7AB5" w:rsidRPr="00837478" w:rsidRDefault="001A7AB5" w:rsidP="008D60DC">
            <w:pPr>
              <w:jc w:val="center"/>
              <w:rPr>
                <w:rFonts w:cs="Open Sans"/>
                <w:color w:val="00509E"/>
                <w:sz w:val="18"/>
                <w:szCs w:val="18"/>
              </w:rPr>
            </w:pPr>
          </w:p>
        </w:tc>
        <w:tc>
          <w:tcPr>
            <w:tcW w:w="457" w:type="pct"/>
            <w:vAlign w:val="center"/>
          </w:tcPr>
          <w:p w14:paraId="389E5F39" w14:textId="77777777" w:rsidR="001A7AB5" w:rsidRPr="00837478" w:rsidRDefault="001A7AB5" w:rsidP="008D60DC">
            <w:pPr>
              <w:jc w:val="center"/>
              <w:rPr>
                <w:rFonts w:cs="Open Sans"/>
                <w:color w:val="00509E"/>
                <w:sz w:val="18"/>
                <w:szCs w:val="18"/>
              </w:rPr>
            </w:pPr>
          </w:p>
        </w:tc>
        <w:tc>
          <w:tcPr>
            <w:tcW w:w="457" w:type="pct"/>
            <w:vAlign w:val="center"/>
          </w:tcPr>
          <w:p w14:paraId="2EB7D843" w14:textId="77777777" w:rsidR="001A7AB5" w:rsidRPr="00837478" w:rsidRDefault="001A7AB5" w:rsidP="008D60DC">
            <w:pPr>
              <w:jc w:val="center"/>
              <w:rPr>
                <w:rFonts w:cs="Open Sans"/>
                <w:color w:val="00509E"/>
                <w:sz w:val="18"/>
                <w:szCs w:val="18"/>
              </w:rPr>
            </w:pPr>
          </w:p>
        </w:tc>
        <w:tc>
          <w:tcPr>
            <w:tcW w:w="345" w:type="pct"/>
            <w:vAlign w:val="center"/>
          </w:tcPr>
          <w:p w14:paraId="5DF051EA" w14:textId="77777777" w:rsidR="001A7AB5" w:rsidRPr="00837478" w:rsidRDefault="001A7AB5" w:rsidP="008D60DC">
            <w:pPr>
              <w:jc w:val="center"/>
              <w:rPr>
                <w:rFonts w:cs="Open Sans"/>
                <w:color w:val="00509E"/>
                <w:sz w:val="18"/>
                <w:szCs w:val="18"/>
              </w:rPr>
            </w:pPr>
          </w:p>
        </w:tc>
      </w:tr>
      <w:tr w:rsidR="00E64D8B" w14:paraId="1DB5EB89" w14:textId="77777777" w:rsidTr="00104B7B">
        <w:trPr>
          <w:trHeight w:val="397"/>
        </w:trPr>
        <w:tc>
          <w:tcPr>
            <w:tcW w:w="928" w:type="pct"/>
            <w:vAlign w:val="center"/>
          </w:tcPr>
          <w:p w14:paraId="343E37F9" w14:textId="77777777" w:rsidR="001A7AB5" w:rsidRPr="00E627CC" w:rsidRDefault="00750B73" w:rsidP="00E627CC">
            <w:pPr>
              <w:rPr>
                <w:rFonts w:cs="Open Sans"/>
                <w:color w:val="00509E"/>
                <w:sz w:val="18"/>
                <w:szCs w:val="18"/>
              </w:rPr>
            </w:pPr>
            <w:r w:rsidRPr="00E627CC">
              <w:rPr>
                <w:rFonts w:cs="Open Sans"/>
                <w:color w:val="00509E"/>
                <w:sz w:val="18"/>
                <w:szCs w:val="18"/>
                <w:lang w:val="en-GB"/>
              </w:rPr>
              <w:t xml:space="preserve">Social media </w:t>
            </w:r>
            <w:r w:rsidRPr="00E627CC">
              <w:rPr>
                <w:rFonts w:cs="Open Sans"/>
                <w:color w:val="00509E"/>
                <w:sz w:val="18"/>
                <w:szCs w:val="18"/>
                <w:lang w:val="en-GB"/>
              </w:rPr>
              <w:br/>
            </w:r>
            <w:r w:rsidR="00E627CC" w:rsidRPr="00E627CC">
              <w:rPr>
                <w:rFonts w:cs="Open Sans"/>
                <w:color w:val="00509E"/>
                <w:sz w:val="16"/>
                <w:szCs w:val="16"/>
                <w:lang w:val="en-GB"/>
              </w:rPr>
              <w:t>(Facebook, LinkedIn, Twitter)</w:t>
            </w:r>
          </w:p>
        </w:tc>
        <w:tc>
          <w:tcPr>
            <w:tcW w:w="634" w:type="pct"/>
            <w:vAlign w:val="center"/>
          </w:tcPr>
          <w:p w14:paraId="51F60CB8" w14:textId="77777777" w:rsidR="001A7AB5" w:rsidRPr="00837478" w:rsidRDefault="001A7AB5" w:rsidP="008D60DC">
            <w:pPr>
              <w:jc w:val="center"/>
              <w:rPr>
                <w:rFonts w:cs="Open Sans"/>
                <w:color w:val="00509E"/>
                <w:sz w:val="18"/>
                <w:szCs w:val="18"/>
              </w:rPr>
            </w:pPr>
          </w:p>
        </w:tc>
        <w:tc>
          <w:tcPr>
            <w:tcW w:w="544" w:type="pct"/>
            <w:vAlign w:val="center"/>
          </w:tcPr>
          <w:p w14:paraId="6752D0B3" w14:textId="77777777" w:rsidR="001A7AB5" w:rsidRPr="00837478" w:rsidRDefault="00750B73" w:rsidP="008D60DC">
            <w:pPr>
              <w:jc w:val="center"/>
              <w:rPr>
                <w:rFonts w:cs="Open Sans"/>
                <w:color w:val="00509E"/>
                <w:sz w:val="18"/>
                <w:szCs w:val="18"/>
              </w:rPr>
            </w:pPr>
            <w:r>
              <w:rPr>
                <w:rFonts w:cs="Open Sans"/>
                <w:color w:val="00509E"/>
                <w:sz w:val="18"/>
                <w:szCs w:val="18"/>
                <w:lang w:val="en-GB"/>
              </w:rPr>
              <w:t>x</w:t>
            </w:r>
          </w:p>
        </w:tc>
        <w:tc>
          <w:tcPr>
            <w:tcW w:w="636" w:type="pct"/>
            <w:vAlign w:val="center"/>
          </w:tcPr>
          <w:p w14:paraId="6F1D4568" w14:textId="77777777" w:rsidR="001A7AB5" w:rsidRPr="00837478" w:rsidRDefault="00750B73" w:rsidP="008D60DC">
            <w:pPr>
              <w:jc w:val="center"/>
              <w:rPr>
                <w:rFonts w:cs="Open Sans"/>
                <w:color w:val="00509E"/>
                <w:sz w:val="18"/>
                <w:szCs w:val="18"/>
              </w:rPr>
            </w:pPr>
            <w:r>
              <w:rPr>
                <w:rFonts w:cs="Open Sans"/>
                <w:color w:val="00509E"/>
                <w:sz w:val="18"/>
                <w:szCs w:val="18"/>
                <w:lang w:val="en-GB"/>
              </w:rPr>
              <w:t>x</w:t>
            </w:r>
          </w:p>
        </w:tc>
        <w:tc>
          <w:tcPr>
            <w:tcW w:w="589" w:type="pct"/>
            <w:vAlign w:val="center"/>
          </w:tcPr>
          <w:p w14:paraId="50FC9394" w14:textId="77777777" w:rsidR="001A7AB5" w:rsidRPr="00837478" w:rsidRDefault="00750B73" w:rsidP="008D60DC">
            <w:pPr>
              <w:jc w:val="center"/>
              <w:rPr>
                <w:rFonts w:cs="Open Sans"/>
                <w:color w:val="00509E"/>
                <w:sz w:val="18"/>
                <w:szCs w:val="18"/>
              </w:rPr>
            </w:pPr>
            <w:r>
              <w:rPr>
                <w:rFonts w:cs="Open Sans"/>
                <w:color w:val="00509E"/>
                <w:sz w:val="18"/>
                <w:szCs w:val="18"/>
                <w:lang w:val="en-GB"/>
              </w:rPr>
              <w:t>x</w:t>
            </w:r>
          </w:p>
        </w:tc>
        <w:tc>
          <w:tcPr>
            <w:tcW w:w="410" w:type="pct"/>
            <w:vAlign w:val="center"/>
          </w:tcPr>
          <w:p w14:paraId="04B664B8" w14:textId="77777777" w:rsidR="001A7AB5" w:rsidRPr="00837478" w:rsidRDefault="00750B73" w:rsidP="008D60DC">
            <w:pPr>
              <w:jc w:val="center"/>
              <w:rPr>
                <w:rFonts w:cs="Open Sans"/>
                <w:color w:val="00509E"/>
                <w:sz w:val="18"/>
                <w:szCs w:val="18"/>
              </w:rPr>
            </w:pPr>
            <w:r>
              <w:rPr>
                <w:rFonts w:cs="Open Sans"/>
                <w:color w:val="00509E"/>
                <w:sz w:val="18"/>
                <w:szCs w:val="18"/>
                <w:lang w:val="en-GB"/>
              </w:rPr>
              <w:t>x</w:t>
            </w:r>
          </w:p>
        </w:tc>
        <w:tc>
          <w:tcPr>
            <w:tcW w:w="457" w:type="pct"/>
            <w:vAlign w:val="center"/>
          </w:tcPr>
          <w:p w14:paraId="6442930D" w14:textId="77777777" w:rsidR="001A7AB5" w:rsidRPr="00837478" w:rsidRDefault="001A7AB5" w:rsidP="008D60DC">
            <w:pPr>
              <w:jc w:val="center"/>
              <w:rPr>
                <w:rFonts w:cs="Open Sans"/>
                <w:color w:val="00509E"/>
                <w:sz w:val="18"/>
                <w:szCs w:val="18"/>
              </w:rPr>
            </w:pPr>
          </w:p>
        </w:tc>
        <w:tc>
          <w:tcPr>
            <w:tcW w:w="457" w:type="pct"/>
            <w:vAlign w:val="center"/>
          </w:tcPr>
          <w:p w14:paraId="69103A01" w14:textId="77777777" w:rsidR="001A7AB5" w:rsidRPr="00837478" w:rsidRDefault="001A7AB5" w:rsidP="008D60DC">
            <w:pPr>
              <w:jc w:val="center"/>
              <w:rPr>
                <w:rFonts w:cs="Open Sans"/>
                <w:color w:val="00509E"/>
                <w:sz w:val="18"/>
                <w:szCs w:val="18"/>
              </w:rPr>
            </w:pPr>
          </w:p>
        </w:tc>
        <w:tc>
          <w:tcPr>
            <w:tcW w:w="345" w:type="pct"/>
            <w:vAlign w:val="center"/>
          </w:tcPr>
          <w:p w14:paraId="2E8E21DD" w14:textId="77777777" w:rsidR="001A7AB5" w:rsidRPr="00837478" w:rsidRDefault="001A7AB5" w:rsidP="008D60DC">
            <w:pPr>
              <w:jc w:val="center"/>
              <w:rPr>
                <w:rFonts w:cs="Open Sans"/>
                <w:color w:val="00509E"/>
                <w:sz w:val="18"/>
                <w:szCs w:val="18"/>
              </w:rPr>
            </w:pPr>
          </w:p>
        </w:tc>
      </w:tr>
      <w:tr w:rsidR="00E64D8B" w14:paraId="644CCE73" w14:textId="77777777" w:rsidTr="00104B7B">
        <w:trPr>
          <w:trHeight w:val="397"/>
        </w:trPr>
        <w:tc>
          <w:tcPr>
            <w:tcW w:w="928" w:type="pct"/>
            <w:vAlign w:val="center"/>
          </w:tcPr>
          <w:p w14:paraId="6719AED9" w14:textId="77777777" w:rsidR="007C2260" w:rsidRPr="00E627CC" w:rsidRDefault="00750B73" w:rsidP="00E627CC">
            <w:pPr>
              <w:rPr>
                <w:rFonts w:cs="Open Sans"/>
                <w:color w:val="00509E"/>
                <w:sz w:val="18"/>
                <w:szCs w:val="18"/>
              </w:rPr>
            </w:pPr>
            <w:r w:rsidRPr="00E627CC">
              <w:rPr>
                <w:rFonts w:cs="Open Sans"/>
                <w:color w:val="00509E"/>
                <w:sz w:val="18"/>
                <w:szCs w:val="18"/>
                <w:lang w:val="en-GB"/>
              </w:rPr>
              <w:t>Seminar X</w:t>
            </w:r>
          </w:p>
        </w:tc>
        <w:tc>
          <w:tcPr>
            <w:tcW w:w="634" w:type="pct"/>
            <w:vMerge w:val="restart"/>
            <w:vAlign w:val="center"/>
          </w:tcPr>
          <w:p w14:paraId="5F55B0FE" w14:textId="77777777" w:rsidR="007C2260" w:rsidRPr="00837478" w:rsidRDefault="007C2260" w:rsidP="008D60DC">
            <w:pPr>
              <w:jc w:val="center"/>
              <w:rPr>
                <w:rFonts w:cs="Open Sans"/>
                <w:color w:val="00509E"/>
                <w:sz w:val="18"/>
                <w:szCs w:val="18"/>
              </w:rPr>
            </w:pPr>
          </w:p>
        </w:tc>
        <w:tc>
          <w:tcPr>
            <w:tcW w:w="544" w:type="pct"/>
            <w:vMerge w:val="restart"/>
            <w:vAlign w:val="center"/>
          </w:tcPr>
          <w:p w14:paraId="7573EB45" w14:textId="77777777" w:rsidR="007C2260" w:rsidRPr="00837478" w:rsidRDefault="007C2260" w:rsidP="008D60DC">
            <w:pPr>
              <w:jc w:val="center"/>
              <w:rPr>
                <w:rFonts w:cs="Open Sans"/>
                <w:color w:val="00509E"/>
                <w:sz w:val="18"/>
                <w:szCs w:val="18"/>
              </w:rPr>
            </w:pPr>
          </w:p>
        </w:tc>
        <w:tc>
          <w:tcPr>
            <w:tcW w:w="636" w:type="pct"/>
            <w:vMerge w:val="restart"/>
            <w:vAlign w:val="center"/>
          </w:tcPr>
          <w:p w14:paraId="7B159E97" w14:textId="77777777" w:rsidR="007C2260" w:rsidRPr="00837478" w:rsidRDefault="007C2260" w:rsidP="008D60DC">
            <w:pPr>
              <w:jc w:val="center"/>
              <w:rPr>
                <w:rFonts w:cs="Open Sans"/>
                <w:color w:val="00509E"/>
                <w:sz w:val="18"/>
                <w:szCs w:val="18"/>
              </w:rPr>
            </w:pPr>
          </w:p>
        </w:tc>
        <w:tc>
          <w:tcPr>
            <w:tcW w:w="589" w:type="pct"/>
            <w:vMerge w:val="restart"/>
            <w:vAlign w:val="center"/>
          </w:tcPr>
          <w:p w14:paraId="0771EFAF" w14:textId="77777777" w:rsidR="007C2260" w:rsidRPr="00837478" w:rsidRDefault="007C2260" w:rsidP="008D60DC">
            <w:pPr>
              <w:jc w:val="center"/>
              <w:rPr>
                <w:rFonts w:cs="Open Sans"/>
                <w:color w:val="00509E"/>
                <w:sz w:val="18"/>
                <w:szCs w:val="18"/>
              </w:rPr>
            </w:pPr>
          </w:p>
        </w:tc>
        <w:tc>
          <w:tcPr>
            <w:tcW w:w="410" w:type="pct"/>
            <w:vMerge w:val="restart"/>
            <w:vAlign w:val="center"/>
          </w:tcPr>
          <w:p w14:paraId="3904C48C" w14:textId="77777777" w:rsidR="007C2260" w:rsidRPr="00837478" w:rsidRDefault="00750B73" w:rsidP="008D60DC">
            <w:pPr>
              <w:jc w:val="center"/>
              <w:rPr>
                <w:rFonts w:cs="Open Sans"/>
                <w:color w:val="00509E"/>
                <w:sz w:val="18"/>
                <w:szCs w:val="18"/>
              </w:rPr>
            </w:pPr>
            <w:r>
              <w:rPr>
                <w:rFonts w:cs="Open Sans"/>
                <w:color w:val="00509E"/>
                <w:sz w:val="18"/>
                <w:szCs w:val="18"/>
                <w:lang w:val="en-GB"/>
              </w:rPr>
              <w:t>x</w:t>
            </w:r>
          </w:p>
        </w:tc>
        <w:tc>
          <w:tcPr>
            <w:tcW w:w="457" w:type="pct"/>
            <w:vMerge w:val="restart"/>
            <w:vAlign w:val="center"/>
          </w:tcPr>
          <w:p w14:paraId="06F4FCA4" w14:textId="77777777" w:rsidR="007C2260" w:rsidRPr="00837478" w:rsidRDefault="00750B73" w:rsidP="008D60DC">
            <w:pPr>
              <w:jc w:val="center"/>
              <w:rPr>
                <w:rFonts w:cs="Open Sans"/>
                <w:color w:val="00509E"/>
                <w:sz w:val="18"/>
                <w:szCs w:val="18"/>
              </w:rPr>
            </w:pPr>
            <w:r>
              <w:rPr>
                <w:rFonts w:cs="Open Sans"/>
                <w:color w:val="00509E"/>
                <w:sz w:val="18"/>
                <w:szCs w:val="18"/>
                <w:lang w:val="en-GB"/>
              </w:rPr>
              <w:t>x</w:t>
            </w:r>
          </w:p>
        </w:tc>
        <w:tc>
          <w:tcPr>
            <w:tcW w:w="457" w:type="pct"/>
            <w:vMerge w:val="restart"/>
            <w:vAlign w:val="center"/>
          </w:tcPr>
          <w:p w14:paraId="7F8CC184" w14:textId="77777777" w:rsidR="007C2260" w:rsidRPr="00837478" w:rsidRDefault="00750B73" w:rsidP="008D60DC">
            <w:pPr>
              <w:jc w:val="center"/>
              <w:rPr>
                <w:rFonts w:cs="Open Sans"/>
                <w:color w:val="00509E"/>
                <w:sz w:val="18"/>
                <w:szCs w:val="18"/>
              </w:rPr>
            </w:pPr>
            <w:r>
              <w:rPr>
                <w:rFonts w:cs="Open Sans"/>
                <w:color w:val="00509E"/>
                <w:sz w:val="18"/>
                <w:szCs w:val="18"/>
                <w:lang w:val="en-GB"/>
              </w:rPr>
              <w:t>x</w:t>
            </w:r>
          </w:p>
        </w:tc>
        <w:tc>
          <w:tcPr>
            <w:tcW w:w="345" w:type="pct"/>
            <w:vMerge w:val="restart"/>
            <w:vAlign w:val="center"/>
          </w:tcPr>
          <w:p w14:paraId="55E8F005" w14:textId="77777777" w:rsidR="007C2260" w:rsidRPr="00837478" w:rsidRDefault="007C2260" w:rsidP="008D60DC">
            <w:pPr>
              <w:jc w:val="center"/>
              <w:rPr>
                <w:rFonts w:cs="Open Sans"/>
                <w:color w:val="00509E"/>
                <w:sz w:val="18"/>
                <w:szCs w:val="18"/>
              </w:rPr>
            </w:pPr>
          </w:p>
        </w:tc>
      </w:tr>
      <w:tr w:rsidR="00E64D8B" w14:paraId="4F32660F" w14:textId="77777777" w:rsidTr="00104B7B">
        <w:trPr>
          <w:trHeight w:val="397"/>
        </w:trPr>
        <w:tc>
          <w:tcPr>
            <w:tcW w:w="928" w:type="pct"/>
            <w:vAlign w:val="center"/>
          </w:tcPr>
          <w:p w14:paraId="7198FB6C" w14:textId="77777777" w:rsidR="007C2260" w:rsidRPr="00E627CC" w:rsidRDefault="00750B73" w:rsidP="00E627CC">
            <w:pPr>
              <w:rPr>
                <w:rFonts w:cs="Open Sans"/>
                <w:color w:val="00509E"/>
                <w:sz w:val="18"/>
                <w:szCs w:val="18"/>
              </w:rPr>
            </w:pPr>
            <w:r w:rsidRPr="00E627CC">
              <w:rPr>
                <w:rFonts w:cs="Open Sans"/>
                <w:color w:val="00509E"/>
                <w:sz w:val="18"/>
                <w:szCs w:val="18"/>
                <w:lang w:val="en-GB"/>
              </w:rPr>
              <w:t>Workshop Y</w:t>
            </w:r>
          </w:p>
        </w:tc>
        <w:tc>
          <w:tcPr>
            <w:tcW w:w="634" w:type="pct"/>
            <w:vMerge/>
            <w:vAlign w:val="center"/>
          </w:tcPr>
          <w:p w14:paraId="14F262C9" w14:textId="77777777" w:rsidR="007C2260" w:rsidRPr="00837478" w:rsidRDefault="007C2260" w:rsidP="008D60DC">
            <w:pPr>
              <w:jc w:val="center"/>
              <w:rPr>
                <w:rFonts w:cs="Open Sans"/>
                <w:color w:val="00509E"/>
                <w:sz w:val="18"/>
                <w:szCs w:val="18"/>
              </w:rPr>
            </w:pPr>
          </w:p>
        </w:tc>
        <w:tc>
          <w:tcPr>
            <w:tcW w:w="544" w:type="pct"/>
            <w:vMerge/>
            <w:vAlign w:val="center"/>
          </w:tcPr>
          <w:p w14:paraId="31C478EF" w14:textId="77777777" w:rsidR="007C2260" w:rsidRPr="00837478" w:rsidRDefault="007C2260" w:rsidP="008D60DC">
            <w:pPr>
              <w:jc w:val="center"/>
              <w:rPr>
                <w:rFonts w:cs="Open Sans"/>
                <w:color w:val="00509E"/>
                <w:sz w:val="18"/>
                <w:szCs w:val="18"/>
              </w:rPr>
            </w:pPr>
          </w:p>
        </w:tc>
        <w:tc>
          <w:tcPr>
            <w:tcW w:w="636" w:type="pct"/>
            <w:vMerge/>
            <w:vAlign w:val="center"/>
          </w:tcPr>
          <w:p w14:paraId="59604057" w14:textId="77777777" w:rsidR="007C2260" w:rsidRPr="00837478" w:rsidRDefault="007C2260" w:rsidP="008D60DC">
            <w:pPr>
              <w:jc w:val="center"/>
              <w:rPr>
                <w:rFonts w:cs="Open Sans"/>
                <w:color w:val="00509E"/>
                <w:sz w:val="18"/>
                <w:szCs w:val="18"/>
              </w:rPr>
            </w:pPr>
          </w:p>
        </w:tc>
        <w:tc>
          <w:tcPr>
            <w:tcW w:w="589" w:type="pct"/>
            <w:vMerge/>
            <w:vAlign w:val="center"/>
          </w:tcPr>
          <w:p w14:paraId="5C912970" w14:textId="77777777" w:rsidR="007C2260" w:rsidRPr="00837478" w:rsidRDefault="007C2260" w:rsidP="008D60DC">
            <w:pPr>
              <w:jc w:val="center"/>
              <w:rPr>
                <w:rFonts w:cs="Open Sans"/>
                <w:color w:val="00509E"/>
                <w:sz w:val="18"/>
                <w:szCs w:val="18"/>
              </w:rPr>
            </w:pPr>
          </w:p>
        </w:tc>
        <w:tc>
          <w:tcPr>
            <w:tcW w:w="410" w:type="pct"/>
            <w:vMerge/>
            <w:vAlign w:val="center"/>
          </w:tcPr>
          <w:p w14:paraId="47EF93BD" w14:textId="77777777" w:rsidR="007C2260" w:rsidRPr="00837478" w:rsidRDefault="007C2260" w:rsidP="008D60DC">
            <w:pPr>
              <w:jc w:val="center"/>
              <w:rPr>
                <w:rFonts w:cs="Open Sans"/>
                <w:color w:val="00509E"/>
                <w:sz w:val="18"/>
                <w:szCs w:val="18"/>
              </w:rPr>
            </w:pPr>
          </w:p>
        </w:tc>
        <w:tc>
          <w:tcPr>
            <w:tcW w:w="457" w:type="pct"/>
            <w:vMerge/>
            <w:vAlign w:val="center"/>
          </w:tcPr>
          <w:p w14:paraId="4D03A2A2" w14:textId="77777777" w:rsidR="007C2260" w:rsidRPr="00837478" w:rsidRDefault="007C2260" w:rsidP="008D60DC">
            <w:pPr>
              <w:jc w:val="center"/>
              <w:rPr>
                <w:rFonts w:cs="Open Sans"/>
                <w:color w:val="00509E"/>
                <w:sz w:val="18"/>
                <w:szCs w:val="18"/>
              </w:rPr>
            </w:pPr>
          </w:p>
        </w:tc>
        <w:tc>
          <w:tcPr>
            <w:tcW w:w="457" w:type="pct"/>
            <w:vMerge/>
            <w:vAlign w:val="center"/>
          </w:tcPr>
          <w:p w14:paraId="1F830D0D" w14:textId="77777777" w:rsidR="007C2260" w:rsidRPr="00837478" w:rsidRDefault="007C2260" w:rsidP="008D60DC">
            <w:pPr>
              <w:jc w:val="center"/>
              <w:rPr>
                <w:rFonts w:cs="Open Sans"/>
                <w:color w:val="00509E"/>
                <w:sz w:val="18"/>
                <w:szCs w:val="18"/>
              </w:rPr>
            </w:pPr>
          </w:p>
        </w:tc>
        <w:tc>
          <w:tcPr>
            <w:tcW w:w="345" w:type="pct"/>
            <w:vMerge/>
            <w:vAlign w:val="center"/>
          </w:tcPr>
          <w:p w14:paraId="01986A4B" w14:textId="77777777" w:rsidR="007C2260" w:rsidRPr="00837478" w:rsidRDefault="007C2260" w:rsidP="008D60DC">
            <w:pPr>
              <w:jc w:val="center"/>
              <w:rPr>
                <w:rFonts w:cs="Open Sans"/>
                <w:color w:val="00509E"/>
                <w:sz w:val="18"/>
                <w:szCs w:val="18"/>
              </w:rPr>
            </w:pPr>
          </w:p>
        </w:tc>
      </w:tr>
      <w:tr w:rsidR="00E64D8B" w14:paraId="46B188BF" w14:textId="77777777" w:rsidTr="00104B7B">
        <w:trPr>
          <w:trHeight w:val="397"/>
        </w:trPr>
        <w:tc>
          <w:tcPr>
            <w:tcW w:w="928" w:type="pct"/>
            <w:vAlign w:val="center"/>
          </w:tcPr>
          <w:p w14:paraId="5B822ABC" w14:textId="77777777" w:rsidR="001A7AB5" w:rsidRPr="00E627CC" w:rsidRDefault="00750B73" w:rsidP="00E627CC">
            <w:pPr>
              <w:rPr>
                <w:rFonts w:cs="Open Sans"/>
                <w:color w:val="00509E"/>
                <w:sz w:val="18"/>
                <w:szCs w:val="18"/>
              </w:rPr>
            </w:pPr>
            <w:r w:rsidRPr="00E627CC">
              <w:rPr>
                <w:rFonts w:cs="Open Sans"/>
                <w:color w:val="00509E"/>
                <w:sz w:val="18"/>
                <w:szCs w:val="18"/>
                <w:lang w:val="en-GB"/>
              </w:rPr>
              <w:t xml:space="preserve">Personal contact </w:t>
            </w:r>
          </w:p>
        </w:tc>
        <w:tc>
          <w:tcPr>
            <w:tcW w:w="634" w:type="pct"/>
            <w:vAlign w:val="center"/>
          </w:tcPr>
          <w:p w14:paraId="2BAE5912" w14:textId="77777777" w:rsidR="001A7AB5" w:rsidRPr="00837478" w:rsidRDefault="001A7AB5" w:rsidP="008D60DC">
            <w:pPr>
              <w:jc w:val="center"/>
              <w:rPr>
                <w:rFonts w:cs="Open Sans"/>
                <w:color w:val="00509E"/>
                <w:sz w:val="18"/>
                <w:szCs w:val="18"/>
              </w:rPr>
            </w:pPr>
          </w:p>
        </w:tc>
        <w:tc>
          <w:tcPr>
            <w:tcW w:w="544" w:type="pct"/>
            <w:vAlign w:val="center"/>
          </w:tcPr>
          <w:p w14:paraId="5A9BDB28" w14:textId="77777777" w:rsidR="001A7AB5" w:rsidRPr="00837478" w:rsidRDefault="00750B73" w:rsidP="008D60DC">
            <w:pPr>
              <w:jc w:val="center"/>
              <w:rPr>
                <w:rFonts w:cs="Open Sans"/>
                <w:color w:val="00509E"/>
                <w:sz w:val="18"/>
                <w:szCs w:val="18"/>
              </w:rPr>
            </w:pPr>
            <w:r>
              <w:rPr>
                <w:rFonts w:cs="Open Sans"/>
                <w:color w:val="00509E"/>
                <w:sz w:val="18"/>
                <w:szCs w:val="18"/>
                <w:lang w:val="en-GB"/>
              </w:rPr>
              <w:t>x</w:t>
            </w:r>
          </w:p>
        </w:tc>
        <w:tc>
          <w:tcPr>
            <w:tcW w:w="636" w:type="pct"/>
            <w:vAlign w:val="center"/>
          </w:tcPr>
          <w:p w14:paraId="283382A5" w14:textId="77777777" w:rsidR="001A7AB5" w:rsidRPr="00837478" w:rsidRDefault="001A7AB5" w:rsidP="008D60DC">
            <w:pPr>
              <w:jc w:val="center"/>
              <w:rPr>
                <w:rFonts w:cs="Open Sans"/>
                <w:color w:val="00509E"/>
                <w:sz w:val="18"/>
                <w:szCs w:val="18"/>
              </w:rPr>
            </w:pPr>
          </w:p>
        </w:tc>
        <w:tc>
          <w:tcPr>
            <w:tcW w:w="589" w:type="pct"/>
            <w:vAlign w:val="center"/>
          </w:tcPr>
          <w:p w14:paraId="5B27CA1C" w14:textId="77777777" w:rsidR="001A7AB5" w:rsidRPr="00837478" w:rsidRDefault="001A7AB5" w:rsidP="008D60DC">
            <w:pPr>
              <w:jc w:val="center"/>
              <w:rPr>
                <w:rFonts w:cs="Open Sans"/>
                <w:color w:val="00509E"/>
                <w:sz w:val="18"/>
                <w:szCs w:val="18"/>
              </w:rPr>
            </w:pPr>
          </w:p>
        </w:tc>
        <w:tc>
          <w:tcPr>
            <w:tcW w:w="410" w:type="pct"/>
            <w:vAlign w:val="center"/>
          </w:tcPr>
          <w:p w14:paraId="208169AB" w14:textId="77777777" w:rsidR="001A7AB5" w:rsidRPr="00837478" w:rsidRDefault="001A7AB5" w:rsidP="008D60DC">
            <w:pPr>
              <w:jc w:val="center"/>
              <w:rPr>
                <w:rFonts w:cs="Open Sans"/>
                <w:color w:val="00509E"/>
                <w:sz w:val="18"/>
                <w:szCs w:val="18"/>
              </w:rPr>
            </w:pPr>
          </w:p>
        </w:tc>
        <w:tc>
          <w:tcPr>
            <w:tcW w:w="457" w:type="pct"/>
            <w:vAlign w:val="center"/>
          </w:tcPr>
          <w:p w14:paraId="1FBF8244" w14:textId="77777777" w:rsidR="001A7AB5" w:rsidRPr="00837478" w:rsidRDefault="00750B73" w:rsidP="008D60DC">
            <w:pPr>
              <w:jc w:val="center"/>
              <w:rPr>
                <w:rFonts w:cs="Open Sans"/>
                <w:color w:val="00509E"/>
                <w:sz w:val="18"/>
                <w:szCs w:val="18"/>
              </w:rPr>
            </w:pPr>
            <w:r>
              <w:rPr>
                <w:rFonts w:cs="Open Sans"/>
                <w:color w:val="00509E"/>
                <w:sz w:val="18"/>
                <w:szCs w:val="18"/>
                <w:lang w:val="en-GB"/>
              </w:rPr>
              <w:t>x</w:t>
            </w:r>
          </w:p>
        </w:tc>
        <w:tc>
          <w:tcPr>
            <w:tcW w:w="457" w:type="pct"/>
            <w:vAlign w:val="center"/>
          </w:tcPr>
          <w:p w14:paraId="10F52693" w14:textId="77777777" w:rsidR="001A7AB5" w:rsidRPr="00837478" w:rsidRDefault="00750B73" w:rsidP="008D60DC">
            <w:pPr>
              <w:jc w:val="center"/>
              <w:rPr>
                <w:rFonts w:cs="Open Sans"/>
                <w:color w:val="00509E"/>
                <w:sz w:val="18"/>
                <w:szCs w:val="18"/>
              </w:rPr>
            </w:pPr>
            <w:r>
              <w:rPr>
                <w:rFonts w:cs="Open Sans"/>
                <w:color w:val="00509E"/>
                <w:sz w:val="18"/>
                <w:szCs w:val="18"/>
                <w:lang w:val="en-GB"/>
              </w:rPr>
              <w:t>x</w:t>
            </w:r>
          </w:p>
        </w:tc>
        <w:tc>
          <w:tcPr>
            <w:tcW w:w="345" w:type="pct"/>
            <w:vAlign w:val="center"/>
          </w:tcPr>
          <w:p w14:paraId="27D58DE6" w14:textId="77777777" w:rsidR="001A7AB5" w:rsidRPr="00837478" w:rsidRDefault="001A7AB5" w:rsidP="008D60DC">
            <w:pPr>
              <w:jc w:val="center"/>
              <w:rPr>
                <w:rFonts w:cs="Open Sans"/>
                <w:color w:val="00509E"/>
                <w:sz w:val="18"/>
                <w:szCs w:val="18"/>
              </w:rPr>
            </w:pPr>
          </w:p>
        </w:tc>
      </w:tr>
      <w:tr w:rsidR="00E64D8B" w14:paraId="2AC78A1C" w14:textId="77777777" w:rsidTr="00104B7B">
        <w:trPr>
          <w:trHeight w:val="397"/>
        </w:trPr>
        <w:tc>
          <w:tcPr>
            <w:tcW w:w="928" w:type="pct"/>
            <w:vAlign w:val="center"/>
          </w:tcPr>
          <w:p w14:paraId="23D7D936" w14:textId="77777777" w:rsidR="00206081" w:rsidRPr="00E627CC" w:rsidRDefault="00750B73" w:rsidP="00E627CC">
            <w:pPr>
              <w:rPr>
                <w:rFonts w:cs="Open Sans"/>
                <w:color w:val="00509E"/>
                <w:sz w:val="18"/>
                <w:szCs w:val="18"/>
              </w:rPr>
            </w:pPr>
            <w:r w:rsidRPr="00E627CC">
              <w:rPr>
                <w:rFonts w:cs="Open Sans"/>
                <w:color w:val="00509E"/>
                <w:sz w:val="18"/>
                <w:szCs w:val="18"/>
                <w:lang w:val="en-GB"/>
              </w:rPr>
              <w:t>Visit/public relations</w:t>
            </w:r>
          </w:p>
        </w:tc>
        <w:tc>
          <w:tcPr>
            <w:tcW w:w="634" w:type="pct"/>
            <w:vAlign w:val="center"/>
          </w:tcPr>
          <w:p w14:paraId="2AB4AD95" w14:textId="77777777" w:rsidR="00206081" w:rsidRPr="00837478" w:rsidRDefault="00750B73" w:rsidP="008D60DC">
            <w:pPr>
              <w:jc w:val="center"/>
              <w:rPr>
                <w:rFonts w:cs="Open Sans"/>
                <w:color w:val="00509E"/>
                <w:sz w:val="18"/>
                <w:szCs w:val="18"/>
              </w:rPr>
            </w:pPr>
            <w:r>
              <w:rPr>
                <w:rFonts w:cs="Open Sans"/>
                <w:color w:val="00509E"/>
                <w:sz w:val="18"/>
                <w:szCs w:val="18"/>
                <w:lang w:val="en-GB"/>
              </w:rPr>
              <w:t>x</w:t>
            </w:r>
          </w:p>
        </w:tc>
        <w:tc>
          <w:tcPr>
            <w:tcW w:w="544" w:type="pct"/>
            <w:vAlign w:val="center"/>
          </w:tcPr>
          <w:p w14:paraId="7073F31C" w14:textId="77777777" w:rsidR="00206081" w:rsidRPr="00837478" w:rsidRDefault="00750B73" w:rsidP="008D60DC">
            <w:pPr>
              <w:jc w:val="center"/>
              <w:rPr>
                <w:rFonts w:cs="Open Sans"/>
                <w:color w:val="00509E"/>
                <w:sz w:val="18"/>
                <w:szCs w:val="18"/>
              </w:rPr>
            </w:pPr>
            <w:r>
              <w:rPr>
                <w:rFonts w:cs="Open Sans"/>
                <w:color w:val="00509E"/>
                <w:sz w:val="18"/>
                <w:szCs w:val="18"/>
                <w:lang w:val="en-GB"/>
              </w:rPr>
              <w:t>x</w:t>
            </w:r>
          </w:p>
        </w:tc>
        <w:tc>
          <w:tcPr>
            <w:tcW w:w="636" w:type="pct"/>
            <w:vAlign w:val="center"/>
          </w:tcPr>
          <w:p w14:paraId="2B426C0A" w14:textId="77777777" w:rsidR="00206081" w:rsidRPr="00837478" w:rsidRDefault="00206081" w:rsidP="008D60DC">
            <w:pPr>
              <w:jc w:val="center"/>
              <w:rPr>
                <w:rFonts w:cs="Open Sans"/>
                <w:color w:val="00509E"/>
                <w:sz w:val="18"/>
                <w:szCs w:val="18"/>
              </w:rPr>
            </w:pPr>
          </w:p>
        </w:tc>
        <w:tc>
          <w:tcPr>
            <w:tcW w:w="589" w:type="pct"/>
            <w:vAlign w:val="center"/>
          </w:tcPr>
          <w:p w14:paraId="2E3780A5" w14:textId="77777777" w:rsidR="00206081" w:rsidRPr="00837478" w:rsidRDefault="00206081" w:rsidP="008D60DC">
            <w:pPr>
              <w:jc w:val="center"/>
              <w:rPr>
                <w:rFonts w:cs="Open Sans"/>
                <w:color w:val="00509E"/>
                <w:sz w:val="18"/>
                <w:szCs w:val="18"/>
              </w:rPr>
            </w:pPr>
          </w:p>
        </w:tc>
        <w:tc>
          <w:tcPr>
            <w:tcW w:w="410" w:type="pct"/>
            <w:vAlign w:val="center"/>
          </w:tcPr>
          <w:p w14:paraId="224EF895" w14:textId="77777777" w:rsidR="00206081" w:rsidRPr="00837478" w:rsidRDefault="00750B73" w:rsidP="008D60DC">
            <w:pPr>
              <w:jc w:val="center"/>
              <w:rPr>
                <w:rFonts w:cs="Open Sans"/>
                <w:color w:val="00509E"/>
                <w:sz w:val="18"/>
                <w:szCs w:val="18"/>
              </w:rPr>
            </w:pPr>
            <w:r>
              <w:rPr>
                <w:rFonts w:cs="Open Sans"/>
                <w:color w:val="00509E"/>
                <w:sz w:val="18"/>
                <w:szCs w:val="18"/>
                <w:lang w:val="en-GB"/>
              </w:rPr>
              <w:t>x</w:t>
            </w:r>
          </w:p>
        </w:tc>
        <w:tc>
          <w:tcPr>
            <w:tcW w:w="457" w:type="pct"/>
            <w:vAlign w:val="center"/>
          </w:tcPr>
          <w:p w14:paraId="4AA34046" w14:textId="77777777" w:rsidR="00206081" w:rsidRPr="00837478" w:rsidRDefault="00206081" w:rsidP="008D60DC">
            <w:pPr>
              <w:jc w:val="center"/>
              <w:rPr>
                <w:rFonts w:cs="Open Sans"/>
                <w:color w:val="00509E"/>
                <w:sz w:val="18"/>
                <w:szCs w:val="18"/>
              </w:rPr>
            </w:pPr>
          </w:p>
        </w:tc>
        <w:tc>
          <w:tcPr>
            <w:tcW w:w="457" w:type="pct"/>
            <w:vAlign w:val="center"/>
          </w:tcPr>
          <w:p w14:paraId="73E59697" w14:textId="77777777" w:rsidR="00206081" w:rsidRPr="00837478" w:rsidRDefault="00206081" w:rsidP="008D60DC">
            <w:pPr>
              <w:jc w:val="center"/>
              <w:rPr>
                <w:rFonts w:cs="Open Sans"/>
                <w:color w:val="00509E"/>
                <w:sz w:val="18"/>
                <w:szCs w:val="18"/>
              </w:rPr>
            </w:pPr>
          </w:p>
        </w:tc>
        <w:tc>
          <w:tcPr>
            <w:tcW w:w="345" w:type="pct"/>
            <w:vAlign w:val="center"/>
          </w:tcPr>
          <w:p w14:paraId="49CF24E7" w14:textId="77777777" w:rsidR="00206081" w:rsidRPr="00837478" w:rsidRDefault="00206081" w:rsidP="008D60DC">
            <w:pPr>
              <w:jc w:val="center"/>
              <w:rPr>
                <w:rFonts w:cs="Open Sans"/>
                <w:color w:val="00509E"/>
                <w:sz w:val="18"/>
                <w:szCs w:val="18"/>
              </w:rPr>
            </w:pPr>
          </w:p>
        </w:tc>
      </w:tr>
      <w:tr w:rsidR="00E64D8B" w14:paraId="1CEDFD25" w14:textId="77777777" w:rsidTr="00104B7B">
        <w:trPr>
          <w:trHeight w:val="397"/>
        </w:trPr>
        <w:tc>
          <w:tcPr>
            <w:tcW w:w="928" w:type="pct"/>
            <w:vAlign w:val="center"/>
          </w:tcPr>
          <w:p w14:paraId="440A25FE" w14:textId="77777777" w:rsidR="00206081" w:rsidRPr="00E627CC" w:rsidRDefault="00750B73" w:rsidP="00E627CC">
            <w:pPr>
              <w:rPr>
                <w:rFonts w:cs="Open Sans"/>
                <w:color w:val="00509E"/>
                <w:sz w:val="18"/>
                <w:szCs w:val="18"/>
              </w:rPr>
            </w:pPr>
            <w:r w:rsidRPr="00E627CC">
              <w:rPr>
                <w:rFonts w:cs="Open Sans"/>
                <w:color w:val="00509E"/>
                <w:sz w:val="18"/>
                <w:szCs w:val="18"/>
                <w:lang w:val="en-GB"/>
              </w:rPr>
              <w:t>Gemini/Forskning.no</w:t>
            </w:r>
          </w:p>
        </w:tc>
        <w:tc>
          <w:tcPr>
            <w:tcW w:w="634" w:type="pct"/>
            <w:vAlign w:val="center"/>
          </w:tcPr>
          <w:p w14:paraId="54606899" w14:textId="77777777" w:rsidR="00206081" w:rsidRPr="00837478" w:rsidRDefault="00206081" w:rsidP="008D60DC">
            <w:pPr>
              <w:jc w:val="center"/>
              <w:rPr>
                <w:rFonts w:cs="Open Sans"/>
                <w:color w:val="00509E"/>
                <w:sz w:val="18"/>
                <w:szCs w:val="18"/>
              </w:rPr>
            </w:pPr>
          </w:p>
        </w:tc>
        <w:tc>
          <w:tcPr>
            <w:tcW w:w="544" w:type="pct"/>
            <w:vAlign w:val="center"/>
          </w:tcPr>
          <w:p w14:paraId="1199A1EE" w14:textId="77777777" w:rsidR="00206081" w:rsidRPr="00837478" w:rsidRDefault="00206081" w:rsidP="008D60DC">
            <w:pPr>
              <w:jc w:val="center"/>
              <w:rPr>
                <w:rFonts w:cs="Open Sans"/>
                <w:color w:val="00509E"/>
                <w:sz w:val="18"/>
                <w:szCs w:val="18"/>
              </w:rPr>
            </w:pPr>
          </w:p>
        </w:tc>
        <w:tc>
          <w:tcPr>
            <w:tcW w:w="636" w:type="pct"/>
            <w:vAlign w:val="center"/>
          </w:tcPr>
          <w:p w14:paraId="4DE5F3F6" w14:textId="77777777" w:rsidR="00206081" w:rsidRPr="00837478" w:rsidRDefault="00206081" w:rsidP="008D60DC">
            <w:pPr>
              <w:jc w:val="center"/>
              <w:rPr>
                <w:rFonts w:cs="Open Sans"/>
                <w:color w:val="00509E"/>
                <w:sz w:val="18"/>
                <w:szCs w:val="18"/>
              </w:rPr>
            </w:pPr>
          </w:p>
        </w:tc>
        <w:tc>
          <w:tcPr>
            <w:tcW w:w="589" w:type="pct"/>
            <w:vAlign w:val="center"/>
          </w:tcPr>
          <w:p w14:paraId="09CD0FAB" w14:textId="77777777" w:rsidR="00206081" w:rsidRPr="00837478" w:rsidRDefault="00750B73" w:rsidP="008D60DC">
            <w:pPr>
              <w:jc w:val="center"/>
              <w:rPr>
                <w:rFonts w:cs="Open Sans"/>
                <w:color w:val="00509E"/>
                <w:sz w:val="18"/>
                <w:szCs w:val="18"/>
              </w:rPr>
            </w:pPr>
            <w:r>
              <w:rPr>
                <w:rFonts w:cs="Open Sans"/>
                <w:color w:val="00509E"/>
                <w:sz w:val="18"/>
                <w:szCs w:val="18"/>
                <w:lang w:val="en-GB"/>
              </w:rPr>
              <w:t>x</w:t>
            </w:r>
          </w:p>
        </w:tc>
        <w:tc>
          <w:tcPr>
            <w:tcW w:w="410" w:type="pct"/>
            <w:vAlign w:val="center"/>
          </w:tcPr>
          <w:p w14:paraId="1ADECACC" w14:textId="77777777" w:rsidR="00206081" w:rsidRPr="00837478" w:rsidRDefault="00206081" w:rsidP="008D60DC">
            <w:pPr>
              <w:jc w:val="center"/>
              <w:rPr>
                <w:rFonts w:cs="Open Sans"/>
                <w:color w:val="00509E"/>
                <w:sz w:val="18"/>
                <w:szCs w:val="18"/>
              </w:rPr>
            </w:pPr>
          </w:p>
        </w:tc>
        <w:tc>
          <w:tcPr>
            <w:tcW w:w="457" w:type="pct"/>
            <w:vAlign w:val="center"/>
          </w:tcPr>
          <w:p w14:paraId="7016A602" w14:textId="77777777" w:rsidR="00206081" w:rsidRPr="00837478" w:rsidRDefault="00750B73" w:rsidP="008D60DC">
            <w:pPr>
              <w:jc w:val="center"/>
              <w:rPr>
                <w:rFonts w:cs="Open Sans"/>
                <w:color w:val="00509E"/>
                <w:sz w:val="18"/>
                <w:szCs w:val="18"/>
              </w:rPr>
            </w:pPr>
            <w:r>
              <w:rPr>
                <w:rFonts w:cs="Open Sans"/>
                <w:color w:val="00509E"/>
                <w:sz w:val="18"/>
                <w:szCs w:val="18"/>
                <w:lang w:val="en-GB"/>
              </w:rPr>
              <w:t>x</w:t>
            </w:r>
          </w:p>
        </w:tc>
        <w:tc>
          <w:tcPr>
            <w:tcW w:w="457" w:type="pct"/>
            <w:vAlign w:val="center"/>
          </w:tcPr>
          <w:p w14:paraId="2FEB99E2" w14:textId="77777777" w:rsidR="00206081" w:rsidRPr="00837478" w:rsidRDefault="00206081" w:rsidP="008D60DC">
            <w:pPr>
              <w:jc w:val="center"/>
              <w:rPr>
                <w:rFonts w:cs="Open Sans"/>
                <w:color w:val="00509E"/>
                <w:sz w:val="18"/>
                <w:szCs w:val="18"/>
              </w:rPr>
            </w:pPr>
          </w:p>
        </w:tc>
        <w:tc>
          <w:tcPr>
            <w:tcW w:w="345" w:type="pct"/>
            <w:vAlign w:val="center"/>
          </w:tcPr>
          <w:p w14:paraId="7C7B3004" w14:textId="77777777" w:rsidR="00206081" w:rsidRPr="00837478" w:rsidRDefault="00206081" w:rsidP="008D60DC">
            <w:pPr>
              <w:jc w:val="center"/>
              <w:rPr>
                <w:rFonts w:cs="Open Sans"/>
                <w:color w:val="00509E"/>
                <w:sz w:val="18"/>
                <w:szCs w:val="18"/>
              </w:rPr>
            </w:pPr>
          </w:p>
        </w:tc>
      </w:tr>
      <w:tr w:rsidR="00E64D8B" w14:paraId="0B70E566" w14:textId="77777777" w:rsidTr="00104B7B">
        <w:trPr>
          <w:trHeight w:val="397"/>
        </w:trPr>
        <w:tc>
          <w:tcPr>
            <w:tcW w:w="928" w:type="pct"/>
            <w:vAlign w:val="center"/>
          </w:tcPr>
          <w:p w14:paraId="7115394C" w14:textId="77777777" w:rsidR="00206081" w:rsidRPr="00E627CC" w:rsidRDefault="00750B73" w:rsidP="00E627CC">
            <w:pPr>
              <w:rPr>
                <w:rFonts w:cs="Open Sans"/>
                <w:color w:val="00509E"/>
                <w:sz w:val="18"/>
                <w:szCs w:val="18"/>
              </w:rPr>
            </w:pPr>
            <w:r w:rsidRPr="00E627CC">
              <w:rPr>
                <w:rFonts w:cs="Open Sans"/>
                <w:color w:val="00509E"/>
                <w:sz w:val="18"/>
                <w:szCs w:val="18"/>
                <w:lang w:val="en-GB"/>
              </w:rPr>
              <w:t>The project’s website</w:t>
            </w:r>
          </w:p>
        </w:tc>
        <w:tc>
          <w:tcPr>
            <w:tcW w:w="634" w:type="pct"/>
            <w:vAlign w:val="center"/>
          </w:tcPr>
          <w:p w14:paraId="5644160A" w14:textId="77777777" w:rsidR="00206081" w:rsidRPr="00837478" w:rsidRDefault="00206081" w:rsidP="008D60DC">
            <w:pPr>
              <w:jc w:val="center"/>
              <w:rPr>
                <w:rFonts w:cs="Open Sans"/>
                <w:color w:val="00509E"/>
                <w:sz w:val="18"/>
                <w:szCs w:val="18"/>
              </w:rPr>
            </w:pPr>
          </w:p>
        </w:tc>
        <w:tc>
          <w:tcPr>
            <w:tcW w:w="544" w:type="pct"/>
            <w:vAlign w:val="center"/>
          </w:tcPr>
          <w:p w14:paraId="0D0E5A2C" w14:textId="77777777" w:rsidR="00206081" w:rsidRPr="00837478" w:rsidRDefault="00750B73" w:rsidP="008D60DC">
            <w:pPr>
              <w:jc w:val="center"/>
              <w:rPr>
                <w:rFonts w:cs="Open Sans"/>
                <w:color w:val="00509E"/>
                <w:sz w:val="18"/>
                <w:szCs w:val="18"/>
              </w:rPr>
            </w:pPr>
            <w:r>
              <w:rPr>
                <w:rFonts w:cs="Open Sans"/>
                <w:color w:val="00509E"/>
                <w:sz w:val="18"/>
                <w:szCs w:val="18"/>
                <w:lang w:val="en-GB"/>
              </w:rPr>
              <w:t>x</w:t>
            </w:r>
          </w:p>
        </w:tc>
        <w:tc>
          <w:tcPr>
            <w:tcW w:w="636" w:type="pct"/>
            <w:vAlign w:val="center"/>
          </w:tcPr>
          <w:p w14:paraId="7AA609F8" w14:textId="77777777" w:rsidR="00206081" w:rsidRPr="00837478" w:rsidRDefault="00206081" w:rsidP="008D60DC">
            <w:pPr>
              <w:jc w:val="center"/>
              <w:rPr>
                <w:rFonts w:cs="Open Sans"/>
                <w:color w:val="00509E"/>
                <w:sz w:val="18"/>
                <w:szCs w:val="18"/>
              </w:rPr>
            </w:pPr>
          </w:p>
        </w:tc>
        <w:tc>
          <w:tcPr>
            <w:tcW w:w="589" w:type="pct"/>
            <w:vAlign w:val="center"/>
          </w:tcPr>
          <w:p w14:paraId="4ED973F1" w14:textId="77777777" w:rsidR="00206081" w:rsidRPr="00837478" w:rsidRDefault="00206081" w:rsidP="008D60DC">
            <w:pPr>
              <w:jc w:val="center"/>
              <w:rPr>
                <w:rFonts w:cs="Open Sans"/>
                <w:color w:val="00509E"/>
                <w:sz w:val="18"/>
                <w:szCs w:val="18"/>
              </w:rPr>
            </w:pPr>
          </w:p>
        </w:tc>
        <w:tc>
          <w:tcPr>
            <w:tcW w:w="410" w:type="pct"/>
            <w:vAlign w:val="center"/>
          </w:tcPr>
          <w:p w14:paraId="0741C057" w14:textId="77777777" w:rsidR="00206081" w:rsidRPr="00837478" w:rsidRDefault="00750B73" w:rsidP="008D60DC">
            <w:pPr>
              <w:jc w:val="center"/>
              <w:rPr>
                <w:rFonts w:cs="Open Sans"/>
                <w:color w:val="00509E"/>
                <w:sz w:val="18"/>
                <w:szCs w:val="18"/>
              </w:rPr>
            </w:pPr>
            <w:r>
              <w:rPr>
                <w:rFonts w:cs="Open Sans"/>
                <w:color w:val="00509E"/>
                <w:sz w:val="18"/>
                <w:szCs w:val="18"/>
                <w:lang w:val="en-GB"/>
              </w:rPr>
              <w:t>x</w:t>
            </w:r>
          </w:p>
        </w:tc>
        <w:tc>
          <w:tcPr>
            <w:tcW w:w="457" w:type="pct"/>
            <w:vAlign w:val="center"/>
          </w:tcPr>
          <w:p w14:paraId="007C90A4" w14:textId="77777777" w:rsidR="00206081" w:rsidRPr="00837478" w:rsidRDefault="00750B73" w:rsidP="008D60DC">
            <w:pPr>
              <w:jc w:val="center"/>
              <w:rPr>
                <w:rFonts w:cs="Open Sans"/>
                <w:color w:val="00509E"/>
                <w:sz w:val="18"/>
                <w:szCs w:val="18"/>
              </w:rPr>
            </w:pPr>
            <w:r>
              <w:rPr>
                <w:rFonts w:cs="Open Sans"/>
                <w:color w:val="00509E"/>
                <w:sz w:val="18"/>
                <w:szCs w:val="18"/>
                <w:lang w:val="en-GB"/>
              </w:rPr>
              <w:t>x</w:t>
            </w:r>
          </w:p>
        </w:tc>
        <w:tc>
          <w:tcPr>
            <w:tcW w:w="457" w:type="pct"/>
            <w:vAlign w:val="center"/>
          </w:tcPr>
          <w:p w14:paraId="45C59E8C" w14:textId="77777777" w:rsidR="00206081" w:rsidRPr="00837478" w:rsidRDefault="00750B73" w:rsidP="008D60DC">
            <w:pPr>
              <w:jc w:val="center"/>
              <w:rPr>
                <w:rFonts w:cs="Open Sans"/>
                <w:color w:val="00509E"/>
                <w:sz w:val="18"/>
                <w:szCs w:val="18"/>
              </w:rPr>
            </w:pPr>
            <w:r>
              <w:rPr>
                <w:rFonts w:cs="Open Sans"/>
                <w:color w:val="00509E"/>
                <w:sz w:val="18"/>
                <w:szCs w:val="18"/>
                <w:lang w:val="en-GB"/>
              </w:rPr>
              <w:t>x</w:t>
            </w:r>
          </w:p>
        </w:tc>
        <w:tc>
          <w:tcPr>
            <w:tcW w:w="345" w:type="pct"/>
            <w:vAlign w:val="center"/>
          </w:tcPr>
          <w:p w14:paraId="496038D3" w14:textId="77777777" w:rsidR="00206081" w:rsidRPr="00837478" w:rsidRDefault="00750B73" w:rsidP="008D60DC">
            <w:pPr>
              <w:jc w:val="center"/>
              <w:rPr>
                <w:rFonts w:cs="Open Sans"/>
                <w:color w:val="00509E"/>
                <w:sz w:val="18"/>
                <w:szCs w:val="18"/>
              </w:rPr>
            </w:pPr>
            <w:r>
              <w:rPr>
                <w:rFonts w:cs="Open Sans"/>
                <w:color w:val="00509E"/>
                <w:sz w:val="18"/>
                <w:szCs w:val="18"/>
                <w:lang w:val="en-GB"/>
              </w:rPr>
              <w:t xml:space="preserve">X </w:t>
            </w:r>
          </w:p>
        </w:tc>
      </w:tr>
      <w:tr w:rsidR="00E64D8B" w14:paraId="3996693B" w14:textId="77777777" w:rsidTr="00104B7B">
        <w:trPr>
          <w:trHeight w:val="397"/>
        </w:trPr>
        <w:tc>
          <w:tcPr>
            <w:tcW w:w="928" w:type="pct"/>
            <w:vAlign w:val="center"/>
          </w:tcPr>
          <w:p w14:paraId="051D3F5E" w14:textId="77777777" w:rsidR="00206081" w:rsidRPr="00E627CC" w:rsidRDefault="00750B73" w:rsidP="00E627CC">
            <w:pPr>
              <w:rPr>
                <w:rFonts w:cs="Open Sans"/>
                <w:color w:val="00509E"/>
                <w:sz w:val="18"/>
                <w:szCs w:val="18"/>
              </w:rPr>
            </w:pPr>
            <w:r>
              <w:rPr>
                <w:rFonts w:cs="Open Sans"/>
                <w:color w:val="00509E"/>
                <w:sz w:val="18"/>
                <w:szCs w:val="18"/>
                <w:lang w:val="en-GB"/>
              </w:rPr>
              <w:t xml:space="preserve">Sector media (Khrono, Universitetsavisa, etc.) </w:t>
            </w:r>
          </w:p>
        </w:tc>
        <w:tc>
          <w:tcPr>
            <w:tcW w:w="634" w:type="pct"/>
            <w:vAlign w:val="center"/>
          </w:tcPr>
          <w:p w14:paraId="4E14AD4C" w14:textId="77777777" w:rsidR="00206081" w:rsidRPr="00837478" w:rsidRDefault="00750B73" w:rsidP="008D60DC">
            <w:pPr>
              <w:jc w:val="center"/>
              <w:rPr>
                <w:rFonts w:cs="Open Sans"/>
                <w:color w:val="00509E"/>
                <w:sz w:val="18"/>
                <w:szCs w:val="18"/>
              </w:rPr>
            </w:pPr>
            <w:r>
              <w:rPr>
                <w:rFonts w:cs="Open Sans"/>
                <w:color w:val="00509E"/>
                <w:sz w:val="18"/>
                <w:szCs w:val="18"/>
                <w:lang w:val="en-GB"/>
              </w:rPr>
              <w:t>x</w:t>
            </w:r>
          </w:p>
        </w:tc>
        <w:tc>
          <w:tcPr>
            <w:tcW w:w="544" w:type="pct"/>
            <w:vAlign w:val="center"/>
          </w:tcPr>
          <w:p w14:paraId="0A4926A3" w14:textId="77777777" w:rsidR="00206081" w:rsidRPr="00837478" w:rsidRDefault="00206081" w:rsidP="008D60DC">
            <w:pPr>
              <w:jc w:val="center"/>
              <w:rPr>
                <w:rFonts w:cs="Open Sans"/>
                <w:color w:val="00509E"/>
                <w:sz w:val="18"/>
                <w:szCs w:val="18"/>
              </w:rPr>
            </w:pPr>
          </w:p>
        </w:tc>
        <w:tc>
          <w:tcPr>
            <w:tcW w:w="636" w:type="pct"/>
            <w:vAlign w:val="center"/>
          </w:tcPr>
          <w:p w14:paraId="335BEF84" w14:textId="77777777" w:rsidR="00206081" w:rsidRPr="00837478" w:rsidRDefault="00206081" w:rsidP="008D60DC">
            <w:pPr>
              <w:jc w:val="center"/>
              <w:rPr>
                <w:rFonts w:cs="Open Sans"/>
                <w:color w:val="00509E"/>
                <w:sz w:val="18"/>
                <w:szCs w:val="18"/>
              </w:rPr>
            </w:pPr>
          </w:p>
        </w:tc>
        <w:tc>
          <w:tcPr>
            <w:tcW w:w="589" w:type="pct"/>
            <w:vAlign w:val="center"/>
          </w:tcPr>
          <w:p w14:paraId="69006C8C" w14:textId="77777777" w:rsidR="00206081" w:rsidRPr="00837478" w:rsidRDefault="00750B73" w:rsidP="008D60DC">
            <w:pPr>
              <w:jc w:val="center"/>
              <w:rPr>
                <w:rFonts w:cs="Open Sans"/>
                <w:color w:val="00509E"/>
                <w:sz w:val="18"/>
                <w:szCs w:val="18"/>
              </w:rPr>
            </w:pPr>
            <w:r>
              <w:rPr>
                <w:rFonts w:cs="Open Sans"/>
                <w:color w:val="00509E"/>
                <w:sz w:val="18"/>
                <w:szCs w:val="18"/>
                <w:lang w:val="en-GB"/>
              </w:rPr>
              <w:t>x</w:t>
            </w:r>
          </w:p>
        </w:tc>
        <w:tc>
          <w:tcPr>
            <w:tcW w:w="410" w:type="pct"/>
            <w:vAlign w:val="center"/>
          </w:tcPr>
          <w:p w14:paraId="50512FA5" w14:textId="77777777" w:rsidR="00206081" w:rsidRPr="00837478" w:rsidRDefault="00206081" w:rsidP="008D60DC">
            <w:pPr>
              <w:jc w:val="center"/>
              <w:rPr>
                <w:rFonts w:cs="Open Sans"/>
                <w:color w:val="00509E"/>
                <w:sz w:val="18"/>
                <w:szCs w:val="18"/>
              </w:rPr>
            </w:pPr>
          </w:p>
        </w:tc>
        <w:tc>
          <w:tcPr>
            <w:tcW w:w="457" w:type="pct"/>
            <w:vAlign w:val="center"/>
          </w:tcPr>
          <w:p w14:paraId="559D9F49" w14:textId="77777777" w:rsidR="00206081" w:rsidRPr="00837478" w:rsidRDefault="00750B73" w:rsidP="008D60DC">
            <w:pPr>
              <w:jc w:val="center"/>
              <w:rPr>
                <w:rFonts w:cs="Open Sans"/>
                <w:color w:val="00509E"/>
                <w:sz w:val="18"/>
                <w:szCs w:val="18"/>
              </w:rPr>
            </w:pPr>
            <w:r>
              <w:rPr>
                <w:rFonts w:cs="Open Sans"/>
                <w:color w:val="00509E"/>
                <w:sz w:val="18"/>
                <w:szCs w:val="18"/>
                <w:lang w:val="en-GB"/>
              </w:rPr>
              <w:t>x</w:t>
            </w:r>
          </w:p>
        </w:tc>
        <w:tc>
          <w:tcPr>
            <w:tcW w:w="457" w:type="pct"/>
            <w:vAlign w:val="center"/>
          </w:tcPr>
          <w:p w14:paraId="1AF4A543" w14:textId="77777777" w:rsidR="00206081" w:rsidRPr="00837478" w:rsidRDefault="00206081" w:rsidP="008D60DC">
            <w:pPr>
              <w:jc w:val="center"/>
              <w:rPr>
                <w:rFonts w:cs="Open Sans"/>
                <w:color w:val="00509E"/>
                <w:sz w:val="18"/>
                <w:szCs w:val="18"/>
              </w:rPr>
            </w:pPr>
          </w:p>
        </w:tc>
        <w:tc>
          <w:tcPr>
            <w:tcW w:w="345" w:type="pct"/>
            <w:vAlign w:val="center"/>
          </w:tcPr>
          <w:p w14:paraId="3674CAD7" w14:textId="77777777" w:rsidR="00206081" w:rsidRPr="00837478" w:rsidRDefault="00750B73" w:rsidP="008D60DC">
            <w:pPr>
              <w:jc w:val="center"/>
              <w:rPr>
                <w:rFonts w:cs="Open Sans"/>
                <w:color w:val="00509E"/>
                <w:sz w:val="18"/>
                <w:szCs w:val="18"/>
              </w:rPr>
            </w:pPr>
            <w:r>
              <w:rPr>
                <w:rFonts w:cs="Open Sans"/>
                <w:color w:val="00509E"/>
                <w:sz w:val="18"/>
                <w:szCs w:val="18"/>
                <w:lang w:val="en-GB"/>
              </w:rPr>
              <w:t>x</w:t>
            </w:r>
          </w:p>
        </w:tc>
      </w:tr>
    </w:tbl>
    <w:p w14:paraId="5A4FCF14" w14:textId="77777777" w:rsidR="00A81AE1" w:rsidRDefault="00750B73">
      <w:pPr>
        <w:rPr>
          <w:rFonts w:eastAsiaTheme="majorEastAsia" w:cs="Open Sans"/>
          <w:color w:val="00509E"/>
          <w:sz w:val="48"/>
          <w:szCs w:val="32"/>
        </w:rPr>
      </w:pPr>
      <w:r>
        <w:rPr>
          <w:rFonts w:cs="Open Sans"/>
          <w:lang w:val="en-GB"/>
        </w:rPr>
        <w:br w:type="page"/>
      </w:r>
    </w:p>
    <w:p w14:paraId="42C81984" w14:textId="77777777" w:rsidR="00626F00" w:rsidRPr="00BD0927" w:rsidRDefault="00750B73" w:rsidP="00461C6D">
      <w:pPr>
        <w:pStyle w:val="Overskrift1"/>
        <w:rPr>
          <w:rFonts w:cs="Open Sans"/>
        </w:rPr>
      </w:pPr>
      <w:r w:rsidRPr="00BD0927">
        <w:rPr>
          <w:rFonts w:cs="Open Sans"/>
          <w:lang w:val="en-GB"/>
        </w:rPr>
        <w:lastRenderedPageBreak/>
        <w:t>Action plan</w:t>
      </w:r>
    </w:p>
    <w:p w14:paraId="1187C256" w14:textId="77777777" w:rsidR="00574133" w:rsidRDefault="00750B73" w:rsidP="00291FF7">
      <w:pPr>
        <w:pStyle w:val="Brdtekst"/>
        <w:rPr>
          <w:rFonts w:cs="Open Sans"/>
        </w:rPr>
      </w:pPr>
      <w:r w:rsidRPr="00D49A8A">
        <w:rPr>
          <w:rFonts w:cs="Open Sans"/>
          <w:lang w:val="en-GB"/>
        </w:rPr>
        <w:t xml:space="preserve">The communication plan should be followed up by a concrete action plan or list of initiatives. </w:t>
      </w:r>
    </w:p>
    <w:p w14:paraId="20370781" w14:textId="77777777" w:rsidR="00500911" w:rsidRPr="00BD0927" w:rsidRDefault="00500911" w:rsidP="00291FF7">
      <w:pPr>
        <w:pStyle w:val="Brdtekst"/>
        <w:rPr>
          <w:rFonts w:cs="Open Sans"/>
        </w:rPr>
      </w:pPr>
    </w:p>
    <w:tbl>
      <w:tblPr>
        <w:tblStyle w:val="Tabellrutenett"/>
        <w:tblW w:w="5000" w:type="pct"/>
        <w:tblBorders>
          <w:top w:val="single" w:sz="4" w:space="0" w:color="00509E"/>
          <w:left w:val="single" w:sz="4" w:space="0" w:color="00509E"/>
          <w:bottom w:val="single" w:sz="4" w:space="0" w:color="00509E"/>
          <w:right w:val="single" w:sz="4" w:space="0" w:color="00509E"/>
          <w:insideH w:val="single" w:sz="4" w:space="0" w:color="00509E"/>
          <w:insideV w:val="single" w:sz="4" w:space="0" w:color="00509E"/>
        </w:tblBorders>
        <w:tblLook w:val="04A0" w:firstRow="1" w:lastRow="0" w:firstColumn="1" w:lastColumn="0" w:noHBand="0" w:noVBand="1"/>
      </w:tblPr>
      <w:tblGrid>
        <w:gridCol w:w="1854"/>
        <w:gridCol w:w="1728"/>
        <w:gridCol w:w="2991"/>
        <w:gridCol w:w="2050"/>
        <w:gridCol w:w="1229"/>
        <w:gridCol w:w="1823"/>
        <w:gridCol w:w="2327"/>
      </w:tblGrid>
      <w:tr w:rsidR="00E64D8B" w14:paraId="1AE9A4D3" w14:textId="77777777" w:rsidTr="007C1541">
        <w:trPr>
          <w:trHeight w:val="907"/>
        </w:trPr>
        <w:tc>
          <w:tcPr>
            <w:tcW w:w="662" w:type="pct"/>
            <w:tcBorders>
              <w:top w:val="nil"/>
              <w:left w:val="nil"/>
              <w:bottom w:val="single" w:sz="36" w:space="0" w:color="00509E"/>
              <w:right w:val="nil"/>
            </w:tcBorders>
            <w:shd w:val="clear" w:color="auto" w:fill="FFFFFF" w:themeFill="background1"/>
            <w:vAlign w:val="bottom"/>
          </w:tcPr>
          <w:p w14:paraId="7A27A46B" w14:textId="77777777" w:rsidR="00626F00" w:rsidRPr="00500911" w:rsidRDefault="00750B73" w:rsidP="007C1541">
            <w:pPr>
              <w:spacing w:after="120"/>
              <w:jc w:val="center"/>
              <w:rPr>
                <w:rFonts w:cs="Open Sans"/>
                <w:b/>
                <w:bCs/>
              </w:rPr>
            </w:pPr>
            <w:r w:rsidRPr="00500911">
              <w:rPr>
                <w:rFonts w:cs="Open Sans"/>
                <w:b/>
                <w:bCs/>
                <w:lang w:val="en-GB"/>
              </w:rPr>
              <w:t>Date/Week</w:t>
            </w:r>
          </w:p>
        </w:tc>
        <w:tc>
          <w:tcPr>
            <w:tcW w:w="617" w:type="pct"/>
            <w:tcBorders>
              <w:top w:val="nil"/>
              <w:left w:val="nil"/>
              <w:bottom w:val="single" w:sz="36" w:space="0" w:color="00509E"/>
              <w:right w:val="nil"/>
            </w:tcBorders>
            <w:shd w:val="clear" w:color="auto" w:fill="FFFFFF" w:themeFill="background1"/>
            <w:vAlign w:val="bottom"/>
          </w:tcPr>
          <w:p w14:paraId="5DDBA4CA" w14:textId="77777777" w:rsidR="00626F00" w:rsidRPr="00500911" w:rsidRDefault="00750B73" w:rsidP="007C1541">
            <w:pPr>
              <w:spacing w:after="120"/>
              <w:jc w:val="center"/>
              <w:rPr>
                <w:rFonts w:cs="Open Sans"/>
                <w:b/>
                <w:bCs/>
              </w:rPr>
            </w:pPr>
            <w:r w:rsidRPr="00500911">
              <w:rPr>
                <w:rFonts w:cs="Open Sans"/>
                <w:b/>
                <w:bCs/>
                <w:lang w:val="en-GB"/>
              </w:rPr>
              <w:t xml:space="preserve">Activity </w:t>
            </w:r>
          </w:p>
        </w:tc>
        <w:tc>
          <w:tcPr>
            <w:tcW w:w="1068" w:type="pct"/>
            <w:tcBorders>
              <w:top w:val="nil"/>
              <w:left w:val="nil"/>
              <w:bottom w:val="single" w:sz="36" w:space="0" w:color="00509E"/>
              <w:right w:val="nil"/>
            </w:tcBorders>
            <w:shd w:val="clear" w:color="auto" w:fill="FFFFFF" w:themeFill="background1"/>
            <w:vAlign w:val="bottom"/>
          </w:tcPr>
          <w:p w14:paraId="4E4DC667" w14:textId="77777777" w:rsidR="00626F00" w:rsidRPr="00500911" w:rsidRDefault="00750B73" w:rsidP="007C1541">
            <w:pPr>
              <w:spacing w:after="120"/>
              <w:jc w:val="center"/>
              <w:rPr>
                <w:rFonts w:cs="Open Sans"/>
                <w:b/>
                <w:bCs/>
              </w:rPr>
            </w:pPr>
            <w:r w:rsidRPr="00500911">
              <w:rPr>
                <w:rFonts w:cs="Open Sans"/>
                <w:b/>
                <w:bCs/>
                <w:lang w:val="en-GB"/>
              </w:rPr>
              <w:t>Goal of the initiative</w:t>
            </w:r>
          </w:p>
        </w:tc>
        <w:tc>
          <w:tcPr>
            <w:tcW w:w="732" w:type="pct"/>
            <w:tcBorders>
              <w:top w:val="nil"/>
              <w:left w:val="nil"/>
              <w:bottom w:val="single" w:sz="36" w:space="0" w:color="00509E"/>
              <w:right w:val="nil"/>
            </w:tcBorders>
            <w:shd w:val="clear" w:color="auto" w:fill="FFFFFF" w:themeFill="background1"/>
            <w:vAlign w:val="bottom"/>
          </w:tcPr>
          <w:p w14:paraId="18C14246" w14:textId="77777777" w:rsidR="00626F00" w:rsidRPr="00500911" w:rsidRDefault="00750B73" w:rsidP="007C1541">
            <w:pPr>
              <w:spacing w:after="120"/>
              <w:jc w:val="center"/>
              <w:rPr>
                <w:rFonts w:cs="Open Sans"/>
                <w:b/>
                <w:bCs/>
              </w:rPr>
            </w:pPr>
            <w:r w:rsidRPr="00500911">
              <w:rPr>
                <w:rFonts w:cs="Open Sans"/>
                <w:b/>
                <w:bCs/>
                <w:lang w:val="en-GB"/>
              </w:rPr>
              <w:t>Target audience</w:t>
            </w:r>
          </w:p>
        </w:tc>
        <w:tc>
          <w:tcPr>
            <w:tcW w:w="439" w:type="pct"/>
            <w:tcBorders>
              <w:top w:val="nil"/>
              <w:left w:val="nil"/>
              <w:bottom w:val="single" w:sz="36" w:space="0" w:color="00509E"/>
              <w:right w:val="nil"/>
            </w:tcBorders>
            <w:shd w:val="clear" w:color="auto" w:fill="FFFFFF" w:themeFill="background1"/>
            <w:vAlign w:val="bottom"/>
          </w:tcPr>
          <w:p w14:paraId="49183DA3" w14:textId="77777777" w:rsidR="00626F00" w:rsidRPr="00500911" w:rsidRDefault="00750B73" w:rsidP="007C1541">
            <w:pPr>
              <w:spacing w:after="120"/>
              <w:jc w:val="center"/>
              <w:rPr>
                <w:rFonts w:cs="Open Sans"/>
                <w:b/>
                <w:bCs/>
              </w:rPr>
            </w:pPr>
            <w:r w:rsidRPr="00500911">
              <w:rPr>
                <w:rFonts w:cs="Open Sans"/>
                <w:b/>
                <w:bCs/>
                <w:lang w:val="en-GB"/>
              </w:rPr>
              <w:t>Channel</w:t>
            </w:r>
          </w:p>
        </w:tc>
        <w:tc>
          <w:tcPr>
            <w:tcW w:w="651" w:type="pct"/>
            <w:tcBorders>
              <w:top w:val="nil"/>
              <w:left w:val="nil"/>
              <w:bottom w:val="single" w:sz="36" w:space="0" w:color="00509E"/>
              <w:right w:val="nil"/>
            </w:tcBorders>
            <w:shd w:val="clear" w:color="auto" w:fill="FFFFFF" w:themeFill="background1"/>
            <w:vAlign w:val="bottom"/>
          </w:tcPr>
          <w:p w14:paraId="4201779F" w14:textId="77777777" w:rsidR="00626F00" w:rsidRPr="00500911" w:rsidRDefault="00750B73" w:rsidP="007C1541">
            <w:pPr>
              <w:spacing w:after="120"/>
              <w:jc w:val="center"/>
              <w:rPr>
                <w:rFonts w:cs="Open Sans"/>
                <w:b/>
                <w:bCs/>
              </w:rPr>
            </w:pPr>
            <w:r w:rsidRPr="00500911">
              <w:rPr>
                <w:rFonts w:cs="Open Sans"/>
                <w:b/>
                <w:bCs/>
                <w:lang w:val="en-GB"/>
              </w:rPr>
              <w:t>Sender</w:t>
            </w:r>
          </w:p>
        </w:tc>
        <w:tc>
          <w:tcPr>
            <w:tcW w:w="832" w:type="pct"/>
            <w:tcBorders>
              <w:top w:val="nil"/>
              <w:left w:val="nil"/>
              <w:bottom w:val="single" w:sz="36" w:space="0" w:color="00509E"/>
              <w:right w:val="nil"/>
            </w:tcBorders>
            <w:shd w:val="clear" w:color="auto" w:fill="FFFFFF" w:themeFill="background1"/>
            <w:vAlign w:val="bottom"/>
          </w:tcPr>
          <w:p w14:paraId="4D56EDB2" w14:textId="77777777" w:rsidR="00626F00" w:rsidRPr="00500911" w:rsidRDefault="00750B73" w:rsidP="007C1541">
            <w:pPr>
              <w:spacing w:after="120"/>
              <w:jc w:val="center"/>
              <w:rPr>
                <w:rFonts w:cs="Open Sans"/>
                <w:b/>
                <w:bCs/>
              </w:rPr>
            </w:pPr>
            <w:r w:rsidRPr="00500911">
              <w:rPr>
                <w:rFonts w:cs="Open Sans"/>
                <w:b/>
                <w:bCs/>
                <w:lang w:val="en-GB"/>
              </w:rPr>
              <w:t>Responsible</w:t>
            </w:r>
            <w:r w:rsidRPr="00500911">
              <w:rPr>
                <w:rFonts w:cs="Open Sans"/>
                <w:bCs/>
                <w:lang w:val="en-GB"/>
              </w:rPr>
              <w:t xml:space="preserve"> </w:t>
            </w:r>
            <w:r w:rsidRPr="00500911">
              <w:rPr>
                <w:rFonts w:cs="Open Sans"/>
                <w:b/>
                <w:bCs/>
                <w:lang w:val="en-GB"/>
              </w:rPr>
              <w:br/>
              <w:t>for implementation</w:t>
            </w:r>
          </w:p>
        </w:tc>
      </w:tr>
      <w:tr w:rsidR="00E64D8B" w14:paraId="4E29A846" w14:textId="77777777" w:rsidTr="00500911">
        <w:trPr>
          <w:trHeight w:val="907"/>
        </w:trPr>
        <w:tc>
          <w:tcPr>
            <w:tcW w:w="662" w:type="pct"/>
            <w:tcBorders>
              <w:top w:val="single" w:sz="36" w:space="0" w:color="00509E"/>
            </w:tcBorders>
            <w:vAlign w:val="center"/>
          </w:tcPr>
          <w:p w14:paraId="1065005B" w14:textId="77777777" w:rsidR="00626F00" w:rsidRPr="00BD0927" w:rsidRDefault="00626F00" w:rsidP="00500911">
            <w:pPr>
              <w:jc w:val="center"/>
              <w:rPr>
                <w:rFonts w:cs="Open Sans"/>
              </w:rPr>
            </w:pPr>
          </w:p>
        </w:tc>
        <w:tc>
          <w:tcPr>
            <w:tcW w:w="617" w:type="pct"/>
            <w:tcBorders>
              <w:top w:val="single" w:sz="36" w:space="0" w:color="00509E"/>
            </w:tcBorders>
            <w:vAlign w:val="center"/>
          </w:tcPr>
          <w:p w14:paraId="0DCB6466" w14:textId="77777777" w:rsidR="00626F00" w:rsidRPr="00BD0927" w:rsidRDefault="00626F00" w:rsidP="00500911">
            <w:pPr>
              <w:jc w:val="center"/>
              <w:rPr>
                <w:rFonts w:cs="Open Sans"/>
              </w:rPr>
            </w:pPr>
          </w:p>
        </w:tc>
        <w:tc>
          <w:tcPr>
            <w:tcW w:w="1068" w:type="pct"/>
            <w:tcBorders>
              <w:top w:val="single" w:sz="36" w:space="0" w:color="00509E"/>
            </w:tcBorders>
            <w:vAlign w:val="center"/>
          </w:tcPr>
          <w:p w14:paraId="4ED75F84" w14:textId="77777777" w:rsidR="00626F00" w:rsidRPr="00BD0927" w:rsidRDefault="00626F00" w:rsidP="00500911">
            <w:pPr>
              <w:jc w:val="center"/>
              <w:rPr>
                <w:rFonts w:cs="Open Sans"/>
              </w:rPr>
            </w:pPr>
          </w:p>
        </w:tc>
        <w:tc>
          <w:tcPr>
            <w:tcW w:w="732" w:type="pct"/>
            <w:tcBorders>
              <w:top w:val="single" w:sz="36" w:space="0" w:color="00509E"/>
            </w:tcBorders>
            <w:vAlign w:val="center"/>
          </w:tcPr>
          <w:p w14:paraId="37782937" w14:textId="77777777" w:rsidR="00626F00" w:rsidRPr="00BD0927" w:rsidRDefault="00626F00" w:rsidP="00500911">
            <w:pPr>
              <w:jc w:val="center"/>
              <w:rPr>
                <w:rFonts w:cs="Open Sans"/>
              </w:rPr>
            </w:pPr>
          </w:p>
        </w:tc>
        <w:tc>
          <w:tcPr>
            <w:tcW w:w="439" w:type="pct"/>
            <w:tcBorders>
              <w:top w:val="single" w:sz="36" w:space="0" w:color="00509E"/>
            </w:tcBorders>
            <w:vAlign w:val="center"/>
          </w:tcPr>
          <w:p w14:paraId="17D1E9CA" w14:textId="77777777" w:rsidR="00626F00" w:rsidRPr="00BD0927" w:rsidRDefault="00626F00" w:rsidP="00500911">
            <w:pPr>
              <w:jc w:val="center"/>
              <w:rPr>
                <w:rFonts w:cs="Open Sans"/>
              </w:rPr>
            </w:pPr>
          </w:p>
        </w:tc>
        <w:tc>
          <w:tcPr>
            <w:tcW w:w="651" w:type="pct"/>
            <w:tcBorders>
              <w:top w:val="single" w:sz="36" w:space="0" w:color="00509E"/>
            </w:tcBorders>
            <w:vAlign w:val="center"/>
          </w:tcPr>
          <w:p w14:paraId="6B02B6CF" w14:textId="77777777" w:rsidR="00626F00" w:rsidRPr="00BD0927" w:rsidRDefault="00626F00" w:rsidP="00500911">
            <w:pPr>
              <w:jc w:val="center"/>
              <w:rPr>
                <w:rFonts w:cs="Open Sans"/>
              </w:rPr>
            </w:pPr>
          </w:p>
        </w:tc>
        <w:tc>
          <w:tcPr>
            <w:tcW w:w="832" w:type="pct"/>
            <w:tcBorders>
              <w:top w:val="single" w:sz="36" w:space="0" w:color="00509E"/>
            </w:tcBorders>
            <w:vAlign w:val="center"/>
          </w:tcPr>
          <w:p w14:paraId="622C0787" w14:textId="77777777" w:rsidR="00626F00" w:rsidRPr="00BD0927" w:rsidRDefault="00626F00" w:rsidP="00500911">
            <w:pPr>
              <w:jc w:val="center"/>
              <w:rPr>
                <w:rFonts w:cs="Open Sans"/>
              </w:rPr>
            </w:pPr>
          </w:p>
        </w:tc>
      </w:tr>
      <w:tr w:rsidR="00E64D8B" w14:paraId="51558AEA" w14:textId="77777777" w:rsidTr="00500911">
        <w:trPr>
          <w:trHeight w:val="907"/>
        </w:trPr>
        <w:tc>
          <w:tcPr>
            <w:tcW w:w="662" w:type="pct"/>
            <w:vAlign w:val="center"/>
          </w:tcPr>
          <w:p w14:paraId="2F29644A" w14:textId="77777777" w:rsidR="00626F00" w:rsidRPr="00BD0927" w:rsidRDefault="00626F00" w:rsidP="00500911">
            <w:pPr>
              <w:jc w:val="center"/>
              <w:rPr>
                <w:rFonts w:cs="Open Sans"/>
              </w:rPr>
            </w:pPr>
          </w:p>
        </w:tc>
        <w:tc>
          <w:tcPr>
            <w:tcW w:w="617" w:type="pct"/>
            <w:vAlign w:val="center"/>
          </w:tcPr>
          <w:p w14:paraId="61F94312" w14:textId="77777777" w:rsidR="00626F00" w:rsidRPr="00BD0927" w:rsidRDefault="00626F00" w:rsidP="00500911">
            <w:pPr>
              <w:jc w:val="center"/>
              <w:rPr>
                <w:rFonts w:cs="Open Sans"/>
              </w:rPr>
            </w:pPr>
          </w:p>
        </w:tc>
        <w:tc>
          <w:tcPr>
            <w:tcW w:w="1068" w:type="pct"/>
            <w:vAlign w:val="center"/>
          </w:tcPr>
          <w:p w14:paraId="328F01BA" w14:textId="77777777" w:rsidR="00626F00" w:rsidRPr="00BD0927" w:rsidRDefault="00626F00" w:rsidP="00500911">
            <w:pPr>
              <w:jc w:val="center"/>
              <w:rPr>
                <w:rFonts w:cs="Open Sans"/>
              </w:rPr>
            </w:pPr>
          </w:p>
        </w:tc>
        <w:tc>
          <w:tcPr>
            <w:tcW w:w="732" w:type="pct"/>
            <w:vAlign w:val="center"/>
          </w:tcPr>
          <w:p w14:paraId="3341FD89" w14:textId="77777777" w:rsidR="00626F00" w:rsidRPr="00BD0927" w:rsidRDefault="00626F00" w:rsidP="00500911">
            <w:pPr>
              <w:jc w:val="center"/>
              <w:rPr>
                <w:rFonts w:cs="Open Sans"/>
              </w:rPr>
            </w:pPr>
          </w:p>
        </w:tc>
        <w:tc>
          <w:tcPr>
            <w:tcW w:w="439" w:type="pct"/>
            <w:vAlign w:val="center"/>
          </w:tcPr>
          <w:p w14:paraId="05A836C2" w14:textId="77777777" w:rsidR="00626F00" w:rsidRPr="00BD0927" w:rsidRDefault="00626F00" w:rsidP="00500911">
            <w:pPr>
              <w:jc w:val="center"/>
              <w:rPr>
                <w:rFonts w:cs="Open Sans"/>
              </w:rPr>
            </w:pPr>
          </w:p>
        </w:tc>
        <w:tc>
          <w:tcPr>
            <w:tcW w:w="651" w:type="pct"/>
            <w:vAlign w:val="center"/>
          </w:tcPr>
          <w:p w14:paraId="2149569E" w14:textId="77777777" w:rsidR="00626F00" w:rsidRPr="00BD0927" w:rsidRDefault="00626F00" w:rsidP="00500911">
            <w:pPr>
              <w:jc w:val="center"/>
              <w:rPr>
                <w:rFonts w:cs="Open Sans"/>
              </w:rPr>
            </w:pPr>
          </w:p>
        </w:tc>
        <w:tc>
          <w:tcPr>
            <w:tcW w:w="832" w:type="pct"/>
            <w:vAlign w:val="center"/>
          </w:tcPr>
          <w:p w14:paraId="158CB056" w14:textId="77777777" w:rsidR="00626F00" w:rsidRPr="00BD0927" w:rsidRDefault="00626F00" w:rsidP="00500911">
            <w:pPr>
              <w:jc w:val="center"/>
              <w:rPr>
                <w:rFonts w:cs="Open Sans"/>
              </w:rPr>
            </w:pPr>
          </w:p>
        </w:tc>
      </w:tr>
      <w:tr w:rsidR="00E64D8B" w14:paraId="30CA02D3" w14:textId="77777777" w:rsidTr="00500911">
        <w:trPr>
          <w:trHeight w:val="907"/>
        </w:trPr>
        <w:tc>
          <w:tcPr>
            <w:tcW w:w="662" w:type="pct"/>
            <w:vAlign w:val="center"/>
          </w:tcPr>
          <w:p w14:paraId="59BF0B46" w14:textId="77777777" w:rsidR="00626F00" w:rsidRPr="00BD0927" w:rsidRDefault="00626F00" w:rsidP="00500911">
            <w:pPr>
              <w:jc w:val="center"/>
              <w:rPr>
                <w:rFonts w:cs="Open Sans"/>
              </w:rPr>
            </w:pPr>
          </w:p>
        </w:tc>
        <w:tc>
          <w:tcPr>
            <w:tcW w:w="617" w:type="pct"/>
            <w:vAlign w:val="center"/>
          </w:tcPr>
          <w:p w14:paraId="11205539" w14:textId="77777777" w:rsidR="00626F00" w:rsidRPr="00BD0927" w:rsidRDefault="00626F00" w:rsidP="00500911">
            <w:pPr>
              <w:jc w:val="center"/>
              <w:rPr>
                <w:rFonts w:cs="Open Sans"/>
              </w:rPr>
            </w:pPr>
          </w:p>
        </w:tc>
        <w:tc>
          <w:tcPr>
            <w:tcW w:w="1068" w:type="pct"/>
            <w:vAlign w:val="center"/>
          </w:tcPr>
          <w:p w14:paraId="2072288D" w14:textId="77777777" w:rsidR="00626F00" w:rsidRPr="00BD0927" w:rsidRDefault="00626F00" w:rsidP="00500911">
            <w:pPr>
              <w:jc w:val="center"/>
              <w:rPr>
                <w:rFonts w:cs="Open Sans"/>
              </w:rPr>
            </w:pPr>
          </w:p>
        </w:tc>
        <w:tc>
          <w:tcPr>
            <w:tcW w:w="732" w:type="pct"/>
            <w:vAlign w:val="center"/>
          </w:tcPr>
          <w:p w14:paraId="568A6F94" w14:textId="77777777" w:rsidR="00626F00" w:rsidRPr="00BD0927" w:rsidRDefault="00626F00" w:rsidP="00500911">
            <w:pPr>
              <w:jc w:val="center"/>
              <w:rPr>
                <w:rFonts w:cs="Open Sans"/>
              </w:rPr>
            </w:pPr>
          </w:p>
        </w:tc>
        <w:tc>
          <w:tcPr>
            <w:tcW w:w="439" w:type="pct"/>
            <w:vAlign w:val="center"/>
          </w:tcPr>
          <w:p w14:paraId="17E7701D" w14:textId="77777777" w:rsidR="00626F00" w:rsidRPr="00BD0927" w:rsidRDefault="00626F00" w:rsidP="00500911">
            <w:pPr>
              <w:jc w:val="center"/>
              <w:rPr>
                <w:rFonts w:cs="Open Sans"/>
              </w:rPr>
            </w:pPr>
          </w:p>
        </w:tc>
        <w:tc>
          <w:tcPr>
            <w:tcW w:w="651" w:type="pct"/>
            <w:vAlign w:val="center"/>
          </w:tcPr>
          <w:p w14:paraId="24C4B8DE" w14:textId="77777777" w:rsidR="00626F00" w:rsidRPr="00BD0927" w:rsidRDefault="00626F00" w:rsidP="00500911">
            <w:pPr>
              <w:jc w:val="center"/>
              <w:rPr>
                <w:rFonts w:cs="Open Sans"/>
              </w:rPr>
            </w:pPr>
          </w:p>
        </w:tc>
        <w:tc>
          <w:tcPr>
            <w:tcW w:w="832" w:type="pct"/>
            <w:vAlign w:val="center"/>
          </w:tcPr>
          <w:p w14:paraId="29F4D632" w14:textId="77777777" w:rsidR="00626F00" w:rsidRPr="00BD0927" w:rsidRDefault="00626F00" w:rsidP="00500911">
            <w:pPr>
              <w:jc w:val="center"/>
              <w:rPr>
                <w:rFonts w:cs="Open Sans"/>
              </w:rPr>
            </w:pPr>
          </w:p>
        </w:tc>
      </w:tr>
    </w:tbl>
    <w:p w14:paraId="50DB1724" w14:textId="77777777" w:rsidR="00BE41D6" w:rsidRDefault="00BE41D6" w:rsidP="00460163">
      <w:pPr>
        <w:rPr>
          <w:rFonts w:cs="Open Sans"/>
        </w:rPr>
      </w:pPr>
    </w:p>
    <w:p w14:paraId="0013ACA7" w14:textId="77777777" w:rsidR="00DA7491" w:rsidRDefault="00DA7491" w:rsidP="00460163">
      <w:pPr>
        <w:rPr>
          <w:rFonts w:cs="Open Sans"/>
        </w:rPr>
      </w:pPr>
    </w:p>
    <w:p w14:paraId="4006358A" w14:textId="77777777" w:rsidR="00DA7491" w:rsidRDefault="00DA7491" w:rsidP="00460163">
      <w:pPr>
        <w:rPr>
          <w:rFonts w:cs="Open Sans"/>
        </w:rPr>
      </w:pPr>
    </w:p>
    <w:p w14:paraId="4940B74A" w14:textId="77777777" w:rsidR="00DA7491" w:rsidRDefault="00DA7491" w:rsidP="00460163">
      <w:pPr>
        <w:rPr>
          <w:rFonts w:cs="Open Sans"/>
        </w:rPr>
      </w:pPr>
    </w:p>
    <w:p w14:paraId="52C468A6" w14:textId="77777777" w:rsidR="00DA7491" w:rsidRDefault="00DA7491" w:rsidP="00460163">
      <w:pPr>
        <w:rPr>
          <w:rFonts w:cs="Open Sans"/>
        </w:rPr>
      </w:pPr>
    </w:p>
    <w:p w14:paraId="53EF8F2E" w14:textId="77777777" w:rsidR="00A81AE1" w:rsidRPr="00BD0927" w:rsidRDefault="00A81AE1" w:rsidP="00460163">
      <w:pPr>
        <w:rPr>
          <w:rFonts w:cs="Open Sans"/>
        </w:rPr>
      </w:pPr>
    </w:p>
    <w:sectPr w:rsidR="00A81AE1" w:rsidRPr="00BD0927" w:rsidSect="00974288">
      <w:footerReference w:type="default" r:id="rId13"/>
      <w:headerReference w:type="first" r:id="rId14"/>
      <w:footerReference w:type="first" r:id="rId15"/>
      <w:pgSz w:w="16838" w:h="11906" w:orient="landscape" w:code="9"/>
      <w:pgMar w:top="1418" w:right="1418" w:bottom="1418" w:left="1418" w:header="425"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E06DB7" w14:textId="77777777" w:rsidR="00750B73" w:rsidRDefault="00750B73">
      <w:pPr>
        <w:spacing w:after="0" w:line="240" w:lineRule="auto"/>
      </w:pPr>
      <w:r>
        <w:separator/>
      </w:r>
    </w:p>
  </w:endnote>
  <w:endnote w:type="continuationSeparator" w:id="0">
    <w:p w14:paraId="30CCF2F4" w14:textId="77777777" w:rsidR="00750B73" w:rsidRDefault="00750B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 w:name="Open Sans ExtraBold">
    <w:panose1 w:val="020B0906030804020204"/>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886DF" w14:textId="77777777" w:rsidR="0072375D" w:rsidRDefault="00750B73">
    <w:pPr>
      <w:pStyle w:val="Bunntekst"/>
    </w:pPr>
    <w:r>
      <w:fldChar w:fldCharType="begin"/>
    </w:r>
    <w:r>
      <w:instrText>PAGE   \* MERGEFORMAT</w:instrText>
    </w:r>
    <w:r>
      <w:fldChar w:fldCharType="separate"/>
    </w:r>
    <w:r>
      <w:t>1</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20"/>
      <w:gridCol w:w="3020"/>
      <w:gridCol w:w="3020"/>
    </w:tblGrid>
    <w:tr w:rsidR="00E64D8B" w14:paraId="3E92DBFB" w14:textId="77777777" w:rsidTr="2247E67B">
      <w:tc>
        <w:tcPr>
          <w:tcW w:w="3020" w:type="dxa"/>
        </w:tcPr>
        <w:p w14:paraId="584CBC09" w14:textId="77777777" w:rsidR="2247E67B" w:rsidRDefault="2247E67B" w:rsidP="2247E67B">
          <w:pPr>
            <w:pStyle w:val="Topptekst"/>
            <w:ind w:left="-115"/>
            <w:rPr>
              <w:rFonts w:eastAsia="Calibri"/>
            </w:rPr>
          </w:pPr>
        </w:p>
      </w:tc>
      <w:tc>
        <w:tcPr>
          <w:tcW w:w="3020" w:type="dxa"/>
        </w:tcPr>
        <w:p w14:paraId="12D67AEA" w14:textId="77777777" w:rsidR="2247E67B" w:rsidRDefault="2247E67B" w:rsidP="2247E67B">
          <w:pPr>
            <w:pStyle w:val="Topptekst"/>
            <w:jc w:val="center"/>
            <w:rPr>
              <w:rFonts w:eastAsia="Calibri"/>
            </w:rPr>
          </w:pPr>
        </w:p>
      </w:tc>
      <w:tc>
        <w:tcPr>
          <w:tcW w:w="3020" w:type="dxa"/>
        </w:tcPr>
        <w:p w14:paraId="49362E16" w14:textId="77777777" w:rsidR="2247E67B" w:rsidRDefault="2247E67B" w:rsidP="2247E67B">
          <w:pPr>
            <w:pStyle w:val="Topptekst"/>
            <w:ind w:right="-115"/>
            <w:jc w:val="right"/>
            <w:rPr>
              <w:rFonts w:eastAsia="Calibri"/>
            </w:rPr>
          </w:pPr>
        </w:p>
      </w:tc>
    </w:tr>
  </w:tbl>
  <w:p w14:paraId="230E0BCB" w14:textId="77777777" w:rsidR="2247E67B" w:rsidRDefault="2247E67B" w:rsidP="2247E67B">
    <w:pPr>
      <w:pStyle w:val="Bunntekst"/>
      <w:rPr>
        <w:rFonts w:eastAsia="Calibri"/>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27722510"/>
      <w:docPartObj>
        <w:docPartGallery w:val="Page Numbers (Bottom of Page)"/>
        <w:docPartUnique/>
      </w:docPartObj>
    </w:sdtPr>
    <w:sdtEndPr/>
    <w:sdtContent>
      <w:p w14:paraId="7DF18F2A" w14:textId="77777777" w:rsidR="00500911" w:rsidRDefault="00750B73">
        <w:pPr>
          <w:pStyle w:val="Bunntekst"/>
        </w:pPr>
        <w:r>
          <w:fldChar w:fldCharType="begin"/>
        </w:r>
        <w:r>
          <w:instrText>PAGE   \* MERGEFORMAT</w:instrText>
        </w:r>
        <w:r>
          <w:fldChar w:fldCharType="separate"/>
        </w:r>
        <w:r>
          <w:t>2</w:t>
        </w:r>
        <w:r>
          <w:fldChar w:fldCharType="end"/>
        </w:r>
      </w:p>
    </w:sdtContent>
  </w:sdt>
  <w:p w14:paraId="370E297B" w14:textId="77777777" w:rsidR="2247E67B" w:rsidRDefault="2247E67B" w:rsidP="2247E67B">
    <w:pPr>
      <w:pStyle w:val="Bunntekst"/>
      <w:rPr>
        <w:rFonts w:eastAsia="Calibri"/>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665"/>
      <w:gridCol w:w="4665"/>
      <w:gridCol w:w="4665"/>
    </w:tblGrid>
    <w:tr w:rsidR="00E64D8B" w14:paraId="262DA494" w14:textId="77777777" w:rsidTr="2247E67B">
      <w:tc>
        <w:tcPr>
          <w:tcW w:w="4665" w:type="dxa"/>
        </w:tcPr>
        <w:p w14:paraId="392DF22B" w14:textId="77777777" w:rsidR="2247E67B" w:rsidRDefault="2247E67B" w:rsidP="2247E67B">
          <w:pPr>
            <w:pStyle w:val="Topptekst"/>
            <w:ind w:left="-115"/>
            <w:rPr>
              <w:rFonts w:eastAsia="Calibri"/>
            </w:rPr>
          </w:pPr>
        </w:p>
      </w:tc>
      <w:tc>
        <w:tcPr>
          <w:tcW w:w="4665" w:type="dxa"/>
        </w:tcPr>
        <w:p w14:paraId="32B024FA" w14:textId="77777777" w:rsidR="2247E67B" w:rsidRDefault="2247E67B" w:rsidP="2247E67B">
          <w:pPr>
            <w:pStyle w:val="Topptekst"/>
            <w:jc w:val="center"/>
            <w:rPr>
              <w:rFonts w:eastAsia="Calibri"/>
            </w:rPr>
          </w:pPr>
        </w:p>
      </w:tc>
      <w:tc>
        <w:tcPr>
          <w:tcW w:w="4665" w:type="dxa"/>
        </w:tcPr>
        <w:p w14:paraId="2A875DFE" w14:textId="77777777" w:rsidR="2247E67B" w:rsidRDefault="2247E67B" w:rsidP="2247E67B">
          <w:pPr>
            <w:pStyle w:val="Topptekst"/>
            <w:ind w:right="-115"/>
            <w:jc w:val="right"/>
            <w:rPr>
              <w:rFonts w:eastAsia="Calibri"/>
            </w:rPr>
          </w:pPr>
        </w:p>
      </w:tc>
    </w:tr>
  </w:tbl>
  <w:p w14:paraId="400F8A4C" w14:textId="77777777" w:rsidR="2247E67B" w:rsidRDefault="2247E67B" w:rsidP="2247E67B">
    <w:pPr>
      <w:pStyle w:val="Bunntekst"/>
      <w:rPr>
        <w:rFonts w:eastAsia="Calibr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E51858" w14:textId="77777777" w:rsidR="00750B73" w:rsidRDefault="00750B73">
      <w:pPr>
        <w:spacing w:after="0" w:line="240" w:lineRule="auto"/>
      </w:pPr>
      <w:r>
        <w:separator/>
      </w:r>
    </w:p>
  </w:footnote>
  <w:footnote w:type="continuationSeparator" w:id="0">
    <w:p w14:paraId="3A9C4E51" w14:textId="77777777" w:rsidR="00750B73" w:rsidRDefault="00750B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111FE9" w14:textId="77777777" w:rsidR="00F8395A" w:rsidRDefault="00F8395A" w:rsidP="00F8395A">
    <w:pPr>
      <w:pStyle w:val="Topptekst"/>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20"/>
      <w:gridCol w:w="3020"/>
      <w:gridCol w:w="3020"/>
    </w:tblGrid>
    <w:tr w:rsidR="00E64D8B" w14:paraId="033603F4" w14:textId="77777777" w:rsidTr="2247E67B">
      <w:tc>
        <w:tcPr>
          <w:tcW w:w="3020" w:type="dxa"/>
        </w:tcPr>
        <w:p w14:paraId="53BF7DAF" w14:textId="77777777" w:rsidR="2247E67B" w:rsidRDefault="2247E67B" w:rsidP="2247E67B">
          <w:pPr>
            <w:pStyle w:val="Topptekst"/>
            <w:ind w:left="-115"/>
            <w:rPr>
              <w:rFonts w:eastAsia="Calibri"/>
            </w:rPr>
          </w:pPr>
        </w:p>
      </w:tc>
      <w:tc>
        <w:tcPr>
          <w:tcW w:w="3020" w:type="dxa"/>
        </w:tcPr>
        <w:p w14:paraId="74458A46" w14:textId="77777777" w:rsidR="2247E67B" w:rsidRDefault="2247E67B" w:rsidP="2247E67B">
          <w:pPr>
            <w:pStyle w:val="Topptekst"/>
            <w:jc w:val="center"/>
            <w:rPr>
              <w:rFonts w:eastAsia="Calibri"/>
            </w:rPr>
          </w:pPr>
        </w:p>
      </w:tc>
      <w:tc>
        <w:tcPr>
          <w:tcW w:w="3020" w:type="dxa"/>
        </w:tcPr>
        <w:p w14:paraId="2AD68842" w14:textId="77777777" w:rsidR="2247E67B" w:rsidRDefault="2247E67B" w:rsidP="2247E67B">
          <w:pPr>
            <w:pStyle w:val="Topptekst"/>
            <w:ind w:right="-115"/>
            <w:jc w:val="right"/>
            <w:rPr>
              <w:rFonts w:eastAsia="Calibri"/>
            </w:rPr>
          </w:pPr>
        </w:p>
      </w:tc>
    </w:tr>
  </w:tbl>
  <w:p w14:paraId="4A424F0D" w14:textId="77777777" w:rsidR="2247E67B" w:rsidRDefault="2247E67B" w:rsidP="2247E67B">
    <w:pPr>
      <w:pStyle w:val="Topptekst"/>
      <w:rPr>
        <w:rFonts w:eastAsia="Calibri"/>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665"/>
      <w:gridCol w:w="4665"/>
      <w:gridCol w:w="4665"/>
    </w:tblGrid>
    <w:tr w:rsidR="00E64D8B" w14:paraId="0C6619D1" w14:textId="77777777" w:rsidTr="2247E67B">
      <w:tc>
        <w:tcPr>
          <w:tcW w:w="4665" w:type="dxa"/>
        </w:tcPr>
        <w:p w14:paraId="5F29C401" w14:textId="77777777" w:rsidR="2247E67B" w:rsidRDefault="2247E67B" w:rsidP="2247E67B">
          <w:pPr>
            <w:pStyle w:val="Topptekst"/>
            <w:ind w:left="-115"/>
            <w:rPr>
              <w:rFonts w:eastAsia="Calibri"/>
            </w:rPr>
          </w:pPr>
        </w:p>
      </w:tc>
      <w:tc>
        <w:tcPr>
          <w:tcW w:w="4665" w:type="dxa"/>
        </w:tcPr>
        <w:p w14:paraId="60515505" w14:textId="77777777" w:rsidR="2247E67B" w:rsidRDefault="2247E67B" w:rsidP="2247E67B">
          <w:pPr>
            <w:pStyle w:val="Topptekst"/>
            <w:jc w:val="center"/>
            <w:rPr>
              <w:rFonts w:eastAsia="Calibri"/>
            </w:rPr>
          </w:pPr>
        </w:p>
      </w:tc>
      <w:tc>
        <w:tcPr>
          <w:tcW w:w="4665" w:type="dxa"/>
        </w:tcPr>
        <w:p w14:paraId="2B3787EB" w14:textId="77777777" w:rsidR="2247E67B" w:rsidRDefault="2247E67B" w:rsidP="2247E67B">
          <w:pPr>
            <w:pStyle w:val="Topptekst"/>
            <w:ind w:right="-115"/>
            <w:jc w:val="right"/>
            <w:rPr>
              <w:rFonts w:eastAsia="Calibri"/>
            </w:rPr>
          </w:pPr>
        </w:p>
      </w:tc>
    </w:tr>
  </w:tbl>
  <w:p w14:paraId="43F9196D" w14:textId="77777777" w:rsidR="2247E67B" w:rsidRDefault="2247E67B" w:rsidP="2247E67B">
    <w:pPr>
      <w:pStyle w:val="Topptekst"/>
      <w:rPr>
        <w:rFonts w:eastAsia="Calibr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4427A"/>
    <w:multiLevelType w:val="hybridMultilevel"/>
    <w:tmpl w:val="2DF0AFA2"/>
    <w:lvl w:ilvl="0" w:tplc="84B6A31C">
      <w:start w:val="1"/>
      <w:numFmt w:val="bullet"/>
      <w:lvlText w:val=""/>
      <w:lvlJc w:val="left"/>
      <w:pPr>
        <w:ind w:left="720" w:hanging="360"/>
      </w:pPr>
      <w:rPr>
        <w:rFonts w:ascii="Symbol" w:hAnsi="Symbol" w:hint="default"/>
      </w:rPr>
    </w:lvl>
    <w:lvl w:ilvl="1" w:tplc="D34C9B8A" w:tentative="1">
      <w:start w:val="1"/>
      <w:numFmt w:val="bullet"/>
      <w:lvlText w:val="o"/>
      <w:lvlJc w:val="left"/>
      <w:pPr>
        <w:ind w:left="1440" w:hanging="360"/>
      </w:pPr>
      <w:rPr>
        <w:rFonts w:ascii="Courier New" w:hAnsi="Courier New" w:cs="Courier New" w:hint="default"/>
      </w:rPr>
    </w:lvl>
    <w:lvl w:ilvl="2" w:tplc="8CBEC8B4" w:tentative="1">
      <w:start w:val="1"/>
      <w:numFmt w:val="bullet"/>
      <w:lvlText w:val=""/>
      <w:lvlJc w:val="left"/>
      <w:pPr>
        <w:ind w:left="2160" w:hanging="360"/>
      </w:pPr>
      <w:rPr>
        <w:rFonts w:ascii="Wingdings" w:hAnsi="Wingdings" w:hint="default"/>
      </w:rPr>
    </w:lvl>
    <w:lvl w:ilvl="3" w:tplc="3754F0CC" w:tentative="1">
      <w:start w:val="1"/>
      <w:numFmt w:val="bullet"/>
      <w:lvlText w:val=""/>
      <w:lvlJc w:val="left"/>
      <w:pPr>
        <w:ind w:left="2880" w:hanging="360"/>
      </w:pPr>
      <w:rPr>
        <w:rFonts w:ascii="Symbol" w:hAnsi="Symbol" w:hint="default"/>
      </w:rPr>
    </w:lvl>
    <w:lvl w:ilvl="4" w:tplc="63C26D64" w:tentative="1">
      <w:start w:val="1"/>
      <w:numFmt w:val="bullet"/>
      <w:lvlText w:val="o"/>
      <w:lvlJc w:val="left"/>
      <w:pPr>
        <w:ind w:left="3600" w:hanging="360"/>
      </w:pPr>
      <w:rPr>
        <w:rFonts w:ascii="Courier New" w:hAnsi="Courier New" w:cs="Courier New" w:hint="default"/>
      </w:rPr>
    </w:lvl>
    <w:lvl w:ilvl="5" w:tplc="07582CCA" w:tentative="1">
      <w:start w:val="1"/>
      <w:numFmt w:val="bullet"/>
      <w:lvlText w:val=""/>
      <w:lvlJc w:val="left"/>
      <w:pPr>
        <w:ind w:left="4320" w:hanging="360"/>
      </w:pPr>
      <w:rPr>
        <w:rFonts w:ascii="Wingdings" w:hAnsi="Wingdings" w:hint="default"/>
      </w:rPr>
    </w:lvl>
    <w:lvl w:ilvl="6" w:tplc="C3260424" w:tentative="1">
      <w:start w:val="1"/>
      <w:numFmt w:val="bullet"/>
      <w:lvlText w:val=""/>
      <w:lvlJc w:val="left"/>
      <w:pPr>
        <w:ind w:left="5040" w:hanging="360"/>
      </w:pPr>
      <w:rPr>
        <w:rFonts w:ascii="Symbol" w:hAnsi="Symbol" w:hint="default"/>
      </w:rPr>
    </w:lvl>
    <w:lvl w:ilvl="7" w:tplc="556EBA56" w:tentative="1">
      <w:start w:val="1"/>
      <w:numFmt w:val="bullet"/>
      <w:lvlText w:val="o"/>
      <w:lvlJc w:val="left"/>
      <w:pPr>
        <w:ind w:left="5760" w:hanging="360"/>
      </w:pPr>
      <w:rPr>
        <w:rFonts w:ascii="Courier New" w:hAnsi="Courier New" w:cs="Courier New" w:hint="default"/>
      </w:rPr>
    </w:lvl>
    <w:lvl w:ilvl="8" w:tplc="1AEC34F4" w:tentative="1">
      <w:start w:val="1"/>
      <w:numFmt w:val="bullet"/>
      <w:lvlText w:val=""/>
      <w:lvlJc w:val="left"/>
      <w:pPr>
        <w:ind w:left="6480" w:hanging="360"/>
      </w:pPr>
      <w:rPr>
        <w:rFonts w:ascii="Wingdings" w:hAnsi="Wingdings" w:hint="default"/>
      </w:rPr>
    </w:lvl>
  </w:abstractNum>
  <w:abstractNum w:abstractNumId="1" w15:restartNumberingAfterBreak="0">
    <w:nsid w:val="0CEA1224"/>
    <w:multiLevelType w:val="hybridMultilevel"/>
    <w:tmpl w:val="38243734"/>
    <w:lvl w:ilvl="0" w:tplc="30DCC2E4">
      <w:start w:val="1"/>
      <w:numFmt w:val="bullet"/>
      <w:lvlText w:val=""/>
      <w:lvlJc w:val="left"/>
      <w:pPr>
        <w:ind w:left="720" w:hanging="360"/>
      </w:pPr>
      <w:rPr>
        <w:rFonts w:ascii="Symbol" w:hAnsi="Symbol" w:hint="default"/>
      </w:rPr>
    </w:lvl>
    <w:lvl w:ilvl="1" w:tplc="396C769A" w:tentative="1">
      <w:start w:val="1"/>
      <w:numFmt w:val="bullet"/>
      <w:lvlText w:val="o"/>
      <w:lvlJc w:val="left"/>
      <w:pPr>
        <w:ind w:left="1440" w:hanging="360"/>
      </w:pPr>
      <w:rPr>
        <w:rFonts w:ascii="Courier New" w:hAnsi="Courier New" w:cs="Courier New" w:hint="default"/>
      </w:rPr>
    </w:lvl>
    <w:lvl w:ilvl="2" w:tplc="8312C768" w:tentative="1">
      <w:start w:val="1"/>
      <w:numFmt w:val="bullet"/>
      <w:lvlText w:val=""/>
      <w:lvlJc w:val="left"/>
      <w:pPr>
        <w:ind w:left="2160" w:hanging="360"/>
      </w:pPr>
      <w:rPr>
        <w:rFonts w:ascii="Wingdings" w:hAnsi="Wingdings" w:hint="default"/>
      </w:rPr>
    </w:lvl>
    <w:lvl w:ilvl="3" w:tplc="5DFE673A" w:tentative="1">
      <w:start w:val="1"/>
      <w:numFmt w:val="bullet"/>
      <w:lvlText w:val=""/>
      <w:lvlJc w:val="left"/>
      <w:pPr>
        <w:ind w:left="2880" w:hanging="360"/>
      </w:pPr>
      <w:rPr>
        <w:rFonts w:ascii="Symbol" w:hAnsi="Symbol" w:hint="default"/>
      </w:rPr>
    </w:lvl>
    <w:lvl w:ilvl="4" w:tplc="95765EB6" w:tentative="1">
      <w:start w:val="1"/>
      <w:numFmt w:val="bullet"/>
      <w:lvlText w:val="o"/>
      <w:lvlJc w:val="left"/>
      <w:pPr>
        <w:ind w:left="3600" w:hanging="360"/>
      </w:pPr>
      <w:rPr>
        <w:rFonts w:ascii="Courier New" w:hAnsi="Courier New" w:cs="Courier New" w:hint="default"/>
      </w:rPr>
    </w:lvl>
    <w:lvl w:ilvl="5" w:tplc="D1B0FCF2" w:tentative="1">
      <w:start w:val="1"/>
      <w:numFmt w:val="bullet"/>
      <w:lvlText w:val=""/>
      <w:lvlJc w:val="left"/>
      <w:pPr>
        <w:ind w:left="4320" w:hanging="360"/>
      </w:pPr>
      <w:rPr>
        <w:rFonts w:ascii="Wingdings" w:hAnsi="Wingdings" w:hint="default"/>
      </w:rPr>
    </w:lvl>
    <w:lvl w:ilvl="6" w:tplc="77020BB4" w:tentative="1">
      <w:start w:val="1"/>
      <w:numFmt w:val="bullet"/>
      <w:lvlText w:val=""/>
      <w:lvlJc w:val="left"/>
      <w:pPr>
        <w:ind w:left="5040" w:hanging="360"/>
      </w:pPr>
      <w:rPr>
        <w:rFonts w:ascii="Symbol" w:hAnsi="Symbol" w:hint="default"/>
      </w:rPr>
    </w:lvl>
    <w:lvl w:ilvl="7" w:tplc="44D28040" w:tentative="1">
      <w:start w:val="1"/>
      <w:numFmt w:val="bullet"/>
      <w:lvlText w:val="o"/>
      <w:lvlJc w:val="left"/>
      <w:pPr>
        <w:ind w:left="5760" w:hanging="360"/>
      </w:pPr>
      <w:rPr>
        <w:rFonts w:ascii="Courier New" w:hAnsi="Courier New" w:cs="Courier New" w:hint="default"/>
      </w:rPr>
    </w:lvl>
    <w:lvl w:ilvl="8" w:tplc="80DC1D42" w:tentative="1">
      <w:start w:val="1"/>
      <w:numFmt w:val="bullet"/>
      <w:lvlText w:val=""/>
      <w:lvlJc w:val="left"/>
      <w:pPr>
        <w:ind w:left="6480" w:hanging="360"/>
      </w:pPr>
      <w:rPr>
        <w:rFonts w:ascii="Wingdings" w:hAnsi="Wingdings" w:hint="default"/>
      </w:rPr>
    </w:lvl>
  </w:abstractNum>
  <w:abstractNum w:abstractNumId="2" w15:restartNumberingAfterBreak="0">
    <w:nsid w:val="11620FF9"/>
    <w:multiLevelType w:val="hybridMultilevel"/>
    <w:tmpl w:val="FEE416DC"/>
    <w:lvl w:ilvl="0" w:tplc="7BCCB702">
      <w:start w:val="1"/>
      <w:numFmt w:val="bullet"/>
      <w:lvlText w:val=""/>
      <w:lvlJc w:val="left"/>
      <w:pPr>
        <w:ind w:left="720" w:hanging="360"/>
      </w:pPr>
      <w:rPr>
        <w:rFonts w:ascii="Symbol" w:hAnsi="Symbol" w:hint="default"/>
      </w:rPr>
    </w:lvl>
    <w:lvl w:ilvl="1" w:tplc="358C8916" w:tentative="1">
      <w:start w:val="1"/>
      <w:numFmt w:val="bullet"/>
      <w:lvlText w:val="o"/>
      <w:lvlJc w:val="left"/>
      <w:pPr>
        <w:ind w:left="1440" w:hanging="360"/>
      </w:pPr>
      <w:rPr>
        <w:rFonts w:ascii="Courier New" w:hAnsi="Courier New" w:cs="Courier New" w:hint="default"/>
      </w:rPr>
    </w:lvl>
    <w:lvl w:ilvl="2" w:tplc="7A6AB842" w:tentative="1">
      <w:start w:val="1"/>
      <w:numFmt w:val="bullet"/>
      <w:lvlText w:val=""/>
      <w:lvlJc w:val="left"/>
      <w:pPr>
        <w:ind w:left="2160" w:hanging="360"/>
      </w:pPr>
      <w:rPr>
        <w:rFonts w:ascii="Wingdings" w:hAnsi="Wingdings" w:hint="default"/>
      </w:rPr>
    </w:lvl>
    <w:lvl w:ilvl="3" w:tplc="3942FCA6" w:tentative="1">
      <w:start w:val="1"/>
      <w:numFmt w:val="bullet"/>
      <w:lvlText w:val=""/>
      <w:lvlJc w:val="left"/>
      <w:pPr>
        <w:ind w:left="2880" w:hanging="360"/>
      </w:pPr>
      <w:rPr>
        <w:rFonts w:ascii="Symbol" w:hAnsi="Symbol" w:hint="default"/>
      </w:rPr>
    </w:lvl>
    <w:lvl w:ilvl="4" w:tplc="35A6831E" w:tentative="1">
      <w:start w:val="1"/>
      <w:numFmt w:val="bullet"/>
      <w:lvlText w:val="o"/>
      <w:lvlJc w:val="left"/>
      <w:pPr>
        <w:ind w:left="3600" w:hanging="360"/>
      </w:pPr>
      <w:rPr>
        <w:rFonts w:ascii="Courier New" w:hAnsi="Courier New" w:cs="Courier New" w:hint="default"/>
      </w:rPr>
    </w:lvl>
    <w:lvl w:ilvl="5" w:tplc="B90821AC" w:tentative="1">
      <w:start w:val="1"/>
      <w:numFmt w:val="bullet"/>
      <w:lvlText w:val=""/>
      <w:lvlJc w:val="left"/>
      <w:pPr>
        <w:ind w:left="4320" w:hanging="360"/>
      </w:pPr>
      <w:rPr>
        <w:rFonts w:ascii="Wingdings" w:hAnsi="Wingdings" w:hint="default"/>
      </w:rPr>
    </w:lvl>
    <w:lvl w:ilvl="6" w:tplc="35D6A080" w:tentative="1">
      <w:start w:val="1"/>
      <w:numFmt w:val="bullet"/>
      <w:lvlText w:val=""/>
      <w:lvlJc w:val="left"/>
      <w:pPr>
        <w:ind w:left="5040" w:hanging="360"/>
      </w:pPr>
      <w:rPr>
        <w:rFonts w:ascii="Symbol" w:hAnsi="Symbol" w:hint="default"/>
      </w:rPr>
    </w:lvl>
    <w:lvl w:ilvl="7" w:tplc="D76E3B34" w:tentative="1">
      <w:start w:val="1"/>
      <w:numFmt w:val="bullet"/>
      <w:lvlText w:val="o"/>
      <w:lvlJc w:val="left"/>
      <w:pPr>
        <w:ind w:left="5760" w:hanging="360"/>
      </w:pPr>
      <w:rPr>
        <w:rFonts w:ascii="Courier New" w:hAnsi="Courier New" w:cs="Courier New" w:hint="default"/>
      </w:rPr>
    </w:lvl>
    <w:lvl w:ilvl="8" w:tplc="AA200E66" w:tentative="1">
      <w:start w:val="1"/>
      <w:numFmt w:val="bullet"/>
      <w:lvlText w:val=""/>
      <w:lvlJc w:val="left"/>
      <w:pPr>
        <w:ind w:left="6480" w:hanging="360"/>
      </w:pPr>
      <w:rPr>
        <w:rFonts w:ascii="Wingdings" w:hAnsi="Wingdings" w:hint="default"/>
      </w:rPr>
    </w:lvl>
  </w:abstractNum>
  <w:abstractNum w:abstractNumId="3" w15:restartNumberingAfterBreak="0">
    <w:nsid w:val="22264FE5"/>
    <w:multiLevelType w:val="hybridMultilevel"/>
    <w:tmpl w:val="1B5C0DBE"/>
    <w:lvl w:ilvl="0" w:tplc="8CB46F8E">
      <w:start w:val="1"/>
      <w:numFmt w:val="bullet"/>
      <w:lvlText w:val=""/>
      <w:lvlJc w:val="left"/>
      <w:pPr>
        <w:ind w:left="720" w:hanging="360"/>
      </w:pPr>
      <w:rPr>
        <w:rFonts w:ascii="Symbol" w:hAnsi="Symbol" w:hint="default"/>
      </w:rPr>
    </w:lvl>
    <w:lvl w:ilvl="1" w:tplc="1B9C8C78" w:tentative="1">
      <w:start w:val="1"/>
      <w:numFmt w:val="bullet"/>
      <w:lvlText w:val="o"/>
      <w:lvlJc w:val="left"/>
      <w:pPr>
        <w:ind w:left="1440" w:hanging="360"/>
      </w:pPr>
      <w:rPr>
        <w:rFonts w:ascii="Courier New" w:hAnsi="Courier New" w:cs="Courier New" w:hint="default"/>
      </w:rPr>
    </w:lvl>
    <w:lvl w:ilvl="2" w:tplc="4330DF80" w:tentative="1">
      <w:start w:val="1"/>
      <w:numFmt w:val="bullet"/>
      <w:lvlText w:val=""/>
      <w:lvlJc w:val="left"/>
      <w:pPr>
        <w:ind w:left="2160" w:hanging="360"/>
      </w:pPr>
      <w:rPr>
        <w:rFonts w:ascii="Wingdings" w:hAnsi="Wingdings" w:hint="default"/>
      </w:rPr>
    </w:lvl>
    <w:lvl w:ilvl="3" w:tplc="B2E236A6" w:tentative="1">
      <w:start w:val="1"/>
      <w:numFmt w:val="bullet"/>
      <w:lvlText w:val=""/>
      <w:lvlJc w:val="left"/>
      <w:pPr>
        <w:ind w:left="2880" w:hanging="360"/>
      </w:pPr>
      <w:rPr>
        <w:rFonts w:ascii="Symbol" w:hAnsi="Symbol" w:hint="default"/>
      </w:rPr>
    </w:lvl>
    <w:lvl w:ilvl="4" w:tplc="FE42D594" w:tentative="1">
      <w:start w:val="1"/>
      <w:numFmt w:val="bullet"/>
      <w:lvlText w:val="o"/>
      <w:lvlJc w:val="left"/>
      <w:pPr>
        <w:ind w:left="3600" w:hanging="360"/>
      </w:pPr>
      <w:rPr>
        <w:rFonts w:ascii="Courier New" w:hAnsi="Courier New" w:cs="Courier New" w:hint="default"/>
      </w:rPr>
    </w:lvl>
    <w:lvl w:ilvl="5" w:tplc="126AE794" w:tentative="1">
      <w:start w:val="1"/>
      <w:numFmt w:val="bullet"/>
      <w:lvlText w:val=""/>
      <w:lvlJc w:val="left"/>
      <w:pPr>
        <w:ind w:left="4320" w:hanging="360"/>
      </w:pPr>
      <w:rPr>
        <w:rFonts w:ascii="Wingdings" w:hAnsi="Wingdings" w:hint="default"/>
      </w:rPr>
    </w:lvl>
    <w:lvl w:ilvl="6" w:tplc="B50E6E58" w:tentative="1">
      <w:start w:val="1"/>
      <w:numFmt w:val="bullet"/>
      <w:lvlText w:val=""/>
      <w:lvlJc w:val="left"/>
      <w:pPr>
        <w:ind w:left="5040" w:hanging="360"/>
      </w:pPr>
      <w:rPr>
        <w:rFonts w:ascii="Symbol" w:hAnsi="Symbol" w:hint="default"/>
      </w:rPr>
    </w:lvl>
    <w:lvl w:ilvl="7" w:tplc="B0927B78" w:tentative="1">
      <w:start w:val="1"/>
      <w:numFmt w:val="bullet"/>
      <w:lvlText w:val="o"/>
      <w:lvlJc w:val="left"/>
      <w:pPr>
        <w:ind w:left="5760" w:hanging="360"/>
      </w:pPr>
      <w:rPr>
        <w:rFonts w:ascii="Courier New" w:hAnsi="Courier New" w:cs="Courier New" w:hint="default"/>
      </w:rPr>
    </w:lvl>
    <w:lvl w:ilvl="8" w:tplc="1AAA4756" w:tentative="1">
      <w:start w:val="1"/>
      <w:numFmt w:val="bullet"/>
      <w:lvlText w:val=""/>
      <w:lvlJc w:val="left"/>
      <w:pPr>
        <w:ind w:left="6480" w:hanging="360"/>
      </w:pPr>
      <w:rPr>
        <w:rFonts w:ascii="Wingdings" w:hAnsi="Wingdings" w:hint="default"/>
      </w:rPr>
    </w:lvl>
  </w:abstractNum>
  <w:abstractNum w:abstractNumId="4" w15:restartNumberingAfterBreak="0">
    <w:nsid w:val="241F0151"/>
    <w:multiLevelType w:val="hybridMultilevel"/>
    <w:tmpl w:val="46B05F78"/>
    <w:lvl w:ilvl="0" w:tplc="D0F291AA">
      <w:start w:val="1"/>
      <w:numFmt w:val="bullet"/>
      <w:lvlText w:val=""/>
      <w:lvlJc w:val="left"/>
      <w:pPr>
        <w:ind w:left="720" w:hanging="360"/>
      </w:pPr>
      <w:rPr>
        <w:rFonts w:ascii="Symbol" w:hAnsi="Symbol" w:hint="default"/>
      </w:rPr>
    </w:lvl>
    <w:lvl w:ilvl="1" w:tplc="8A1A6E84" w:tentative="1">
      <w:start w:val="1"/>
      <w:numFmt w:val="bullet"/>
      <w:lvlText w:val="o"/>
      <w:lvlJc w:val="left"/>
      <w:pPr>
        <w:ind w:left="1440" w:hanging="360"/>
      </w:pPr>
      <w:rPr>
        <w:rFonts w:ascii="Courier New" w:hAnsi="Courier New" w:cs="Courier New" w:hint="default"/>
      </w:rPr>
    </w:lvl>
    <w:lvl w:ilvl="2" w:tplc="5F40965E" w:tentative="1">
      <w:start w:val="1"/>
      <w:numFmt w:val="bullet"/>
      <w:lvlText w:val=""/>
      <w:lvlJc w:val="left"/>
      <w:pPr>
        <w:ind w:left="2160" w:hanging="360"/>
      </w:pPr>
      <w:rPr>
        <w:rFonts w:ascii="Wingdings" w:hAnsi="Wingdings" w:hint="default"/>
      </w:rPr>
    </w:lvl>
    <w:lvl w:ilvl="3" w:tplc="3FB44092" w:tentative="1">
      <w:start w:val="1"/>
      <w:numFmt w:val="bullet"/>
      <w:lvlText w:val=""/>
      <w:lvlJc w:val="left"/>
      <w:pPr>
        <w:ind w:left="2880" w:hanging="360"/>
      </w:pPr>
      <w:rPr>
        <w:rFonts w:ascii="Symbol" w:hAnsi="Symbol" w:hint="default"/>
      </w:rPr>
    </w:lvl>
    <w:lvl w:ilvl="4" w:tplc="8438FC04" w:tentative="1">
      <w:start w:val="1"/>
      <w:numFmt w:val="bullet"/>
      <w:lvlText w:val="o"/>
      <w:lvlJc w:val="left"/>
      <w:pPr>
        <w:ind w:left="3600" w:hanging="360"/>
      </w:pPr>
      <w:rPr>
        <w:rFonts w:ascii="Courier New" w:hAnsi="Courier New" w:cs="Courier New" w:hint="default"/>
      </w:rPr>
    </w:lvl>
    <w:lvl w:ilvl="5" w:tplc="D0EC8E56" w:tentative="1">
      <w:start w:val="1"/>
      <w:numFmt w:val="bullet"/>
      <w:lvlText w:val=""/>
      <w:lvlJc w:val="left"/>
      <w:pPr>
        <w:ind w:left="4320" w:hanging="360"/>
      </w:pPr>
      <w:rPr>
        <w:rFonts w:ascii="Wingdings" w:hAnsi="Wingdings" w:hint="default"/>
      </w:rPr>
    </w:lvl>
    <w:lvl w:ilvl="6" w:tplc="E630711E" w:tentative="1">
      <w:start w:val="1"/>
      <w:numFmt w:val="bullet"/>
      <w:lvlText w:val=""/>
      <w:lvlJc w:val="left"/>
      <w:pPr>
        <w:ind w:left="5040" w:hanging="360"/>
      </w:pPr>
      <w:rPr>
        <w:rFonts w:ascii="Symbol" w:hAnsi="Symbol" w:hint="default"/>
      </w:rPr>
    </w:lvl>
    <w:lvl w:ilvl="7" w:tplc="0C78D246" w:tentative="1">
      <w:start w:val="1"/>
      <w:numFmt w:val="bullet"/>
      <w:lvlText w:val="o"/>
      <w:lvlJc w:val="left"/>
      <w:pPr>
        <w:ind w:left="5760" w:hanging="360"/>
      </w:pPr>
      <w:rPr>
        <w:rFonts w:ascii="Courier New" w:hAnsi="Courier New" w:cs="Courier New" w:hint="default"/>
      </w:rPr>
    </w:lvl>
    <w:lvl w:ilvl="8" w:tplc="546E6F4C" w:tentative="1">
      <w:start w:val="1"/>
      <w:numFmt w:val="bullet"/>
      <w:lvlText w:val=""/>
      <w:lvlJc w:val="left"/>
      <w:pPr>
        <w:ind w:left="6480" w:hanging="360"/>
      </w:pPr>
      <w:rPr>
        <w:rFonts w:ascii="Wingdings" w:hAnsi="Wingdings" w:hint="default"/>
      </w:rPr>
    </w:lvl>
  </w:abstractNum>
  <w:abstractNum w:abstractNumId="5" w15:restartNumberingAfterBreak="0">
    <w:nsid w:val="286E3B4B"/>
    <w:multiLevelType w:val="hybridMultilevel"/>
    <w:tmpl w:val="F1887B9C"/>
    <w:lvl w:ilvl="0" w:tplc="A9D00BA0">
      <w:numFmt w:val="bullet"/>
      <w:lvlText w:val="-"/>
      <w:lvlJc w:val="left"/>
      <w:pPr>
        <w:ind w:left="720" w:hanging="360"/>
      </w:pPr>
      <w:rPr>
        <w:rFonts w:ascii="Calibri" w:eastAsiaTheme="minorHAnsi" w:hAnsi="Calibri" w:cstheme="minorBidi" w:hint="default"/>
      </w:rPr>
    </w:lvl>
    <w:lvl w:ilvl="1" w:tplc="49C6A2DC">
      <w:start w:val="1"/>
      <w:numFmt w:val="bullet"/>
      <w:lvlText w:val="o"/>
      <w:lvlJc w:val="left"/>
      <w:pPr>
        <w:ind w:left="1440" w:hanging="360"/>
      </w:pPr>
      <w:rPr>
        <w:rFonts w:ascii="Courier New" w:hAnsi="Courier New" w:hint="default"/>
      </w:rPr>
    </w:lvl>
    <w:lvl w:ilvl="2" w:tplc="819A79F4">
      <w:start w:val="1"/>
      <w:numFmt w:val="bullet"/>
      <w:lvlText w:val=""/>
      <w:lvlJc w:val="left"/>
      <w:pPr>
        <w:ind w:left="2160" w:hanging="360"/>
      </w:pPr>
      <w:rPr>
        <w:rFonts w:ascii="Wingdings" w:hAnsi="Wingdings" w:hint="default"/>
      </w:rPr>
    </w:lvl>
    <w:lvl w:ilvl="3" w:tplc="F9C6D03E">
      <w:start w:val="1"/>
      <w:numFmt w:val="bullet"/>
      <w:lvlText w:val=""/>
      <w:lvlJc w:val="left"/>
      <w:pPr>
        <w:ind w:left="2880" w:hanging="360"/>
      </w:pPr>
      <w:rPr>
        <w:rFonts w:ascii="Symbol" w:hAnsi="Symbol" w:hint="default"/>
      </w:rPr>
    </w:lvl>
    <w:lvl w:ilvl="4" w:tplc="6F3CD6D8">
      <w:start w:val="1"/>
      <w:numFmt w:val="bullet"/>
      <w:lvlText w:val="o"/>
      <w:lvlJc w:val="left"/>
      <w:pPr>
        <w:ind w:left="3600" w:hanging="360"/>
      </w:pPr>
      <w:rPr>
        <w:rFonts w:ascii="Courier New" w:hAnsi="Courier New" w:hint="default"/>
      </w:rPr>
    </w:lvl>
    <w:lvl w:ilvl="5" w:tplc="C67E5420">
      <w:start w:val="1"/>
      <w:numFmt w:val="bullet"/>
      <w:lvlText w:val=""/>
      <w:lvlJc w:val="left"/>
      <w:pPr>
        <w:ind w:left="4320" w:hanging="360"/>
      </w:pPr>
      <w:rPr>
        <w:rFonts w:ascii="Wingdings" w:hAnsi="Wingdings" w:hint="default"/>
      </w:rPr>
    </w:lvl>
    <w:lvl w:ilvl="6" w:tplc="C1E4EC6A">
      <w:start w:val="1"/>
      <w:numFmt w:val="bullet"/>
      <w:lvlText w:val=""/>
      <w:lvlJc w:val="left"/>
      <w:pPr>
        <w:ind w:left="5040" w:hanging="360"/>
      </w:pPr>
      <w:rPr>
        <w:rFonts w:ascii="Symbol" w:hAnsi="Symbol" w:hint="default"/>
      </w:rPr>
    </w:lvl>
    <w:lvl w:ilvl="7" w:tplc="504E5A82">
      <w:start w:val="1"/>
      <w:numFmt w:val="bullet"/>
      <w:lvlText w:val="o"/>
      <w:lvlJc w:val="left"/>
      <w:pPr>
        <w:ind w:left="5760" w:hanging="360"/>
      </w:pPr>
      <w:rPr>
        <w:rFonts w:ascii="Courier New" w:hAnsi="Courier New" w:hint="default"/>
      </w:rPr>
    </w:lvl>
    <w:lvl w:ilvl="8" w:tplc="A0F67C86">
      <w:start w:val="1"/>
      <w:numFmt w:val="bullet"/>
      <w:lvlText w:val=""/>
      <w:lvlJc w:val="left"/>
      <w:pPr>
        <w:ind w:left="6480" w:hanging="360"/>
      </w:pPr>
      <w:rPr>
        <w:rFonts w:ascii="Wingdings" w:hAnsi="Wingdings" w:hint="default"/>
      </w:rPr>
    </w:lvl>
  </w:abstractNum>
  <w:abstractNum w:abstractNumId="6" w15:restartNumberingAfterBreak="0">
    <w:nsid w:val="2BC90B7C"/>
    <w:multiLevelType w:val="hybridMultilevel"/>
    <w:tmpl w:val="8780B1D0"/>
    <w:lvl w:ilvl="0" w:tplc="CDDE3842">
      <w:start w:val="1"/>
      <w:numFmt w:val="bullet"/>
      <w:lvlText w:val=""/>
      <w:lvlJc w:val="left"/>
      <w:pPr>
        <w:ind w:left="720" w:hanging="360"/>
      </w:pPr>
      <w:rPr>
        <w:rFonts w:ascii="Symbol" w:hAnsi="Symbol" w:hint="default"/>
      </w:rPr>
    </w:lvl>
    <w:lvl w:ilvl="1" w:tplc="920E9D80" w:tentative="1">
      <w:start w:val="1"/>
      <w:numFmt w:val="bullet"/>
      <w:lvlText w:val="o"/>
      <w:lvlJc w:val="left"/>
      <w:pPr>
        <w:ind w:left="1440" w:hanging="360"/>
      </w:pPr>
      <w:rPr>
        <w:rFonts w:ascii="Courier New" w:hAnsi="Courier New" w:cs="Courier New" w:hint="default"/>
      </w:rPr>
    </w:lvl>
    <w:lvl w:ilvl="2" w:tplc="DD0218D2" w:tentative="1">
      <w:start w:val="1"/>
      <w:numFmt w:val="bullet"/>
      <w:lvlText w:val=""/>
      <w:lvlJc w:val="left"/>
      <w:pPr>
        <w:ind w:left="2160" w:hanging="360"/>
      </w:pPr>
      <w:rPr>
        <w:rFonts w:ascii="Wingdings" w:hAnsi="Wingdings" w:hint="default"/>
      </w:rPr>
    </w:lvl>
    <w:lvl w:ilvl="3" w:tplc="A4BA0BA2" w:tentative="1">
      <w:start w:val="1"/>
      <w:numFmt w:val="bullet"/>
      <w:lvlText w:val=""/>
      <w:lvlJc w:val="left"/>
      <w:pPr>
        <w:ind w:left="2880" w:hanging="360"/>
      </w:pPr>
      <w:rPr>
        <w:rFonts w:ascii="Symbol" w:hAnsi="Symbol" w:hint="default"/>
      </w:rPr>
    </w:lvl>
    <w:lvl w:ilvl="4" w:tplc="C4407C90" w:tentative="1">
      <w:start w:val="1"/>
      <w:numFmt w:val="bullet"/>
      <w:lvlText w:val="o"/>
      <w:lvlJc w:val="left"/>
      <w:pPr>
        <w:ind w:left="3600" w:hanging="360"/>
      </w:pPr>
      <w:rPr>
        <w:rFonts w:ascii="Courier New" w:hAnsi="Courier New" w:cs="Courier New" w:hint="default"/>
      </w:rPr>
    </w:lvl>
    <w:lvl w:ilvl="5" w:tplc="47FC1232" w:tentative="1">
      <w:start w:val="1"/>
      <w:numFmt w:val="bullet"/>
      <w:lvlText w:val=""/>
      <w:lvlJc w:val="left"/>
      <w:pPr>
        <w:ind w:left="4320" w:hanging="360"/>
      </w:pPr>
      <w:rPr>
        <w:rFonts w:ascii="Wingdings" w:hAnsi="Wingdings" w:hint="default"/>
      </w:rPr>
    </w:lvl>
    <w:lvl w:ilvl="6" w:tplc="7D8280CA" w:tentative="1">
      <w:start w:val="1"/>
      <w:numFmt w:val="bullet"/>
      <w:lvlText w:val=""/>
      <w:lvlJc w:val="left"/>
      <w:pPr>
        <w:ind w:left="5040" w:hanging="360"/>
      </w:pPr>
      <w:rPr>
        <w:rFonts w:ascii="Symbol" w:hAnsi="Symbol" w:hint="default"/>
      </w:rPr>
    </w:lvl>
    <w:lvl w:ilvl="7" w:tplc="3EACBFCA" w:tentative="1">
      <w:start w:val="1"/>
      <w:numFmt w:val="bullet"/>
      <w:lvlText w:val="o"/>
      <w:lvlJc w:val="left"/>
      <w:pPr>
        <w:ind w:left="5760" w:hanging="360"/>
      </w:pPr>
      <w:rPr>
        <w:rFonts w:ascii="Courier New" w:hAnsi="Courier New" w:cs="Courier New" w:hint="default"/>
      </w:rPr>
    </w:lvl>
    <w:lvl w:ilvl="8" w:tplc="258CC3DC" w:tentative="1">
      <w:start w:val="1"/>
      <w:numFmt w:val="bullet"/>
      <w:lvlText w:val=""/>
      <w:lvlJc w:val="left"/>
      <w:pPr>
        <w:ind w:left="6480" w:hanging="360"/>
      </w:pPr>
      <w:rPr>
        <w:rFonts w:ascii="Wingdings" w:hAnsi="Wingdings" w:hint="default"/>
      </w:rPr>
    </w:lvl>
  </w:abstractNum>
  <w:abstractNum w:abstractNumId="7" w15:restartNumberingAfterBreak="0">
    <w:nsid w:val="2CFB5F52"/>
    <w:multiLevelType w:val="hybridMultilevel"/>
    <w:tmpl w:val="23FA7FC8"/>
    <w:lvl w:ilvl="0" w:tplc="CA6405BA">
      <w:start w:val="1"/>
      <w:numFmt w:val="bullet"/>
      <w:lvlText w:val=""/>
      <w:lvlJc w:val="left"/>
      <w:pPr>
        <w:ind w:left="720" w:hanging="360"/>
      </w:pPr>
      <w:rPr>
        <w:rFonts w:ascii="Symbol" w:hAnsi="Symbol" w:hint="default"/>
      </w:rPr>
    </w:lvl>
    <w:lvl w:ilvl="1" w:tplc="3050D8A4" w:tentative="1">
      <w:start w:val="1"/>
      <w:numFmt w:val="bullet"/>
      <w:lvlText w:val="o"/>
      <w:lvlJc w:val="left"/>
      <w:pPr>
        <w:ind w:left="1440" w:hanging="360"/>
      </w:pPr>
      <w:rPr>
        <w:rFonts w:ascii="Courier New" w:hAnsi="Courier New" w:cs="Courier New" w:hint="default"/>
      </w:rPr>
    </w:lvl>
    <w:lvl w:ilvl="2" w:tplc="AF38ADFC" w:tentative="1">
      <w:start w:val="1"/>
      <w:numFmt w:val="bullet"/>
      <w:lvlText w:val=""/>
      <w:lvlJc w:val="left"/>
      <w:pPr>
        <w:ind w:left="2160" w:hanging="360"/>
      </w:pPr>
      <w:rPr>
        <w:rFonts w:ascii="Wingdings" w:hAnsi="Wingdings" w:hint="default"/>
      </w:rPr>
    </w:lvl>
    <w:lvl w:ilvl="3" w:tplc="2C24AE18" w:tentative="1">
      <w:start w:val="1"/>
      <w:numFmt w:val="bullet"/>
      <w:lvlText w:val=""/>
      <w:lvlJc w:val="left"/>
      <w:pPr>
        <w:ind w:left="2880" w:hanging="360"/>
      </w:pPr>
      <w:rPr>
        <w:rFonts w:ascii="Symbol" w:hAnsi="Symbol" w:hint="default"/>
      </w:rPr>
    </w:lvl>
    <w:lvl w:ilvl="4" w:tplc="4D646F66" w:tentative="1">
      <w:start w:val="1"/>
      <w:numFmt w:val="bullet"/>
      <w:lvlText w:val="o"/>
      <w:lvlJc w:val="left"/>
      <w:pPr>
        <w:ind w:left="3600" w:hanging="360"/>
      </w:pPr>
      <w:rPr>
        <w:rFonts w:ascii="Courier New" w:hAnsi="Courier New" w:cs="Courier New" w:hint="default"/>
      </w:rPr>
    </w:lvl>
    <w:lvl w:ilvl="5" w:tplc="2D52F7C8" w:tentative="1">
      <w:start w:val="1"/>
      <w:numFmt w:val="bullet"/>
      <w:lvlText w:val=""/>
      <w:lvlJc w:val="left"/>
      <w:pPr>
        <w:ind w:left="4320" w:hanging="360"/>
      </w:pPr>
      <w:rPr>
        <w:rFonts w:ascii="Wingdings" w:hAnsi="Wingdings" w:hint="default"/>
      </w:rPr>
    </w:lvl>
    <w:lvl w:ilvl="6" w:tplc="7BCA5040" w:tentative="1">
      <w:start w:val="1"/>
      <w:numFmt w:val="bullet"/>
      <w:lvlText w:val=""/>
      <w:lvlJc w:val="left"/>
      <w:pPr>
        <w:ind w:left="5040" w:hanging="360"/>
      </w:pPr>
      <w:rPr>
        <w:rFonts w:ascii="Symbol" w:hAnsi="Symbol" w:hint="default"/>
      </w:rPr>
    </w:lvl>
    <w:lvl w:ilvl="7" w:tplc="1D521930" w:tentative="1">
      <w:start w:val="1"/>
      <w:numFmt w:val="bullet"/>
      <w:lvlText w:val="o"/>
      <w:lvlJc w:val="left"/>
      <w:pPr>
        <w:ind w:left="5760" w:hanging="360"/>
      </w:pPr>
      <w:rPr>
        <w:rFonts w:ascii="Courier New" w:hAnsi="Courier New" w:cs="Courier New" w:hint="default"/>
      </w:rPr>
    </w:lvl>
    <w:lvl w:ilvl="8" w:tplc="C33C4BD2" w:tentative="1">
      <w:start w:val="1"/>
      <w:numFmt w:val="bullet"/>
      <w:lvlText w:val=""/>
      <w:lvlJc w:val="left"/>
      <w:pPr>
        <w:ind w:left="6480" w:hanging="360"/>
      </w:pPr>
      <w:rPr>
        <w:rFonts w:ascii="Wingdings" w:hAnsi="Wingdings" w:hint="default"/>
      </w:rPr>
    </w:lvl>
  </w:abstractNum>
  <w:abstractNum w:abstractNumId="8" w15:restartNumberingAfterBreak="0">
    <w:nsid w:val="3866686C"/>
    <w:multiLevelType w:val="hybridMultilevel"/>
    <w:tmpl w:val="9E12A216"/>
    <w:lvl w:ilvl="0" w:tplc="94BC5DEE">
      <w:start w:val="1"/>
      <w:numFmt w:val="bullet"/>
      <w:lvlText w:val=""/>
      <w:lvlJc w:val="left"/>
      <w:pPr>
        <w:ind w:left="720" w:hanging="360"/>
      </w:pPr>
      <w:rPr>
        <w:rFonts w:ascii="Symbol" w:hAnsi="Symbol" w:hint="default"/>
      </w:rPr>
    </w:lvl>
    <w:lvl w:ilvl="1" w:tplc="E5464F8A">
      <w:start w:val="1"/>
      <w:numFmt w:val="bullet"/>
      <w:lvlText w:val="o"/>
      <w:lvlJc w:val="left"/>
      <w:pPr>
        <w:ind w:left="1440" w:hanging="360"/>
      </w:pPr>
      <w:rPr>
        <w:rFonts w:ascii="Courier New" w:hAnsi="Courier New" w:hint="default"/>
      </w:rPr>
    </w:lvl>
    <w:lvl w:ilvl="2" w:tplc="C14E4CFE">
      <w:start w:val="1"/>
      <w:numFmt w:val="bullet"/>
      <w:lvlText w:val=""/>
      <w:lvlJc w:val="left"/>
      <w:pPr>
        <w:ind w:left="2160" w:hanging="360"/>
      </w:pPr>
      <w:rPr>
        <w:rFonts w:ascii="Wingdings" w:hAnsi="Wingdings" w:hint="default"/>
      </w:rPr>
    </w:lvl>
    <w:lvl w:ilvl="3" w:tplc="403A578E">
      <w:start w:val="1"/>
      <w:numFmt w:val="bullet"/>
      <w:lvlText w:val=""/>
      <w:lvlJc w:val="left"/>
      <w:pPr>
        <w:ind w:left="2880" w:hanging="360"/>
      </w:pPr>
      <w:rPr>
        <w:rFonts w:ascii="Symbol" w:hAnsi="Symbol" w:hint="default"/>
      </w:rPr>
    </w:lvl>
    <w:lvl w:ilvl="4" w:tplc="49FEF4C6">
      <w:start w:val="1"/>
      <w:numFmt w:val="bullet"/>
      <w:lvlText w:val="o"/>
      <w:lvlJc w:val="left"/>
      <w:pPr>
        <w:ind w:left="3600" w:hanging="360"/>
      </w:pPr>
      <w:rPr>
        <w:rFonts w:ascii="Courier New" w:hAnsi="Courier New" w:hint="default"/>
      </w:rPr>
    </w:lvl>
    <w:lvl w:ilvl="5" w:tplc="E02C9A52">
      <w:start w:val="1"/>
      <w:numFmt w:val="bullet"/>
      <w:lvlText w:val=""/>
      <w:lvlJc w:val="left"/>
      <w:pPr>
        <w:ind w:left="4320" w:hanging="360"/>
      </w:pPr>
      <w:rPr>
        <w:rFonts w:ascii="Wingdings" w:hAnsi="Wingdings" w:hint="default"/>
      </w:rPr>
    </w:lvl>
    <w:lvl w:ilvl="6" w:tplc="A352085E">
      <w:start w:val="1"/>
      <w:numFmt w:val="bullet"/>
      <w:lvlText w:val=""/>
      <w:lvlJc w:val="left"/>
      <w:pPr>
        <w:ind w:left="5040" w:hanging="360"/>
      </w:pPr>
      <w:rPr>
        <w:rFonts w:ascii="Symbol" w:hAnsi="Symbol" w:hint="default"/>
      </w:rPr>
    </w:lvl>
    <w:lvl w:ilvl="7" w:tplc="53847BB0">
      <w:start w:val="1"/>
      <w:numFmt w:val="bullet"/>
      <w:lvlText w:val="o"/>
      <w:lvlJc w:val="left"/>
      <w:pPr>
        <w:ind w:left="5760" w:hanging="360"/>
      </w:pPr>
      <w:rPr>
        <w:rFonts w:ascii="Courier New" w:hAnsi="Courier New" w:hint="default"/>
      </w:rPr>
    </w:lvl>
    <w:lvl w:ilvl="8" w:tplc="90463BCA">
      <w:start w:val="1"/>
      <w:numFmt w:val="bullet"/>
      <w:lvlText w:val=""/>
      <w:lvlJc w:val="left"/>
      <w:pPr>
        <w:ind w:left="6480" w:hanging="360"/>
      </w:pPr>
      <w:rPr>
        <w:rFonts w:ascii="Wingdings" w:hAnsi="Wingdings" w:hint="default"/>
      </w:rPr>
    </w:lvl>
  </w:abstractNum>
  <w:abstractNum w:abstractNumId="9" w15:restartNumberingAfterBreak="0">
    <w:nsid w:val="39F647C0"/>
    <w:multiLevelType w:val="hybridMultilevel"/>
    <w:tmpl w:val="C08C6938"/>
    <w:lvl w:ilvl="0" w:tplc="553C55E4">
      <w:start w:val="1"/>
      <w:numFmt w:val="bullet"/>
      <w:lvlText w:val=""/>
      <w:lvlJc w:val="left"/>
      <w:pPr>
        <w:ind w:left="720" w:hanging="360"/>
      </w:pPr>
      <w:rPr>
        <w:rFonts w:ascii="Symbol" w:hAnsi="Symbol" w:hint="default"/>
      </w:rPr>
    </w:lvl>
    <w:lvl w:ilvl="1" w:tplc="88FCAB3E" w:tentative="1">
      <w:start w:val="1"/>
      <w:numFmt w:val="bullet"/>
      <w:lvlText w:val="o"/>
      <w:lvlJc w:val="left"/>
      <w:pPr>
        <w:ind w:left="1440" w:hanging="360"/>
      </w:pPr>
      <w:rPr>
        <w:rFonts w:ascii="Courier New" w:hAnsi="Courier New" w:cs="Courier New" w:hint="default"/>
      </w:rPr>
    </w:lvl>
    <w:lvl w:ilvl="2" w:tplc="F838FEB0" w:tentative="1">
      <w:start w:val="1"/>
      <w:numFmt w:val="bullet"/>
      <w:lvlText w:val=""/>
      <w:lvlJc w:val="left"/>
      <w:pPr>
        <w:ind w:left="2160" w:hanging="360"/>
      </w:pPr>
      <w:rPr>
        <w:rFonts w:ascii="Wingdings" w:hAnsi="Wingdings" w:hint="default"/>
      </w:rPr>
    </w:lvl>
    <w:lvl w:ilvl="3" w:tplc="746018E0" w:tentative="1">
      <w:start w:val="1"/>
      <w:numFmt w:val="bullet"/>
      <w:lvlText w:val=""/>
      <w:lvlJc w:val="left"/>
      <w:pPr>
        <w:ind w:left="2880" w:hanging="360"/>
      </w:pPr>
      <w:rPr>
        <w:rFonts w:ascii="Symbol" w:hAnsi="Symbol" w:hint="default"/>
      </w:rPr>
    </w:lvl>
    <w:lvl w:ilvl="4" w:tplc="C1B01234" w:tentative="1">
      <w:start w:val="1"/>
      <w:numFmt w:val="bullet"/>
      <w:lvlText w:val="o"/>
      <w:lvlJc w:val="left"/>
      <w:pPr>
        <w:ind w:left="3600" w:hanging="360"/>
      </w:pPr>
      <w:rPr>
        <w:rFonts w:ascii="Courier New" w:hAnsi="Courier New" w:cs="Courier New" w:hint="default"/>
      </w:rPr>
    </w:lvl>
    <w:lvl w:ilvl="5" w:tplc="A0FC8E30" w:tentative="1">
      <w:start w:val="1"/>
      <w:numFmt w:val="bullet"/>
      <w:lvlText w:val=""/>
      <w:lvlJc w:val="left"/>
      <w:pPr>
        <w:ind w:left="4320" w:hanging="360"/>
      </w:pPr>
      <w:rPr>
        <w:rFonts w:ascii="Wingdings" w:hAnsi="Wingdings" w:hint="default"/>
      </w:rPr>
    </w:lvl>
    <w:lvl w:ilvl="6" w:tplc="326EEF4E" w:tentative="1">
      <w:start w:val="1"/>
      <w:numFmt w:val="bullet"/>
      <w:lvlText w:val=""/>
      <w:lvlJc w:val="left"/>
      <w:pPr>
        <w:ind w:left="5040" w:hanging="360"/>
      </w:pPr>
      <w:rPr>
        <w:rFonts w:ascii="Symbol" w:hAnsi="Symbol" w:hint="default"/>
      </w:rPr>
    </w:lvl>
    <w:lvl w:ilvl="7" w:tplc="1E72551E" w:tentative="1">
      <w:start w:val="1"/>
      <w:numFmt w:val="bullet"/>
      <w:lvlText w:val="o"/>
      <w:lvlJc w:val="left"/>
      <w:pPr>
        <w:ind w:left="5760" w:hanging="360"/>
      </w:pPr>
      <w:rPr>
        <w:rFonts w:ascii="Courier New" w:hAnsi="Courier New" w:cs="Courier New" w:hint="default"/>
      </w:rPr>
    </w:lvl>
    <w:lvl w:ilvl="8" w:tplc="F93AAA6A" w:tentative="1">
      <w:start w:val="1"/>
      <w:numFmt w:val="bullet"/>
      <w:lvlText w:val=""/>
      <w:lvlJc w:val="left"/>
      <w:pPr>
        <w:ind w:left="6480" w:hanging="360"/>
      </w:pPr>
      <w:rPr>
        <w:rFonts w:ascii="Wingdings" w:hAnsi="Wingdings" w:hint="default"/>
      </w:rPr>
    </w:lvl>
  </w:abstractNum>
  <w:abstractNum w:abstractNumId="10" w15:restartNumberingAfterBreak="0">
    <w:nsid w:val="3E1B56AD"/>
    <w:multiLevelType w:val="hybridMultilevel"/>
    <w:tmpl w:val="618829E2"/>
    <w:lvl w:ilvl="0" w:tplc="FB64C142">
      <w:start w:val="1"/>
      <w:numFmt w:val="bullet"/>
      <w:lvlText w:val=""/>
      <w:lvlJc w:val="left"/>
      <w:pPr>
        <w:ind w:left="720" w:hanging="360"/>
      </w:pPr>
      <w:rPr>
        <w:rFonts w:ascii="Symbol" w:hAnsi="Symbol" w:hint="default"/>
      </w:rPr>
    </w:lvl>
    <w:lvl w:ilvl="1" w:tplc="899241B8">
      <w:start w:val="1"/>
      <w:numFmt w:val="bullet"/>
      <w:lvlText w:val="o"/>
      <w:lvlJc w:val="left"/>
      <w:pPr>
        <w:ind w:left="1440" w:hanging="360"/>
      </w:pPr>
      <w:rPr>
        <w:rFonts w:ascii="Courier New" w:hAnsi="Courier New" w:cs="Courier New" w:hint="default"/>
      </w:rPr>
    </w:lvl>
    <w:lvl w:ilvl="2" w:tplc="B5F897D6" w:tentative="1">
      <w:start w:val="1"/>
      <w:numFmt w:val="bullet"/>
      <w:lvlText w:val=""/>
      <w:lvlJc w:val="left"/>
      <w:pPr>
        <w:ind w:left="2160" w:hanging="360"/>
      </w:pPr>
      <w:rPr>
        <w:rFonts w:ascii="Wingdings" w:hAnsi="Wingdings" w:hint="default"/>
      </w:rPr>
    </w:lvl>
    <w:lvl w:ilvl="3" w:tplc="620CF0EE" w:tentative="1">
      <w:start w:val="1"/>
      <w:numFmt w:val="bullet"/>
      <w:lvlText w:val=""/>
      <w:lvlJc w:val="left"/>
      <w:pPr>
        <w:ind w:left="2880" w:hanging="360"/>
      </w:pPr>
      <w:rPr>
        <w:rFonts w:ascii="Symbol" w:hAnsi="Symbol" w:hint="default"/>
      </w:rPr>
    </w:lvl>
    <w:lvl w:ilvl="4" w:tplc="7CC40848" w:tentative="1">
      <w:start w:val="1"/>
      <w:numFmt w:val="bullet"/>
      <w:lvlText w:val="o"/>
      <w:lvlJc w:val="left"/>
      <w:pPr>
        <w:ind w:left="3600" w:hanging="360"/>
      </w:pPr>
      <w:rPr>
        <w:rFonts w:ascii="Courier New" w:hAnsi="Courier New" w:cs="Courier New" w:hint="default"/>
      </w:rPr>
    </w:lvl>
    <w:lvl w:ilvl="5" w:tplc="35DA5D9A" w:tentative="1">
      <w:start w:val="1"/>
      <w:numFmt w:val="bullet"/>
      <w:lvlText w:val=""/>
      <w:lvlJc w:val="left"/>
      <w:pPr>
        <w:ind w:left="4320" w:hanging="360"/>
      </w:pPr>
      <w:rPr>
        <w:rFonts w:ascii="Wingdings" w:hAnsi="Wingdings" w:hint="default"/>
      </w:rPr>
    </w:lvl>
    <w:lvl w:ilvl="6" w:tplc="3EA47DD6" w:tentative="1">
      <w:start w:val="1"/>
      <w:numFmt w:val="bullet"/>
      <w:lvlText w:val=""/>
      <w:lvlJc w:val="left"/>
      <w:pPr>
        <w:ind w:left="5040" w:hanging="360"/>
      </w:pPr>
      <w:rPr>
        <w:rFonts w:ascii="Symbol" w:hAnsi="Symbol" w:hint="default"/>
      </w:rPr>
    </w:lvl>
    <w:lvl w:ilvl="7" w:tplc="08BC5A26" w:tentative="1">
      <w:start w:val="1"/>
      <w:numFmt w:val="bullet"/>
      <w:lvlText w:val="o"/>
      <w:lvlJc w:val="left"/>
      <w:pPr>
        <w:ind w:left="5760" w:hanging="360"/>
      </w:pPr>
      <w:rPr>
        <w:rFonts w:ascii="Courier New" w:hAnsi="Courier New" w:cs="Courier New" w:hint="default"/>
      </w:rPr>
    </w:lvl>
    <w:lvl w:ilvl="8" w:tplc="F4E6C19A" w:tentative="1">
      <w:start w:val="1"/>
      <w:numFmt w:val="bullet"/>
      <w:lvlText w:val=""/>
      <w:lvlJc w:val="left"/>
      <w:pPr>
        <w:ind w:left="6480" w:hanging="360"/>
      </w:pPr>
      <w:rPr>
        <w:rFonts w:ascii="Wingdings" w:hAnsi="Wingdings" w:hint="default"/>
      </w:rPr>
    </w:lvl>
  </w:abstractNum>
  <w:abstractNum w:abstractNumId="11" w15:restartNumberingAfterBreak="0">
    <w:nsid w:val="40012272"/>
    <w:multiLevelType w:val="hybridMultilevel"/>
    <w:tmpl w:val="2F8A2704"/>
    <w:lvl w:ilvl="0" w:tplc="E24E7D3E">
      <w:start w:val="1"/>
      <w:numFmt w:val="bullet"/>
      <w:lvlText w:val=""/>
      <w:lvlJc w:val="left"/>
      <w:pPr>
        <w:ind w:left="720" w:hanging="360"/>
      </w:pPr>
      <w:rPr>
        <w:rFonts w:ascii="Symbol" w:hAnsi="Symbol" w:hint="default"/>
      </w:rPr>
    </w:lvl>
    <w:lvl w:ilvl="1" w:tplc="2A02EC52" w:tentative="1">
      <w:start w:val="1"/>
      <w:numFmt w:val="bullet"/>
      <w:lvlText w:val="o"/>
      <w:lvlJc w:val="left"/>
      <w:pPr>
        <w:ind w:left="1440" w:hanging="360"/>
      </w:pPr>
      <w:rPr>
        <w:rFonts w:ascii="Courier New" w:hAnsi="Courier New" w:cs="Courier New" w:hint="default"/>
      </w:rPr>
    </w:lvl>
    <w:lvl w:ilvl="2" w:tplc="C5BE9E84" w:tentative="1">
      <w:start w:val="1"/>
      <w:numFmt w:val="bullet"/>
      <w:lvlText w:val=""/>
      <w:lvlJc w:val="left"/>
      <w:pPr>
        <w:ind w:left="2160" w:hanging="360"/>
      </w:pPr>
      <w:rPr>
        <w:rFonts w:ascii="Wingdings" w:hAnsi="Wingdings" w:hint="default"/>
      </w:rPr>
    </w:lvl>
    <w:lvl w:ilvl="3" w:tplc="B4C80B50" w:tentative="1">
      <w:start w:val="1"/>
      <w:numFmt w:val="bullet"/>
      <w:lvlText w:val=""/>
      <w:lvlJc w:val="left"/>
      <w:pPr>
        <w:ind w:left="2880" w:hanging="360"/>
      </w:pPr>
      <w:rPr>
        <w:rFonts w:ascii="Symbol" w:hAnsi="Symbol" w:hint="default"/>
      </w:rPr>
    </w:lvl>
    <w:lvl w:ilvl="4" w:tplc="3740FB56" w:tentative="1">
      <w:start w:val="1"/>
      <w:numFmt w:val="bullet"/>
      <w:lvlText w:val="o"/>
      <w:lvlJc w:val="left"/>
      <w:pPr>
        <w:ind w:left="3600" w:hanging="360"/>
      </w:pPr>
      <w:rPr>
        <w:rFonts w:ascii="Courier New" w:hAnsi="Courier New" w:cs="Courier New" w:hint="default"/>
      </w:rPr>
    </w:lvl>
    <w:lvl w:ilvl="5" w:tplc="B8F4EA3C" w:tentative="1">
      <w:start w:val="1"/>
      <w:numFmt w:val="bullet"/>
      <w:lvlText w:val=""/>
      <w:lvlJc w:val="left"/>
      <w:pPr>
        <w:ind w:left="4320" w:hanging="360"/>
      </w:pPr>
      <w:rPr>
        <w:rFonts w:ascii="Wingdings" w:hAnsi="Wingdings" w:hint="default"/>
      </w:rPr>
    </w:lvl>
    <w:lvl w:ilvl="6" w:tplc="BF7232EA" w:tentative="1">
      <w:start w:val="1"/>
      <w:numFmt w:val="bullet"/>
      <w:lvlText w:val=""/>
      <w:lvlJc w:val="left"/>
      <w:pPr>
        <w:ind w:left="5040" w:hanging="360"/>
      </w:pPr>
      <w:rPr>
        <w:rFonts w:ascii="Symbol" w:hAnsi="Symbol" w:hint="default"/>
      </w:rPr>
    </w:lvl>
    <w:lvl w:ilvl="7" w:tplc="B51CA71E" w:tentative="1">
      <w:start w:val="1"/>
      <w:numFmt w:val="bullet"/>
      <w:lvlText w:val="o"/>
      <w:lvlJc w:val="left"/>
      <w:pPr>
        <w:ind w:left="5760" w:hanging="360"/>
      </w:pPr>
      <w:rPr>
        <w:rFonts w:ascii="Courier New" w:hAnsi="Courier New" w:cs="Courier New" w:hint="default"/>
      </w:rPr>
    </w:lvl>
    <w:lvl w:ilvl="8" w:tplc="C712B6F2" w:tentative="1">
      <w:start w:val="1"/>
      <w:numFmt w:val="bullet"/>
      <w:lvlText w:val=""/>
      <w:lvlJc w:val="left"/>
      <w:pPr>
        <w:ind w:left="6480" w:hanging="360"/>
      </w:pPr>
      <w:rPr>
        <w:rFonts w:ascii="Wingdings" w:hAnsi="Wingdings" w:hint="default"/>
      </w:rPr>
    </w:lvl>
  </w:abstractNum>
  <w:abstractNum w:abstractNumId="12" w15:restartNumberingAfterBreak="0">
    <w:nsid w:val="473C0134"/>
    <w:multiLevelType w:val="multilevel"/>
    <w:tmpl w:val="9B8CC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2705C8B"/>
    <w:multiLevelType w:val="hybridMultilevel"/>
    <w:tmpl w:val="33D84FC8"/>
    <w:lvl w:ilvl="0" w:tplc="FA60B9F6">
      <w:start w:val="1"/>
      <w:numFmt w:val="bullet"/>
      <w:lvlText w:val=""/>
      <w:lvlJc w:val="left"/>
      <w:pPr>
        <w:ind w:left="720" w:hanging="360"/>
      </w:pPr>
      <w:rPr>
        <w:rFonts w:ascii="Symbol" w:hAnsi="Symbol" w:hint="default"/>
      </w:rPr>
    </w:lvl>
    <w:lvl w:ilvl="1" w:tplc="C06203EE" w:tentative="1">
      <w:start w:val="1"/>
      <w:numFmt w:val="bullet"/>
      <w:lvlText w:val="o"/>
      <w:lvlJc w:val="left"/>
      <w:pPr>
        <w:ind w:left="1440" w:hanging="360"/>
      </w:pPr>
      <w:rPr>
        <w:rFonts w:ascii="Courier New" w:hAnsi="Courier New" w:cs="Courier New" w:hint="default"/>
      </w:rPr>
    </w:lvl>
    <w:lvl w:ilvl="2" w:tplc="0638FC80" w:tentative="1">
      <w:start w:val="1"/>
      <w:numFmt w:val="bullet"/>
      <w:lvlText w:val=""/>
      <w:lvlJc w:val="left"/>
      <w:pPr>
        <w:ind w:left="2160" w:hanging="360"/>
      </w:pPr>
      <w:rPr>
        <w:rFonts w:ascii="Wingdings" w:hAnsi="Wingdings" w:hint="default"/>
      </w:rPr>
    </w:lvl>
    <w:lvl w:ilvl="3" w:tplc="4E8CB966" w:tentative="1">
      <w:start w:val="1"/>
      <w:numFmt w:val="bullet"/>
      <w:lvlText w:val=""/>
      <w:lvlJc w:val="left"/>
      <w:pPr>
        <w:ind w:left="2880" w:hanging="360"/>
      </w:pPr>
      <w:rPr>
        <w:rFonts w:ascii="Symbol" w:hAnsi="Symbol" w:hint="default"/>
      </w:rPr>
    </w:lvl>
    <w:lvl w:ilvl="4" w:tplc="1A360F9A" w:tentative="1">
      <w:start w:val="1"/>
      <w:numFmt w:val="bullet"/>
      <w:lvlText w:val="o"/>
      <w:lvlJc w:val="left"/>
      <w:pPr>
        <w:ind w:left="3600" w:hanging="360"/>
      </w:pPr>
      <w:rPr>
        <w:rFonts w:ascii="Courier New" w:hAnsi="Courier New" w:cs="Courier New" w:hint="default"/>
      </w:rPr>
    </w:lvl>
    <w:lvl w:ilvl="5" w:tplc="E47A9948" w:tentative="1">
      <w:start w:val="1"/>
      <w:numFmt w:val="bullet"/>
      <w:lvlText w:val=""/>
      <w:lvlJc w:val="left"/>
      <w:pPr>
        <w:ind w:left="4320" w:hanging="360"/>
      </w:pPr>
      <w:rPr>
        <w:rFonts w:ascii="Wingdings" w:hAnsi="Wingdings" w:hint="default"/>
      </w:rPr>
    </w:lvl>
    <w:lvl w:ilvl="6" w:tplc="E5742B8E" w:tentative="1">
      <w:start w:val="1"/>
      <w:numFmt w:val="bullet"/>
      <w:lvlText w:val=""/>
      <w:lvlJc w:val="left"/>
      <w:pPr>
        <w:ind w:left="5040" w:hanging="360"/>
      </w:pPr>
      <w:rPr>
        <w:rFonts w:ascii="Symbol" w:hAnsi="Symbol" w:hint="default"/>
      </w:rPr>
    </w:lvl>
    <w:lvl w:ilvl="7" w:tplc="5AC6C720" w:tentative="1">
      <w:start w:val="1"/>
      <w:numFmt w:val="bullet"/>
      <w:lvlText w:val="o"/>
      <w:lvlJc w:val="left"/>
      <w:pPr>
        <w:ind w:left="5760" w:hanging="360"/>
      </w:pPr>
      <w:rPr>
        <w:rFonts w:ascii="Courier New" w:hAnsi="Courier New" w:cs="Courier New" w:hint="default"/>
      </w:rPr>
    </w:lvl>
    <w:lvl w:ilvl="8" w:tplc="BE2894E8" w:tentative="1">
      <w:start w:val="1"/>
      <w:numFmt w:val="bullet"/>
      <w:lvlText w:val=""/>
      <w:lvlJc w:val="left"/>
      <w:pPr>
        <w:ind w:left="6480" w:hanging="360"/>
      </w:pPr>
      <w:rPr>
        <w:rFonts w:ascii="Wingdings" w:hAnsi="Wingdings" w:hint="default"/>
      </w:rPr>
    </w:lvl>
  </w:abstractNum>
  <w:abstractNum w:abstractNumId="14" w15:restartNumberingAfterBreak="0">
    <w:nsid w:val="55753B59"/>
    <w:multiLevelType w:val="hybridMultilevel"/>
    <w:tmpl w:val="2EA26AF4"/>
    <w:lvl w:ilvl="0" w:tplc="C080A040">
      <w:start w:val="1"/>
      <w:numFmt w:val="bullet"/>
      <w:lvlText w:val=""/>
      <w:lvlJc w:val="left"/>
      <w:pPr>
        <w:ind w:left="1776" w:hanging="360"/>
      </w:pPr>
      <w:rPr>
        <w:rFonts w:ascii="Symbol" w:hAnsi="Symbol" w:hint="default"/>
      </w:rPr>
    </w:lvl>
    <w:lvl w:ilvl="1" w:tplc="456CAA68" w:tentative="1">
      <w:start w:val="1"/>
      <w:numFmt w:val="bullet"/>
      <w:lvlText w:val="o"/>
      <w:lvlJc w:val="left"/>
      <w:pPr>
        <w:ind w:left="2496" w:hanging="360"/>
      </w:pPr>
      <w:rPr>
        <w:rFonts w:ascii="Courier New" w:hAnsi="Courier New" w:cs="Courier New" w:hint="default"/>
      </w:rPr>
    </w:lvl>
    <w:lvl w:ilvl="2" w:tplc="CAF6F098" w:tentative="1">
      <w:start w:val="1"/>
      <w:numFmt w:val="bullet"/>
      <w:lvlText w:val=""/>
      <w:lvlJc w:val="left"/>
      <w:pPr>
        <w:ind w:left="3216" w:hanging="360"/>
      </w:pPr>
      <w:rPr>
        <w:rFonts w:ascii="Wingdings" w:hAnsi="Wingdings" w:hint="default"/>
      </w:rPr>
    </w:lvl>
    <w:lvl w:ilvl="3" w:tplc="8E1C2E2A" w:tentative="1">
      <w:start w:val="1"/>
      <w:numFmt w:val="bullet"/>
      <w:lvlText w:val=""/>
      <w:lvlJc w:val="left"/>
      <w:pPr>
        <w:ind w:left="3936" w:hanging="360"/>
      </w:pPr>
      <w:rPr>
        <w:rFonts w:ascii="Symbol" w:hAnsi="Symbol" w:hint="default"/>
      </w:rPr>
    </w:lvl>
    <w:lvl w:ilvl="4" w:tplc="91DE5F68" w:tentative="1">
      <w:start w:val="1"/>
      <w:numFmt w:val="bullet"/>
      <w:lvlText w:val="o"/>
      <w:lvlJc w:val="left"/>
      <w:pPr>
        <w:ind w:left="4656" w:hanging="360"/>
      </w:pPr>
      <w:rPr>
        <w:rFonts w:ascii="Courier New" w:hAnsi="Courier New" w:cs="Courier New" w:hint="default"/>
      </w:rPr>
    </w:lvl>
    <w:lvl w:ilvl="5" w:tplc="8E8E8224" w:tentative="1">
      <w:start w:val="1"/>
      <w:numFmt w:val="bullet"/>
      <w:lvlText w:val=""/>
      <w:lvlJc w:val="left"/>
      <w:pPr>
        <w:ind w:left="5376" w:hanging="360"/>
      </w:pPr>
      <w:rPr>
        <w:rFonts w:ascii="Wingdings" w:hAnsi="Wingdings" w:hint="default"/>
      </w:rPr>
    </w:lvl>
    <w:lvl w:ilvl="6" w:tplc="2CBC8666" w:tentative="1">
      <w:start w:val="1"/>
      <w:numFmt w:val="bullet"/>
      <w:lvlText w:val=""/>
      <w:lvlJc w:val="left"/>
      <w:pPr>
        <w:ind w:left="6096" w:hanging="360"/>
      </w:pPr>
      <w:rPr>
        <w:rFonts w:ascii="Symbol" w:hAnsi="Symbol" w:hint="default"/>
      </w:rPr>
    </w:lvl>
    <w:lvl w:ilvl="7" w:tplc="82300968" w:tentative="1">
      <w:start w:val="1"/>
      <w:numFmt w:val="bullet"/>
      <w:lvlText w:val="o"/>
      <w:lvlJc w:val="left"/>
      <w:pPr>
        <w:ind w:left="6816" w:hanging="360"/>
      </w:pPr>
      <w:rPr>
        <w:rFonts w:ascii="Courier New" w:hAnsi="Courier New" w:cs="Courier New" w:hint="default"/>
      </w:rPr>
    </w:lvl>
    <w:lvl w:ilvl="8" w:tplc="575487DE" w:tentative="1">
      <w:start w:val="1"/>
      <w:numFmt w:val="bullet"/>
      <w:lvlText w:val=""/>
      <w:lvlJc w:val="left"/>
      <w:pPr>
        <w:ind w:left="7536" w:hanging="360"/>
      </w:pPr>
      <w:rPr>
        <w:rFonts w:ascii="Wingdings" w:hAnsi="Wingdings" w:hint="default"/>
      </w:rPr>
    </w:lvl>
  </w:abstractNum>
  <w:abstractNum w:abstractNumId="15" w15:restartNumberingAfterBreak="0">
    <w:nsid w:val="57E248CC"/>
    <w:multiLevelType w:val="hybridMultilevel"/>
    <w:tmpl w:val="E9ECC450"/>
    <w:lvl w:ilvl="0" w:tplc="35EE769A">
      <w:start w:val="1"/>
      <w:numFmt w:val="bullet"/>
      <w:lvlText w:val=""/>
      <w:lvlJc w:val="left"/>
      <w:pPr>
        <w:ind w:left="720" w:hanging="360"/>
      </w:pPr>
      <w:rPr>
        <w:rFonts w:ascii="Symbol" w:hAnsi="Symbol" w:hint="default"/>
      </w:rPr>
    </w:lvl>
    <w:lvl w:ilvl="1" w:tplc="4DE6F760" w:tentative="1">
      <w:start w:val="1"/>
      <w:numFmt w:val="bullet"/>
      <w:lvlText w:val="o"/>
      <w:lvlJc w:val="left"/>
      <w:pPr>
        <w:ind w:left="1440" w:hanging="360"/>
      </w:pPr>
      <w:rPr>
        <w:rFonts w:ascii="Courier New" w:hAnsi="Courier New" w:cs="Courier New" w:hint="default"/>
      </w:rPr>
    </w:lvl>
    <w:lvl w:ilvl="2" w:tplc="D848D0B4" w:tentative="1">
      <w:start w:val="1"/>
      <w:numFmt w:val="bullet"/>
      <w:lvlText w:val=""/>
      <w:lvlJc w:val="left"/>
      <w:pPr>
        <w:ind w:left="2160" w:hanging="360"/>
      </w:pPr>
      <w:rPr>
        <w:rFonts w:ascii="Wingdings" w:hAnsi="Wingdings" w:hint="default"/>
      </w:rPr>
    </w:lvl>
    <w:lvl w:ilvl="3" w:tplc="0D98F888" w:tentative="1">
      <w:start w:val="1"/>
      <w:numFmt w:val="bullet"/>
      <w:lvlText w:val=""/>
      <w:lvlJc w:val="left"/>
      <w:pPr>
        <w:ind w:left="2880" w:hanging="360"/>
      </w:pPr>
      <w:rPr>
        <w:rFonts w:ascii="Symbol" w:hAnsi="Symbol" w:hint="default"/>
      </w:rPr>
    </w:lvl>
    <w:lvl w:ilvl="4" w:tplc="3D4AAE9A" w:tentative="1">
      <w:start w:val="1"/>
      <w:numFmt w:val="bullet"/>
      <w:lvlText w:val="o"/>
      <w:lvlJc w:val="left"/>
      <w:pPr>
        <w:ind w:left="3600" w:hanging="360"/>
      </w:pPr>
      <w:rPr>
        <w:rFonts w:ascii="Courier New" w:hAnsi="Courier New" w:cs="Courier New" w:hint="default"/>
      </w:rPr>
    </w:lvl>
    <w:lvl w:ilvl="5" w:tplc="DE223DF6" w:tentative="1">
      <w:start w:val="1"/>
      <w:numFmt w:val="bullet"/>
      <w:lvlText w:val=""/>
      <w:lvlJc w:val="left"/>
      <w:pPr>
        <w:ind w:left="4320" w:hanging="360"/>
      </w:pPr>
      <w:rPr>
        <w:rFonts w:ascii="Wingdings" w:hAnsi="Wingdings" w:hint="default"/>
      </w:rPr>
    </w:lvl>
    <w:lvl w:ilvl="6" w:tplc="966C3F5E" w:tentative="1">
      <w:start w:val="1"/>
      <w:numFmt w:val="bullet"/>
      <w:lvlText w:val=""/>
      <w:lvlJc w:val="left"/>
      <w:pPr>
        <w:ind w:left="5040" w:hanging="360"/>
      </w:pPr>
      <w:rPr>
        <w:rFonts w:ascii="Symbol" w:hAnsi="Symbol" w:hint="default"/>
      </w:rPr>
    </w:lvl>
    <w:lvl w:ilvl="7" w:tplc="506CD682" w:tentative="1">
      <w:start w:val="1"/>
      <w:numFmt w:val="bullet"/>
      <w:lvlText w:val="o"/>
      <w:lvlJc w:val="left"/>
      <w:pPr>
        <w:ind w:left="5760" w:hanging="360"/>
      </w:pPr>
      <w:rPr>
        <w:rFonts w:ascii="Courier New" w:hAnsi="Courier New" w:cs="Courier New" w:hint="default"/>
      </w:rPr>
    </w:lvl>
    <w:lvl w:ilvl="8" w:tplc="EA206720" w:tentative="1">
      <w:start w:val="1"/>
      <w:numFmt w:val="bullet"/>
      <w:lvlText w:val=""/>
      <w:lvlJc w:val="left"/>
      <w:pPr>
        <w:ind w:left="6480" w:hanging="360"/>
      </w:pPr>
      <w:rPr>
        <w:rFonts w:ascii="Wingdings" w:hAnsi="Wingdings" w:hint="default"/>
      </w:rPr>
    </w:lvl>
  </w:abstractNum>
  <w:abstractNum w:abstractNumId="16" w15:restartNumberingAfterBreak="0">
    <w:nsid w:val="61EC6F93"/>
    <w:multiLevelType w:val="hybridMultilevel"/>
    <w:tmpl w:val="7B700F7A"/>
    <w:lvl w:ilvl="0" w:tplc="21FC36FE">
      <w:start w:val="1"/>
      <w:numFmt w:val="bullet"/>
      <w:lvlText w:val=""/>
      <w:lvlJc w:val="left"/>
      <w:pPr>
        <w:ind w:left="780" w:hanging="360"/>
      </w:pPr>
      <w:rPr>
        <w:rFonts w:ascii="Symbol" w:hAnsi="Symbol" w:hint="default"/>
      </w:rPr>
    </w:lvl>
    <w:lvl w:ilvl="1" w:tplc="3F58A0D4">
      <w:start w:val="1"/>
      <w:numFmt w:val="bullet"/>
      <w:lvlText w:val="o"/>
      <w:lvlJc w:val="left"/>
      <w:pPr>
        <w:ind w:left="1500" w:hanging="360"/>
      </w:pPr>
      <w:rPr>
        <w:rFonts w:ascii="Courier New" w:hAnsi="Courier New" w:cs="Courier New" w:hint="default"/>
      </w:rPr>
    </w:lvl>
    <w:lvl w:ilvl="2" w:tplc="7346D2B2" w:tentative="1">
      <w:start w:val="1"/>
      <w:numFmt w:val="bullet"/>
      <w:lvlText w:val=""/>
      <w:lvlJc w:val="left"/>
      <w:pPr>
        <w:ind w:left="2220" w:hanging="360"/>
      </w:pPr>
      <w:rPr>
        <w:rFonts w:ascii="Wingdings" w:hAnsi="Wingdings" w:hint="default"/>
      </w:rPr>
    </w:lvl>
    <w:lvl w:ilvl="3" w:tplc="8C88BE68" w:tentative="1">
      <w:start w:val="1"/>
      <w:numFmt w:val="bullet"/>
      <w:lvlText w:val=""/>
      <w:lvlJc w:val="left"/>
      <w:pPr>
        <w:ind w:left="2940" w:hanging="360"/>
      </w:pPr>
      <w:rPr>
        <w:rFonts w:ascii="Symbol" w:hAnsi="Symbol" w:hint="default"/>
      </w:rPr>
    </w:lvl>
    <w:lvl w:ilvl="4" w:tplc="2C342A2C" w:tentative="1">
      <w:start w:val="1"/>
      <w:numFmt w:val="bullet"/>
      <w:lvlText w:val="o"/>
      <w:lvlJc w:val="left"/>
      <w:pPr>
        <w:ind w:left="3660" w:hanging="360"/>
      </w:pPr>
      <w:rPr>
        <w:rFonts w:ascii="Courier New" w:hAnsi="Courier New" w:cs="Courier New" w:hint="default"/>
      </w:rPr>
    </w:lvl>
    <w:lvl w:ilvl="5" w:tplc="3F3C6354" w:tentative="1">
      <w:start w:val="1"/>
      <w:numFmt w:val="bullet"/>
      <w:lvlText w:val=""/>
      <w:lvlJc w:val="left"/>
      <w:pPr>
        <w:ind w:left="4380" w:hanging="360"/>
      </w:pPr>
      <w:rPr>
        <w:rFonts w:ascii="Wingdings" w:hAnsi="Wingdings" w:hint="default"/>
      </w:rPr>
    </w:lvl>
    <w:lvl w:ilvl="6" w:tplc="EAE011C8" w:tentative="1">
      <w:start w:val="1"/>
      <w:numFmt w:val="bullet"/>
      <w:lvlText w:val=""/>
      <w:lvlJc w:val="left"/>
      <w:pPr>
        <w:ind w:left="5100" w:hanging="360"/>
      </w:pPr>
      <w:rPr>
        <w:rFonts w:ascii="Symbol" w:hAnsi="Symbol" w:hint="default"/>
      </w:rPr>
    </w:lvl>
    <w:lvl w:ilvl="7" w:tplc="8A8A475A" w:tentative="1">
      <w:start w:val="1"/>
      <w:numFmt w:val="bullet"/>
      <w:lvlText w:val="o"/>
      <w:lvlJc w:val="left"/>
      <w:pPr>
        <w:ind w:left="5820" w:hanging="360"/>
      </w:pPr>
      <w:rPr>
        <w:rFonts w:ascii="Courier New" w:hAnsi="Courier New" w:cs="Courier New" w:hint="default"/>
      </w:rPr>
    </w:lvl>
    <w:lvl w:ilvl="8" w:tplc="9B905E3E" w:tentative="1">
      <w:start w:val="1"/>
      <w:numFmt w:val="bullet"/>
      <w:lvlText w:val=""/>
      <w:lvlJc w:val="left"/>
      <w:pPr>
        <w:ind w:left="6540" w:hanging="360"/>
      </w:pPr>
      <w:rPr>
        <w:rFonts w:ascii="Wingdings" w:hAnsi="Wingdings" w:hint="default"/>
      </w:rPr>
    </w:lvl>
  </w:abstractNum>
  <w:abstractNum w:abstractNumId="17" w15:restartNumberingAfterBreak="0">
    <w:nsid w:val="79962FA6"/>
    <w:multiLevelType w:val="hybridMultilevel"/>
    <w:tmpl w:val="DC10F878"/>
    <w:lvl w:ilvl="0" w:tplc="15607040">
      <w:start w:val="1"/>
      <w:numFmt w:val="bullet"/>
      <w:lvlText w:val=""/>
      <w:lvlJc w:val="left"/>
      <w:pPr>
        <w:ind w:left="720" w:hanging="360"/>
      </w:pPr>
      <w:rPr>
        <w:rFonts w:ascii="Symbol" w:hAnsi="Symbol" w:hint="default"/>
      </w:rPr>
    </w:lvl>
    <w:lvl w:ilvl="1" w:tplc="D29C5A04" w:tentative="1">
      <w:start w:val="1"/>
      <w:numFmt w:val="bullet"/>
      <w:lvlText w:val="o"/>
      <w:lvlJc w:val="left"/>
      <w:pPr>
        <w:ind w:left="1440" w:hanging="360"/>
      </w:pPr>
      <w:rPr>
        <w:rFonts w:ascii="Courier New" w:hAnsi="Courier New" w:cs="Courier New" w:hint="default"/>
      </w:rPr>
    </w:lvl>
    <w:lvl w:ilvl="2" w:tplc="AF781028" w:tentative="1">
      <w:start w:val="1"/>
      <w:numFmt w:val="bullet"/>
      <w:lvlText w:val=""/>
      <w:lvlJc w:val="left"/>
      <w:pPr>
        <w:ind w:left="2160" w:hanging="360"/>
      </w:pPr>
      <w:rPr>
        <w:rFonts w:ascii="Wingdings" w:hAnsi="Wingdings" w:hint="default"/>
      </w:rPr>
    </w:lvl>
    <w:lvl w:ilvl="3" w:tplc="2A4AA250" w:tentative="1">
      <w:start w:val="1"/>
      <w:numFmt w:val="bullet"/>
      <w:lvlText w:val=""/>
      <w:lvlJc w:val="left"/>
      <w:pPr>
        <w:ind w:left="2880" w:hanging="360"/>
      </w:pPr>
      <w:rPr>
        <w:rFonts w:ascii="Symbol" w:hAnsi="Symbol" w:hint="default"/>
      </w:rPr>
    </w:lvl>
    <w:lvl w:ilvl="4" w:tplc="50B8076A" w:tentative="1">
      <w:start w:val="1"/>
      <w:numFmt w:val="bullet"/>
      <w:lvlText w:val="o"/>
      <w:lvlJc w:val="left"/>
      <w:pPr>
        <w:ind w:left="3600" w:hanging="360"/>
      </w:pPr>
      <w:rPr>
        <w:rFonts w:ascii="Courier New" w:hAnsi="Courier New" w:cs="Courier New" w:hint="default"/>
      </w:rPr>
    </w:lvl>
    <w:lvl w:ilvl="5" w:tplc="D464B690" w:tentative="1">
      <w:start w:val="1"/>
      <w:numFmt w:val="bullet"/>
      <w:lvlText w:val=""/>
      <w:lvlJc w:val="left"/>
      <w:pPr>
        <w:ind w:left="4320" w:hanging="360"/>
      </w:pPr>
      <w:rPr>
        <w:rFonts w:ascii="Wingdings" w:hAnsi="Wingdings" w:hint="default"/>
      </w:rPr>
    </w:lvl>
    <w:lvl w:ilvl="6" w:tplc="3E00F6A8" w:tentative="1">
      <w:start w:val="1"/>
      <w:numFmt w:val="bullet"/>
      <w:lvlText w:val=""/>
      <w:lvlJc w:val="left"/>
      <w:pPr>
        <w:ind w:left="5040" w:hanging="360"/>
      </w:pPr>
      <w:rPr>
        <w:rFonts w:ascii="Symbol" w:hAnsi="Symbol" w:hint="default"/>
      </w:rPr>
    </w:lvl>
    <w:lvl w:ilvl="7" w:tplc="2252240C" w:tentative="1">
      <w:start w:val="1"/>
      <w:numFmt w:val="bullet"/>
      <w:lvlText w:val="o"/>
      <w:lvlJc w:val="left"/>
      <w:pPr>
        <w:ind w:left="5760" w:hanging="360"/>
      </w:pPr>
      <w:rPr>
        <w:rFonts w:ascii="Courier New" w:hAnsi="Courier New" w:cs="Courier New" w:hint="default"/>
      </w:rPr>
    </w:lvl>
    <w:lvl w:ilvl="8" w:tplc="41AA9910" w:tentative="1">
      <w:start w:val="1"/>
      <w:numFmt w:val="bullet"/>
      <w:lvlText w:val=""/>
      <w:lvlJc w:val="left"/>
      <w:pPr>
        <w:ind w:left="6480" w:hanging="360"/>
      </w:pPr>
      <w:rPr>
        <w:rFonts w:ascii="Wingdings" w:hAnsi="Wingdings" w:hint="default"/>
      </w:rPr>
    </w:lvl>
  </w:abstractNum>
  <w:abstractNum w:abstractNumId="18" w15:restartNumberingAfterBreak="0">
    <w:nsid w:val="7D27250E"/>
    <w:multiLevelType w:val="hybridMultilevel"/>
    <w:tmpl w:val="61D0F8CA"/>
    <w:lvl w:ilvl="0" w:tplc="817290BA">
      <w:start w:val="1"/>
      <w:numFmt w:val="bullet"/>
      <w:lvlText w:val=""/>
      <w:lvlJc w:val="left"/>
      <w:pPr>
        <w:ind w:left="720" w:hanging="360"/>
      </w:pPr>
      <w:rPr>
        <w:rFonts w:ascii="Symbol" w:hAnsi="Symbol" w:hint="default"/>
      </w:rPr>
    </w:lvl>
    <w:lvl w:ilvl="1" w:tplc="C66CAA64" w:tentative="1">
      <w:start w:val="1"/>
      <w:numFmt w:val="bullet"/>
      <w:lvlText w:val="o"/>
      <w:lvlJc w:val="left"/>
      <w:pPr>
        <w:ind w:left="1440" w:hanging="360"/>
      </w:pPr>
      <w:rPr>
        <w:rFonts w:ascii="Courier New" w:hAnsi="Courier New" w:cs="Courier New" w:hint="default"/>
      </w:rPr>
    </w:lvl>
    <w:lvl w:ilvl="2" w:tplc="586CB18A" w:tentative="1">
      <w:start w:val="1"/>
      <w:numFmt w:val="bullet"/>
      <w:lvlText w:val=""/>
      <w:lvlJc w:val="left"/>
      <w:pPr>
        <w:ind w:left="2160" w:hanging="360"/>
      </w:pPr>
      <w:rPr>
        <w:rFonts w:ascii="Wingdings" w:hAnsi="Wingdings" w:hint="default"/>
      </w:rPr>
    </w:lvl>
    <w:lvl w:ilvl="3" w:tplc="70E0A99E" w:tentative="1">
      <w:start w:val="1"/>
      <w:numFmt w:val="bullet"/>
      <w:lvlText w:val=""/>
      <w:lvlJc w:val="left"/>
      <w:pPr>
        <w:ind w:left="2880" w:hanging="360"/>
      </w:pPr>
      <w:rPr>
        <w:rFonts w:ascii="Symbol" w:hAnsi="Symbol" w:hint="default"/>
      </w:rPr>
    </w:lvl>
    <w:lvl w:ilvl="4" w:tplc="B40EED22" w:tentative="1">
      <w:start w:val="1"/>
      <w:numFmt w:val="bullet"/>
      <w:lvlText w:val="o"/>
      <w:lvlJc w:val="left"/>
      <w:pPr>
        <w:ind w:left="3600" w:hanging="360"/>
      </w:pPr>
      <w:rPr>
        <w:rFonts w:ascii="Courier New" w:hAnsi="Courier New" w:cs="Courier New" w:hint="default"/>
      </w:rPr>
    </w:lvl>
    <w:lvl w:ilvl="5" w:tplc="C030A6D6" w:tentative="1">
      <w:start w:val="1"/>
      <w:numFmt w:val="bullet"/>
      <w:lvlText w:val=""/>
      <w:lvlJc w:val="left"/>
      <w:pPr>
        <w:ind w:left="4320" w:hanging="360"/>
      </w:pPr>
      <w:rPr>
        <w:rFonts w:ascii="Wingdings" w:hAnsi="Wingdings" w:hint="default"/>
      </w:rPr>
    </w:lvl>
    <w:lvl w:ilvl="6" w:tplc="F738CCB4" w:tentative="1">
      <w:start w:val="1"/>
      <w:numFmt w:val="bullet"/>
      <w:lvlText w:val=""/>
      <w:lvlJc w:val="left"/>
      <w:pPr>
        <w:ind w:left="5040" w:hanging="360"/>
      </w:pPr>
      <w:rPr>
        <w:rFonts w:ascii="Symbol" w:hAnsi="Symbol" w:hint="default"/>
      </w:rPr>
    </w:lvl>
    <w:lvl w:ilvl="7" w:tplc="AB56A2DC" w:tentative="1">
      <w:start w:val="1"/>
      <w:numFmt w:val="bullet"/>
      <w:lvlText w:val="o"/>
      <w:lvlJc w:val="left"/>
      <w:pPr>
        <w:ind w:left="5760" w:hanging="360"/>
      </w:pPr>
      <w:rPr>
        <w:rFonts w:ascii="Courier New" w:hAnsi="Courier New" w:cs="Courier New" w:hint="default"/>
      </w:rPr>
    </w:lvl>
    <w:lvl w:ilvl="8" w:tplc="77BAB0EE" w:tentative="1">
      <w:start w:val="1"/>
      <w:numFmt w:val="bullet"/>
      <w:lvlText w:val=""/>
      <w:lvlJc w:val="left"/>
      <w:pPr>
        <w:ind w:left="6480" w:hanging="360"/>
      </w:pPr>
      <w:rPr>
        <w:rFonts w:ascii="Wingdings" w:hAnsi="Wingdings" w:hint="default"/>
      </w:rPr>
    </w:lvl>
  </w:abstractNum>
  <w:num w:numId="1">
    <w:abstractNumId w:val="8"/>
  </w:num>
  <w:num w:numId="2">
    <w:abstractNumId w:val="5"/>
  </w:num>
  <w:num w:numId="3">
    <w:abstractNumId w:val="14"/>
  </w:num>
  <w:num w:numId="4">
    <w:abstractNumId w:val="0"/>
  </w:num>
  <w:num w:numId="5">
    <w:abstractNumId w:val="6"/>
  </w:num>
  <w:num w:numId="6">
    <w:abstractNumId w:val="13"/>
  </w:num>
  <w:num w:numId="7">
    <w:abstractNumId w:val="17"/>
  </w:num>
  <w:num w:numId="8">
    <w:abstractNumId w:val="2"/>
  </w:num>
  <w:num w:numId="9">
    <w:abstractNumId w:val="4"/>
  </w:num>
  <w:num w:numId="10">
    <w:abstractNumId w:val="18"/>
  </w:num>
  <w:num w:numId="11">
    <w:abstractNumId w:val="12"/>
  </w:num>
  <w:num w:numId="12">
    <w:abstractNumId w:val="3"/>
  </w:num>
  <w:num w:numId="13">
    <w:abstractNumId w:val="9"/>
  </w:num>
  <w:num w:numId="14">
    <w:abstractNumId w:val="10"/>
  </w:num>
  <w:num w:numId="15">
    <w:abstractNumId w:val="16"/>
  </w:num>
  <w:num w:numId="16">
    <w:abstractNumId w:val="11"/>
  </w:num>
  <w:num w:numId="17">
    <w:abstractNumId w:val="15"/>
  </w:num>
  <w:num w:numId="18">
    <w:abstractNumId w:val="1"/>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revisionView w:inkAnnotation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6F00"/>
    <w:rsid w:val="0000080F"/>
    <w:rsid w:val="0000302D"/>
    <w:rsid w:val="0000773C"/>
    <w:rsid w:val="000079E1"/>
    <w:rsid w:val="00011114"/>
    <w:rsid w:val="000137DF"/>
    <w:rsid w:val="00014A7F"/>
    <w:rsid w:val="00015DAD"/>
    <w:rsid w:val="000206CA"/>
    <w:rsid w:val="00023AEC"/>
    <w:rsid w:val="000321F9"/>
    <w:rsid w:val="00032235"/>
    <w:rsid w:val="00032F52"/>
    <w:rsid w:val="00036D7C"/>
    <w:rsid w:val="0003722E"/>
    <w:rsid w:val="000459CE"/>
    <w:rsid w:val="00061615"/>
    <w:rsid w:val="00062C0A"/>
    <w:rsid w:val="00063AB8"/>
    <w:rsid w:val="000677EE"/>
    <w:rsid w:val="0007170B"/>
    <w:rsid w:val="0007217F"/>
    <w:rsid w:val="00074194"/>
    <w:rsid w:val="00076972"/>
    <w:rsid w:val="00077543"/>
    <w:rsid w:val="0008094C"/>
    <w:rsid w:val="00081B0D"/>
    <w:rsid w:val="00090E8D"/>
    <w:rsid w:val="00092406"/>
    <w:rsid w:val="00093B0D"/>
    <w:rsid w:val="00095143"/>
    <w:rsid w:val="00095638"/>
    <w:rsid w:val="000A0897"/>
    <w:rsid w:val="000A27F9"/>
    <w:rsid w:val="000A7375"/>
    <w:rsid w:val="000A7DFC"/>
    <w:rsid w:val="000B29D2"/>
    <w:rsid w:val="000B41ED"/>
    <w:rsid w:val="000B4595"/>
    <w:rsid w:val="000C1495"/>
    <w:rsid w:val="000C2D38"/>
    <w:rsid w:val="000D0CDF"/>
    <w:rsid w:val="000D0DB3"/>
    <w:rsid w:val="000D1786"/>
    <w:rsid w:val="000D4790"/>
    <w:rsid w:val="000D4B60"/>
    <w:rsid w:val="000D5516"/>
    <w:rsid w:val="000D6921"/>
    <w:rsid w:val="000D6C5A"/>
    <w:rsid w:val="000E1D83"/>
    <w:rsid w:val="000E43C7"/>
    <w:rsid w:val="000E7F25"/>
    <w:rsid w:val="000F0844"/>
    <w:rsid w:val="000F2C08"/>
    <w:rsid w:val="000F3A71"/>
    <w:rsid w:val="000F5691"/>
    <w:rsid w:val="000F591F"/>
    <w:rsid w:val="00100732"/>
    <w:rsid w:val="001024F0"/>
    <w:rsid w:val="00104B7B"/>
    <w:rsid w:val="00105E57"/>
    <w:rsid w:val="0010646B"/>
    <w:rsid w:val="00106DD6"/>
    <w:rsid w:val="00106F89"/>
    <w:rsid w:val="00107427"/>
    <w:rsid w:val="001117F9"/>
    <w:rsid w:val="00112604"/>
    <w:rsid w:val="00112618"/>
    <w:rsid w:val="00113C6E"/>
    <w:rsid w:val="00113F63"/>
    <w:rsid w:val="001147E5"/>
    <w:rsid w:val="00116DA7"/>
    <w:rsid w:val="00123005"/>
    <w:rsid w:val="00123BD6"/>
    <w:rsid w:val="00125926"/>
    <w:rsid w:val="00134980"/>
    <w:rsid w:val="001351E0"/>
    <w:rsid w:val="00136CEA"/>
    <w:rsid w:val="00136D04"/>
    <w:rsid w:val="00141C12"/>
    <w:rsid w:val="0014730C"/>
    <w:rsid w:val="001474CD"/>
    <w:rsid w:val="00147642"/>
    <w:rsid w:val="00150670"/>
    <w:rsid w:val="00151218"/>
    <w:rsid w:val="001544A6"/>
    <w:rsid w:val="00154863"/>
    <w:rsid w:val="001566E8"/>
    <w:rsid w:val="0016203C"/>
    <w:rsid w:val="0016345B"/>
    <w:rsid w:val="0016516C"/>
    <w:rsid w:val="00167535"/>
    <w:rsid w:val="00174815"/>
    <w:rsid w:val="00176FB7"/>
    <w:rsid w:val="001817F9"/>
    <w:rsid w:val="00181F9B"/>
    <w:rsid w:val="00185A75"/>
    <w:rsid w:val="00187869"/>
    <w:rsid w:val="0019132A"/>
    <w:rsid w:val="0019164D"/>
    <w:rsid w:val="00192CA8"/>
    <w:rsid w:val="00195CCB"/>
    <w:rsid w:val="00195F3C"/>
    <w:rsid w:val="0019795C"/>
    <w:rsid w:val="001A016D"/>
    <w:rsid w:val="001A255E"/>
    <w:rsid w:val="001A5145"/>
    <w:rsid w:val="001A7AB5"/>
    <w:rsid w:val="001B2307"/>
    <w:rsid w:val="001C0716"/>
    <w:rsid w:val="001C6145"/>
    <w:rsid w:val="001D09F6"/>
    <w:rsid w:val="001D13E6"/>
    <w:rsid w:val="001D4C24"/>
    <w:rsid w:val="001D7BF5"/>
    <w:rsid w:val="001E26F3"/>
    <w:rsid w:val="001F2BB1"/>
    <w:rsid w:val="001F31F5"/>
    <w:rsid w:val="001F32F3"/>
    <w:rsid w:val="001F3B80"/>
    <w:rsid w:val="001F4FA3"/>
    <w:rsid w:val="0020136F"/>
    <w:rsid w:val="00201FA7"/>
    <w:rsid w:val="00206081"/>
    <w:rsid w:val="002101F1"/>
    <w:rsid w:val="002102C7"/>
    <w:rsid w:val="00210E65"/>
    <w:rsid w:val="002112E0"/>
    <w:rsid w:val="00211859"/>
    <w:rsid w:val="00211BC6"/>
    <w:rsid w:val="002127F4"/>
    <w:rsid w:val="002156CA"/>
    <w:rsid w:val="0021644B"/>
    <w:rsid w:val="00217970"/>
    <w:rsid w:val="002209D5"/>
    <w:rsid w:val="00221F50"/>
    <w:rsid w:val="0022280A"/>
    <w:rsid w:val="00223877"/>
    <w:rsid w:val="00233EA7"/>
    <w:rsid w:val="002355A3"/>
    <w:rsid w:val="00236B2B"/>
    <w:rsid w:val="00246207"/>
    <w:rsid w:val="00247C7F"/>
    <w:rsid w:val="00250F3B"/>
    <w:rsid w:val="002539D6"/>
    <w:rsid w:val="00256D5C"/>
    <w:rsid w:val="002578E1"/>
    <w:rsid w:val="00260DC3"/>
    <w:rsid w:val="00261DA6"/>
    <w:rsid w:val="00262200"/>
    <w:rsid w:val="002675AA"/>
    <w:rsid w:val="0026FC4D"/>
    <w:rsid w:val="00274DF3"/>
    <w:rsid w:val="0027765A"/>
    <w:rsid w:val="002806A6"/>
    <w:rsid w:val="00282426"/>
    <w:rsid w:val="00284733"/>
    <w:rsid w:val="00285D52"/>
    <w:rsid w:val="002868BF"/>
    <w:rsid w:val="0028782A"/>
    <w:rsid w:val="00290789"/>
    <w:rsid w:val="00291E64"/>
    <w:rsid w:val="00291FF7"/>
    <w:rsid w:val="00294B91"/>
    <w:rsid w:val="00295FBC"/>
    <w:rsid w:val="002A0A19"/>
    <w:rsid w:val="002A4FDD"/>
    <w:rsid w:val="002B0B8B"/>
    <w:rsid w:val="002B321D"/>
    <w:rsid w:val="002B7707"/>
    <w:rsid w:val="002B7BC7"/>
    <w:rsid w:val="002C1126"/>
    <w:rsid w:val="002C46C8"/>
    <w:rsid w:val="002C4A6F"/>
    <w:rsid w:val="002C5EB0"/>
    <w:rsid w:val="002D0653"/>
    <w:rsid w:val="002D0B7D"/>
    <w:rsid w:val="002D14E4"/>
    <w:rsid w:val="002D1B18"/>
    <w:rsid w:val="002D34E7"/>
    <w:rsid w:val="002D36A2"/>
    <w:rsid w:val="002D39FE"/>
    <w:rsid w:val="002D5123"/>
    <w:rsid w:val="002D605C"/>
    <w:rsid w:val="002D6207"/>
    <w:rsid w:val="002E3A53"/>
    <w:rsid w:val="002F1D77"/>
    <w:rsid w:val="002F3247"/>
    <w:rsid w:val="002F6770"/>
    <w:rsid w:val="002F7134"/>
    <w:rsid w:val="002F778D"/>
    <w:rsid w:val="00300958"/>
    <w:rsid w:val="00301788"/>
    <w:rsid w:val="0030450C"/>
    <w:rsid w:val="00305DB1"/>
    <w:rsid w:val="00307D8D"/>
    <w:rsid w:val="00310A85"/>
    <w:rsid w:val="00311B8A"/>
    <w:rsid w:val="003127C0"/>
    <w:rsid w:val="00312C42"/>
    <w:rsid w:val="00314854"/>
    <w:rsid w:val="0031549D"/>
    <w:rsid w:val="00316024"/>
    <w:rsid w:val="00316A77"/>
    <w:rsid w:val="00321292"/>
    <w:rsid w:val="0032183E"/>
    <w:rsid w:val="003236D9"/>
    <w:rsid w:val="0032683C"/>
    <w:rsid w:val="00330328"/>
    <w:rsid w:val="00330C53"/>
    <w:rsid w:val="00340403"/>
    <w:rsid w:val="00340E61"/>
    <w:rsid w:val="00342FAA"/>
    <w:rsid w:val="003451EA"/>
    <w:rsid w:val="00345D85"/>
    <w:rsid w:val="00346918"/>
    <w:rsid w:val="0034720B"/>
    <w:rsid w:val="00347223"/>
    <w:rsid w:val="0035158B"/>
    <w:rsid w:val="00352B61"/>
    <w:rsid w:val="003541D9"/>
    <w:rsid w:val="00360168"/>
    <w:rsid w:val="00362A7E"/>
    <w:rsid w:val="00366265"/>
    <w:rsid w:val="003726CD"/>
    <w:rsid w:val="00374DB0"/>
    <w:rsid w:val="003754B8"/>
    <w:rsid w:val="00376DE2"/>
    <w:rsid w:val="00381DF1"/>
    <w:rsid w:val="0038382D"/>
    <w:rsid w:val="00383A36"/>
    <w:rsid w:val="0039149B"/>
    <w:rsid w:val="00393F36"/>
    <w:rsid w:val="0039416C"/>
    <w:rsid w:val="00395531"/>
    <w:rsid w:val="003959CC"/>
    <w:rsid w:val="003964AA"/>
    <w:rsid w:val="003A0CC1"/>
    <w:rsid w:val="003A1BEB"/>
    <w:rsid w:val="003A43E3"/>
    <w:rsid w:val="003A7E99"/>
    <w:rsid w:val="003B0F5B"/>
    <w:rsid w:val="003B5317"/>
    <w:rsid w:val="003B5879"/>
    <w:rsid w:val="003B5B90"/>
    <w:rsid w:val="003B6003"/>
    <w:rsid w:val="003C0139"/>
    <w:rsid w:val="003C7577"/>
    <w:rsid w:val="003C79C2"/>
    <w:rsid w:val="003D5998"/>
    <w:rsid w:val="003D691D"/>
    <w:rsid w:val="003D7EF9"/>
    <w:rsid w:val="003E2C37"/>
    <w:rsid w:val="003E4478"/>
    <w:rsid w:val="003E5245"/>
    <w:rsid w:val="003F3C8A"/>
    <w:rsid w:val="00400A75"/>
    <w:rsid w:val="004021F5"/>
    <w:rsid w:val="00402854"/>
    <w:rsid w:val="00403CC5"/>
    <w:rsid w:val="004044EC"/>
    <w:rsid w:val="00405EEA"/>
    <w:rsid w:val="004067D5"/>
    <w:rsid w:val="00407D64"/>
    <w:rsid w:val="00412F43"/>
    <w:rsid w:val="00413C49"/>
    <w:rsid w:val="00413DDD"/>
    <w:rsid w:val="004145AE"/>
    <w:rsid w:val="00421A8A"/>
    <w:rsid w:val="00423635"/>
    <w:rsid w:val="00424F3E"/>
    <w:rsid w:val="00425DEB"/>
    <w:rsid w:val="004341C2"/>
    <w:rsid w:val="00446A7F"/>
    <w:rsid w:val="00450689"/>
    <w:rsid w:val="0045162C"/>
    <w:rsid w:val="004531A3"/>
    <w:rsid w:val="00453E61"/>
    <w:rsid w:val="00454486"/>
    <w:rsid w:val="00454525"/>
    <w:rsid w:val="0045644D"/>
    <w:rsid w:val="00460163"/>
    <w:rsid w:val="00461C6D"/>
    <w:rsid w:val="00461E08"/>
    <w:rsid w:val="00462809"/>
    <w:rsid w:val="00471331"/>
    <w:rsid w:val="0047153D"/>
    <w:rsid w:val="0047660B"/>
    <w:rsid w:val="0047754C"/>
    <w:rsid w:val="0048462A"/>
    <w:rsid w:val="004848C3"/>
    <w:rsid w:val="004874E6"/>
    <w:rsid w:val="00487AEA"/>
    <w:rsid w:val="00490B0C"/>
    <w:rsid w:val="00490B66"/>
    <w:rsid w:val="00492E19"/>
    <w:rsid w:val="0049384A"/>
    <w:rsid w:val="00496817"/>
    <w:rsid w:val="00497079"/>
    <w:rsid w:val="004A1205"/>
    <w:rsid w:val="004A1DE3"/>
    <w:rsid w:val="004A3F49"/>
    <w:rsid w:val="004A44F0"/>
    <w:rsid w:val="004A4A26"/>
    <w:rsid w:val="004A4DA2"/>
    <w:rsid w:val="004A60D5"/>
    <w:rsid w:val="004B0477"/>
    <w:rsid w:val="004B1914"/>
    <w:rsid w:val="004B51E1"/>
    <w:rsid w:val="004B5B3B"/>
    <w:rsid w:val="004C0A7C"/>
    <w:rsid w:val="004C14CC"/>
    <w:rsid w:val="004C435D"/>
    <w:rsid w:val="004C5599"/>
    <w:rsid w:val="004C677A"/>
    <w:rsid w:val="004C6C82"/>
    <w:rsid w:val="004D30D6"/>
    <w:rsid w:val="004E1D89"/>
    <w:rsid w:val="004E33FB"/>
    <w:rsid w:val="004E5B42"/>
    <w:rsid w:val="004E72C5"/>
    <w:rsid w:val="004E7570"/>
    <w:rsid w:val="004F3F79"/>
    <w:rsid w:val="004F5752"/>
    <w:rsid w:val="004F67AA"/>
    <w:rsid w:val="00500911"/>
    <w:rsid w:val="005068A8"/>
    <w:rsid w:val="00511617"/>
    <w:rsid w:val="00512959"/>
    <w:rsid w:val="00515324"/>
    <w:rsid w:val="00515B10"/>
    <w:rsid w:val="005168A6"/>
    <w:rsid w:val="005176B0"/>
    <w:rsid w:val="00517FE0"/>
    <w:rsid w:val="005209E6"/>
    <w:rsid w:val="00524265"/>
    <w:rsid w:val="00526FFB"/>
    <w:rsid w:val="00532A81"/>
    <w:rsid w:val="00533DFD"/>
    <w:rsid w:val="00534C08"/>
    <w:rsid w:val="0053575F"/>
    <w:rsid w:val="00536AAB"/>
    <w:rsid w:val="005375F5"/>
    <w:rsid w:val="005426B4"/>
    <w:rsid w:val="0054393B"/>
    <w:rsid w:val="00546413"/>
    <w:rsid w:val="00546692"/>
    <w:rsid w:val="00550E3B"/>
    <w:rsid w:val="00556481"/>
    <w:rsid w:val="00556F6B"/>
    <w:rsid w:val="00566830"/>
    <w:rsid w:val="00566CD6"/>
    <w:rsid w:val="00566F58"/>
    <w:rsid w:val="00573DB6"/>
    <w:rsid w:val="00574133"/>
    <w:rsid w:val="00575830"/>
    <w:rsid w:val="00576CD7"/>
    <w:rsid w:val="00576E68"/>
    <w:rsid w:val="00576EC0"/>
    <w:rsid w:val="00582ABE"/>
    <w:rsid w:val="00582B77"/>
    <w:rsid w:val="00584A78"/>
    <w:rsid w:val="00592D4B"/>
    <w:rsid w:val="00594895"/>
    <w:rsid w:val="005960CE"/>
    <w:rsid w:val="005969FF"/>
    <w:rsid w:val="0059700E"/>
    <w:rsid w:val="005A0863"/>
    <w:rsid w:val="005A0AA5"/>
    <w:rsid w:val="005A2117"/>
    <w:rsid w:val="005A2B65"/>
    <w:rsid w:val="005A589D"/>
    <w:rsid w:val="005A5F23"/>
    <w:rsid w:val="005B15ED"/>
    <w:rsid w:val="005C15EA"/>
    <w:rsid w:val="005C22F3"/>
    <w:rsid w:val="005C276B"/>
    <w:rsid w:val="005C3799"/>
    <w:rsid w:val="005C3BE5"/>
    <w:rsid w:val="005C3DF1"/>
    <w:rsid w:val="005C6565"/>
    <w:rsid w:val="005D148B"/>
    <w:rsid w:val="005D1631"/>
    <w:rsid w:val="005D2842"/>
    <w:rsid w:val="005D2F82"/>
    <w:rsid w:val="005D35D2"/>
    <w:rsid w:val="005D472C"/>
    <w:rsid w:val="005E2901"/>
    <w:rsid w:val="005E301E"/>
    <w:rsid w:val="005E61E0"/>
    <w:rsid w:val="005E75B1"/>
    <w:rsid w:val="005E7A3C"/>
    <w:rsid w:val="005F046D"/>
    <w:rsid w:val="005F1633"/>
    <w:rsid w:val="005F1DE8"/>
    <w:rsid w:val="005F2B61"/>
    <w:rsid w:val="005F5130"/>
    <w:rsid w:val="005F58F9"/>
    <w:rsid w:val="005F5EF6"/>
    <w:rsid w:val="005F67FA"/>
    <w:rsid w:val="00603C5A"/>
    <w:rsid w:val="00604020"/>
    <w:rsid w:val="006101D4"/>
    <w:rsid w:val="00610270"/>
    <w:rsid w:val="00613CEB"/>
    <w:rsid w:val="00613F25"/>
    <w:rsid w:val="006144D8"/>
    <w:rsid w:val="00614A94"/>
    <w:rsid w:val="00615117"/>
    <w:rsid w:val="00617053"/>
    <w:rsid w:val="00617B38"/>
    <w:rsid w:val="00620FD4"/>
    <w:rsid w:val="00624A9B"/>
    <w:rsid w:val="00626F00"/>
    <w:rsid w:val="0062701C"/>
    <w:rsid w:val="00633617"/>
    <w:rsid w:val="00634CEC"/>
    <w:rsid w:val="00637238"/>
    <w:rsid w:val="00641F7C"/>
    <w:rsid w:val="006421C2"/>
    <w:rsid w:val="00644006"/>
    <w:rsid w:val="00644573"/>
    <w:rsid w:val="00645761"/>
    <w:rsid w:val="0065255B"/>
    <w:rsid w:val="006562CE"/>
    <w:rsid w:val="00662287"/>
    <w:rsid w:val="00663425"/>
    <w:rsid w:val="00663A84"/>
    <w:rsid w:val="006645E3"/>
    <w:rsid w:val="00665172"/>
    <w:rsid w:val="00670BED"/>
    <w:rsid w:val="00670ECB"/>
    <w:rsid w:val="00672A75"/>
    <w:rsid w:val="00673472"/>
    <w:rsid w:val="0067592C"/>
    <w:rsid w:val="0067720D"/>
    <w:rsid w:val="006775E6"/>
    <w:rsid w:val="00680B9D"/>
    <w:rsid w:val="00681901"/>
    <w:rsid w:val="00684B3E"/>
    <w:rsid w:val="00686000"/>
    <w:rsid w:val="00687739"/>
    <w:rsid w:val="00690AC0"/>
    <w:rsid w:val="006931EC"/>
    <w:rsid w:val="00693F6D"/>
    <w:rsid w:val="00696A85"/>
    <w:rsid w:val="00696B26"/>
    <w:rsid w:val="006A1992"/>
    <w:rsid w:val="006A5E01"/>
    <w:rsid w:val="006A6893"/>
    <w:rsid w:val="006B066C"/>
    <w:rsid w:val="006B10F1"/>
    <w:rsid w:val="006B38DF"/>
    <w:rsid w:val="006B39E2"/>
    <w:rsid w:val="006B52E9"/>
    <w:rsid w:val="006B5BBE"/>
    <w:rsid w:val="006C0DDF"/>
    <w:rsid w:val="006C1110"/>
    <w:rsid w:val="006C20CA"/>
    <w:rsid w:val="006C7A35"/>
    <w:rsid w:val="006D2B5B"/>
    <w:rsid w:val="006D3B87"/>
    <w:rsid w:val="006D434A"/>
    <w:rsid w:val="006D66D7"/>
    <w:rsid w:val="006E0391"/>
    <w:rsid w:val="006E353D"/>
    <w:rsid w:val="006E6F19"/>
    <w:rsid w:val="006F0C78"/>
    <w:rsid w:val="006F2C71"/>
    <w:rsid w:val="006F4366"/>
    <w:rsid w:val="006F5BBF"/>
    <w:rsid w:val="006F5D18"/>
    <w:rsid w:val="006F6421"/>
    <w:rsid w:val="006F6B8F"/>
    <w:rsid w:val="007001A6"/>
    <w:rsid w:val="007036B0"/>
    <w:rsid w:val="00703876"/>
    <w:rsid w:val="0070429F"/>
    <w:rsid w:val="007054C0"/>
    <w:rsid w:val="00705AE0"/>
    <w:rsid w:val="00706056"/>
    <w:rsid w:val="00712B2B"/>
    <w:rsid w:val="007170FA"/>
    <w:rsid w:val="00717C0B"/>
    <w:rsid w:val="007202BB"/>
    <w:rsid w:val="00720EEA"/>
    <w:rsid w:val="0072375D"/>
    <w:rsid w:val="00726D99"/>
    <w:rsid w:val="00727A61"/>
    <w:rsid w:val="007328A2"/>
    <w:rsid w:val="0073744E"/>
    <w:rsid w:val="00743100"/>
    <w:rsid w:val="00743E44"/>
    <w:rsid w:val="007469B8"/>
    <w:rsid w:val="00750B73"/>
    <w:rsid w:val="00760311"/>
    <w:rsid w:val="00762880"/>
    <w:rsid w:val="0076303B"/>
    <w:rsid w:val="00764397"/>
    <w:rsid w:val="00766055"/>
    <w:rsid w:val="00766851"/>
    <w:rsid w:val="007707EF"/>
    <w:rsid w:val="00771973"/>
    <w:rsid w:val="00774BE5"/>
    <w:rsid w:val="0077795A"/>
    <w:rsid w:val="00781A74"/>
    <w:rsid w:val="0078206C"/>
    <w:rsid w:val="0078231E"/>
    <w:rsid w:val="007868B5"/>
    <w:rsid w:val="007933D6"/>
    <w:rsid w:val="007950AD"/>
    <w:rsid w:val="007958BD"/>
    <w:rsid w:val="007962A9"/>
    <w:rsid w:val="007964C3"/>
    <w:rsid w:val="0079654A"/>
    <w:rsid w:val="007A2465"/>
    <w:rsid w:val="007A370C"/>
    <w:rsid w:val="007A5E7A"/>
    <w:rsid w:val="007A6774"/>
    <w:rsid w:val="007B1077"/>
    <w:rsid w:val="007B2C53"/>
    <w:rsid w:val="007B3BBD"/>
    <w:rsid w:val="007B79CB"/>
    <w:rsid w:val="007C1541"/>
    <w:rsid w:val="007C1943"/>
    <w:rsid w:val="007C2039"/>
    <w:rsid w:val="007C2260"/>
    <w:rsid w:val="007C3453"/>
    <w:rsid w:val="007C349F"/>
    <w:rsid w:val="007C4164"/>
    <w:rsid w:val="007C5D79"/>
    <w:rsid w:val="007D1898"/>
    <w:rsid w:val="007D1E0D"/>
    <w:rsid w:val="007D2490"/>
    <w:rsid w:val="007D2947"/>
    <w:rsid w:val="007E230A"/>
    <w:rsid w:val="007E3633"/>
    <w:rsid w:val="007F275F"/>
    <w:rsid w:val="007F39DD"/>
    <w:rsid w:val="0080650B"/>
    <w:rsid w:val="00814DA8"/>
    <w:rsid w:val="008154CE"/>
    <w:rsid w:val="0081604E"/>
    <w:rsid w:val="00820652"/>
    <w:rsid w:val="00825A0A"/>
    <w:rsid w:val="00825DD2"/>
    <w:rsid w:val="00827A3C"/>
    <w:rsid w:val="008302CE"/>
    <w:rsid w:val="0083452F"/>
    <w:rsid w:val="008353A1"/>
    <w:rsid w:val="00835EB0"/>
    <w:rsid w:val="0083734B"/>
    <w:rsid w:val="00837478"/>
    <w:rsid w:val="00840598"/>
    <w:rsid w:val="00840744"/>
    <w:rsid w:val="00841134"/>
    <w:rsid w:val="00842842"/>
    <w:rsid w:val="008431A2"/>
    <w:rsid w:val="008479D9"/>
    <w:rsid w:val="00847C5E"/>
    <w:rsid w:val="0085266B"/>
    <w:rsid w:val="0085505C"/>
    <w:rsid w:val="008558AD"/>
    <w:rsid w:val="00857FF5"/>
    <w:rsid w:val="00860D57"/>
    <w:rsid w:val="00862935"/>
    <w:rsid w:val="00865D2D"/>
    <w:rsid w:val="0086631E"/>
    <w:rsid w:val="00866DE8"/>
    <w:rsid w:val="00872BE9"/>
    <w:rsid w:val="0087363A"/>
    <w:rsid w:val="00874B5A"/>
    <w:rsid w:val="00875170"/>
    <w:rsid w:val="00881FA0"/>
    <w:rsid w:val="00883393"/>
    <w:rsid w:val="00883480"/>
    <w:rsid w:val="00883684"/>
    <w:rsid w:val="008861E6"/>
    <w:rsid w:val="00887B6B"/>
    <w:rsid w:val="008931C0"/>
    <w:rsid w:val="0089458D"/>
    <w:rsid w:val="00897A8E"/>
    <w:rsid w:val="008A0E4D"/>
    <w:rsid w:val="008A125D"/>
    <w:rsid w:val="008A33D8"/>
    <w:rsid w:val="008A3E36"/>
    <w:rsid w:val="008A410E"/>
    <w:rsid w:val="008A42CF"/>
    <w:rsid w:val="008A484D"/>
    <w:rsid w:val="008B2EE8"/>
    <w:rsid w:val="008B5767"/>
    <w:rsid w:val="008B6A8D"/>
    <w:rsid w:val="008B6B9C"/>
    <w:rsid w:val="008C1F6E"/>
    <w:rsid w:val="008C24DC"/>
    <w:rsid w:val="008C2CEF"/>
    <w:rsid w:val="008C34A7"/>
    <w:rsid w:val="008C4AC1"/>
    <w:rsid w:val="008C697F"/>
    <w:rsid w:val="008C7E1F"/>
    <w:rsid w:val="008D1CDD"/>
    <w:rsid w:val="008D2F9D"/>
    <w:rsid w:val="008D328B"/>
    <w:rsid w:val="008D5785"/>
    <w:rsid w:val="008D5812"/>
    <w:rsid w:val="008D60DC"/>
    <w:rsid w:val="008D6DF5"/>
    <w:rsid w:val="008D7F4C"/>
    <w:rsid w:val="008E12DF"/>
    <w:rsid w:val="008E2349"/>
    <w:rsid w:val="008E2EC6"/>
    <w:rsid w:val="008E4F5F"/>
    <w:rsid w:val="008E6D69"/>
    <w:rsid w:val="008F1893"/>
    <w:rsid w:val="008F27CD"/>
    <w:rsid w:val="008F62CA"/>
    <w:rsid w:val="008F74F1"/>
    <w:rsid w:val="009003B2"/>
    <w:rsid w:val="00902CB9"/>
    <w:rsid w:val="0090543D"/>
    <w:rsid w:val="009063C4"/>
    <w:rsid w:val="0090666B"/>
    <w:rsid w:val="00906CEC"/>
    <w:rsid w:val="00910FA8"/>
    <w:rsid w:val="00911928"/>
    <w:rsid w:val="00912294"/>
    <w:rsid w:val="0091249D"/>
    <w:rsid w:val="00921266"/>
    <w:rsid w:val="00922F86"/>
    <w:rsid w:val="009243E0"/>
    <w:rsid w:val="009246F2"/>
    <w:rsid w:val="00924BFE"/>
    <w:rsid w:val="00925CE4"/>
    <w:rsid w:val="009278BC"/>
    <w:rsid w:val="00927ADA"/>
    <w:rsid w:val="009306C5"/>
    <w:rsid w:val="00932DBC"/>
    <w:rsid w:val="009372CB"/>
    <w:rsid w:val="0094174E"/>
    <w:rsid w:val="00942318"/>
    <w:rsid w:val="009427C7"/>
    <w:rsid w:val="00950C0B"/>
    <w:rsid w:val="0095282D"/>
    <w:rsid w:val="00954170"/>
    <w:rsid w:val="009565E9"/>
    <w:rsid w:val="00957014"/>
    <w:rsid w:val="009660DE"/>
    <w:rsid w:val="009661C2"/>
    <w:rsid w:val="009674D4"/>
    <w:rsid w:val="00971127"/>
    <w:rsid w:val="00971942"/>
    <w:rsid w:val="00971A8C"/>
    <w:rsid w:val="009726DC"/>
    <w:rsid w:val="0097327C"/>
    <w:rsid w:val="00974288"/>
    <w:rsid w:val="009744F3"/>
    <w:rsid w:val="00980563"/>
    <w:rsid w:val="00980891"/>
    <w:rsid w:val="00981291"/>
    <w:rsid w:val="00984620"/>
    <w:rsid w:val="00986E89"/>
    <w:rsid w:val="0099487A"/>
    <w:rsid w:val="00995AF2"/>
    <w:rsid w:val="00995E69"/>
    <w:rsid w:val="009A325D"/>
    <w:rsid w:val="009A468D"/>
    <w:rsid w:val="009A5B32"/>
    <w:rsid w:val="009A7C3E"/>
    <w:rsid w:val="009B0962"/>
    <w:rsid w:val="009B1985"/>
    <w:rsid w:val="009B5561"/>
    <w:rsid w:val="009B7FEF"/>
    <w:rsid w:val="009C0772"/>
    <w:rsid w:val="009C0AA3"/>
    <w:rsid w:val="009C2801"/>
    <w:rsid w:val="009C4AAE"/>
    <w:rsid w:val="009C741B"/>
    <w:rsid w:val="009D07E9"/>
    <w:rsid w:val="009D4E16"/>
    <w:rsid w:val="009D5BB8"/>
    <w:rsid w:val="009D6A8A"/>
    <w:rsid w:val="009D731C"/>
    <w:rsid w:val="009E0570"/>
    <w:rsid w:val="009E2771"/>
    <w:rsid w:val="009E4F9A"/>
    <w:rsid w:val="009E6A17"/>
    <w:rsid w:val="009F02F6"/>
    <w:rsid w:val="009F0CDB"/>
    <w:rsid w:val="009F1BBB"/>
    <w:rsid w:val="009F2106"/>
    <w:rsid w:val="009F44CC"/>
    <w:rsid w:val="009F46DD"/>
    <w:rsid w:val="009F7B4D"/>
    <w:rsid w:val="00A00A48"/>
    <w:rsid w:val="00A01401"/>
    <w:rsid w:val="00A03EE9"/>
    <w:rsid w:val="00A06661"/>
    <w:rsid w:val="00A0677F"/>
    <w:rsid w:val="00A117A7"/>
    <w:rsid w:val="00A120A8"/>
    <w:rsid w:val="00A121F3"/>
    <w:rsid w:val="00A14894"/>
    <w:rsid w:val="00A17071"/>
    <w:rsid w:val="00A17BC5"/>
    <w:rsid w:val="00A20E1C"/>
    <w:rsid w:val="00A23BB7"/>
    <w:rsid w:val="00A255C5"/>
    <w:rsid w:val="00A2788B"/>
    <w:rsid w:val="00A31D57"/>
    <w:rsid w:val="00A32B0E"/>
    <w:rsid w:val="00A32BDB"/>
    <w:rsid w:val="00A32D60"/>
    <w:rsid w:val="00A33CE4"/>
    <w:rsid w:val="00A3752E"/>
    <w:rsid w:val="00A40359"/>
    <w:rsid w:val="00A4228C"/>
    <w:rsid w:val="00A42AF2"/>
    <w:rsid w:val="00A42FB8"/>
    <w:rsid w:val="00A43FDC"/>
    <w:rsid w:val="00A44689"/>
    <w:rsid w:val="00A45F5E"/>
    <w:rsid w:val="00A45F8E"/>
    <w:rsid w:val="00A5004A"/>
    <w:rsid w:val="00A56450"/>
    <w:rsid w:val="00A56F14"/>
    <w:rsid w:val="00A57E9B"/>
    <w:rsid w:val="00A61112"/>
    <w:rsid w:val="00A613D0"/>
    <w:rsid w:val="00A61648"/>
    <w:rsid w:val="00A63D6C"/>
    <w:rsid w:val="00A6432E"/>
    <w:rsid w:val="00A70914"/>
    <w:rsid w:val="00A72483"/>
    <w:rsid w:val="00A73C3C"/>
    <w:rsid w:val="00A7455B"/>
    <w:rsid w:val="00A81AE1"/>
    <w:rsid w:val="00A81C71"/>
    <w:rsid w:val="00A827BB"/>
    <w:rsid w:val="00A863FE"/>
    <w:rsid w:val="00A91385"/>
    <w:rsid w:val="00A92E5D"/>
    <w:rsid w:val="00A9791D"/>
    <w:rsid w:val="00AA0023"/>
    <w:rsid w:val="00AA107D"/>
    <w:rsid w:val="00AA40F1"/>
    <w:rsid w:val="00AA5773"/>
    <w:rsid w:val="00AB027E"/>
    <w:rsid w:val="00AB0316"/>
    <w:rsid w:val="00AB0AF5"/>
    <w:rsid w:val="00AB2B0A"/>
    <w:rsid w:val="00AB3B02"/>
    <w:rsid w:val="00AB4344"/>
    <w:rsid w:val="00AB644B"/>
    <w:rsid w:val="00AC39A0"/>
    <w:rsid w:val="00AC3DAD"/>
    <w:rsid w:val="00AC42C6"/>
    <w:rsid w:val="00AC51AE"/>
    <w:rsid w:val="00AC77FD"/>
    <w:rsid w:val="00AD1532"/>
    <w:rsid w:val="00AD2C60"/>
    <w:rsid w:val="00AD52B5"/>
    <w:rsid w:val="00AD7177"/>
    <w:rsid w:val="00AE0B78"/>
    <w:rsid w:val="00AE2488"/>
    <w:rsid w:val="00AE24BA"/>
    <w:rsid w:val="00AE301A"/>
    <w:rsid w:val="00AE33C0"/>
    <w:rsid w:val="00AE3402"/>
    <w:rsid w:val="00AE562B"/>
    <w:rsid w:val="00AE59C7"/>
    <w:rsid w:val="00AE6553"/>
    <w:rsid w:val="00AE7377"/>
    <w:rsid w:val="00AF18D8"/>
    <w:rsid w:val="00AF3814"/>
    <w:rsid w:val="00AF3DE6"/>
    <w:rsid w:val="00AF4968"/>
    <w:rsid w:val="00AF5034"/>
    <w:rsid w:val="00AF50EE"/>
    <w:rsid w:val="00AF5B3C"/>
    <w:rsid w:val="00AF5BF1"/>
    <w:rsid w:val="00AF7104"/>
    <w:rsid w:val="00AF78C3"/>
    <w:rsid w:val="00B002B8"/>
    <w:rsid w:val="00B0158A"/>
    <w:rsid w:val="00B024DD"/>
    <w:rsid w:val="00B03174"/>
    <w:rsid w:val="00B0439E"/>
    <w:rsid w:val="00B05585"/>
    <w:rsid w:val="00B10F66"/>
    <w:rsid w:val="00B11DD9"/>
    <w:rsid w:val="00B11F63"/>
    <w:rsid w:val="00B1626A"/>
    <w:rsid w:val="00B2172F"/>
    <w:rsid w:val="00B22B3D"/>
    <w:rsid w:val="00B237E5"/>
    <w:rsid w:val="00B24BE9"/>
    <w:rsid w:val="00B2570D"/>
    <w:rsid w:val="00B26EF1"/>
    <w:rsid w:val="00B31B84"/>
    <w:rsid w:val="00B320EF"/>
    <w:rsid w:val="00B33F0F"/>
    <w:rsid w:val="00B35400"/>
    <w:rsid w:val="00B36DC5"/>
    <w:rsid w:val="00B41448"/>
    <w:rsid w:val="00B445DF"/>
    <w:rsid w:val="00B45424"/>
    <w:rsid w:val="00B456A6"/>
    <w:rsid w:val="00B47CA2"/>
    <w:rsid w:val="00B508AE"/>
    <w:rsid w:val="00B559EB"/>
    <w:rsid w:val="00B56366"/>
    <w:rsid w:val="00B5722B"/>
    <w:rsid w:val="00B60A04"/>
    <w:rsid w:val="00B61825"/>
    <w:rsid w:val="00B636D7"/>
    <w:rsid w:val="00B63C0E"/>
    <w:rsid w:val="00B66353"/>
    <w:rsid w:val="00B7135C"/>
    <w:rsid w:val="00B71BAB"/>
    <w:rsid w:val="00B8110D"/>
    <w:rsid w:val="00B8172C"/>
    <w:rsid w:val="00B83E30"/>
    <w:rsid w:val="00B86F17"/>
    <w:rsid w:val="00B874DB"/>
    <w:rsid w:val="00B87713"/>
    <w:rsid w:val="00B87F5B"/>
    <w:rsid w:val="00B87FA4"/>
    <w:rsid w:val="00B90909"/>
    <w:rsid w:val="00B9194C"/>
    <w:rsid w:val="00B95914"/>
    <w:rsid w:val="00BA12D6"/>
    <w:rsid w:val="00BA2832"/>
    <w:rsid w:val="00BA5A3F"/>
    <w:rsid w:val="00BA73D3"/>
    <w:rsid w:val="00BA7AAF"/>
    <w:rsid w:val="00BB0181"/>
    <w:rsid w:val="00BB1972"/>
    <w:rsid w:val="00BB20C9"/>
    <w:rsid w:val="00BB3173"/>
    <w:rsid w:val="00BB32F1"/>
    <w:rsid w:val="00BB5146"/>
    <w:rsid w:val="00BB5A54"/>
    <w:rsid w:val="00BB771E"/>
    <w:rsid w:val="00BC285A"/>
    <w:rsid w:val="00BC3778"/>
    <w:rsid w:val="00BC6B74"/>
    <w:rsid w:val="00BD0927"/>
    <w:rsid w:val="00BD0D78"/>
    <w:rsid w:val="00BD1944"/>
    <w:rsid w:val="00BD1FDE"/>
    <w:rsid w:val="00BD3883"/>
    <w:rsid w:val="00BD3AA9"/>
    <w:rsid w:val="00BD3D4F"/>
    <w:rsid w:val="00BD4447"/>
    <w:rsid w:val="00BD604F"/>
    <w:rsid w:val="00BE0A31"/>
    <w:rsid w:val="00BE37CC"/>
    <w:rsid w:val="00BE41D6"/>
    <w:rsid w:val="00BE7687"/>
    <w:rsid w:val="00BF0925"/>
    <w:rsid w:val="00BF1A81"/>
    <w:rsid w:val="00BF2F2D"/>
    <w:rsid w:val="00BF48DB"/>
    <w:rsid w:val="00BF7AA6"/>
    <w:rsid w:val="00C00993"/>
    <w:rsid w:val="00C03220"/>
    <w:rsid w:val="00C036BC"/>
    <w:rsid w:val="00C05230"/>
    <w:rsid w:val="00C05A00"/>
    <w:rsid w:val="00C07B54"/>
    <w:rsid w:val="00C133DD"/>
    <w:rsid w:val="00C20198"/>
    <w:rsid w:val="00C22D70"/>
    <w:rsid w:val="00C239EB"/>
    <w:rsid w:val="00C2559B"/>
    <w:rsid w:val="00C26AE9"/>
    <w:rsid w:val="00C26C2C"/>
    <w:rsid w:val="00C27DAE"/>
    <w:rsid w:val="00C30CAF"/>
    <w:rsid w:val="00C31572"/>
    <w:rsid w:val="00C322AD"/>
    <w:rsid w:val="00C32C91"/>
    <w:rsid w:val="00C33F6C"/>
    <w:rsid w:val="00C36BD8"/>
    <w:rsid w:val="00C4023B"/>
    <w:rsid w:val="00C45B0C"/>
    <w:rsid w:val="00C52D3A"/>
    <w:rsid w:val="00C52F88"/>
    <w:rsid w:val="00C6027C"/>
    <w:rsid w:val="00C60D8B"/>
    <w:rsid w:val="00C61E27"/>
    <w:rsid w:val="00C61F71"/>
    <w:rsid w:val="00C62D8F"/>
    <w:rsid w:val="00C6385A"/>
    <w:rsid w:val="00C66FC4"/>
    <w:rsid w:val="00C70DEA"/>
    <w:rsid w:val="00C71603"/>
    <w:rsid w:val="00C72B7A"/>
    <w:rsid w:val="00C73CCA"/>
    <w:rsid w:val="00C74657"/>
    <w:rsid w:val="00C76F22"/>
    <w:rsid w:val="00C80019"/>
    <w:rsid w:val="00C84CB4"/>
    <w:rsid w:val="00C87AD9"/>
    <w:rsid w:val="00C87C18"/>
    <w:rsid w:val="00C93D15"/>
    <w:rsid w:val="00C95C82"/>
    <w:rsid w:val="00CA1186"/>
    <w:rsid w:val="00CA498D"/>
    <w:rsid w:val="00CA4A31"/>
    <w:rsid w:val="00CB3C11"/>
    <w:rsid w:val="00CB43F1"/>
    <w:rsid w:val="00CB6639"/>
    <w:rsid w:val="00CB6917"/>
    <w:rsid w:val="00CC22E8"/>
    <w:rsid w:val="00CC29BA"/>
    <w:rsid w:val="00CC2DAB"/>
    <w:rsid w:val="00CC3268"/>
    <w:rsid w:val="00CC4662"/>
    <w:rsid w:val="00CC5275"/>
    <w:rsid w:val="00CC5B6F"/>
    <w:rsid w:val="00CD0821"/>
    <w:rsid w:val="00CD1283"/>
    <w:rsid w:val="00CD15A2"/>
    <w:rsid w:val="00CD2706"/>
    <w:rsid w:val="00CD46F7"/>
    <w:rsid w:val="00CD4E15"/>
    <w:rsid w:val="00CD55B9"/>
    <w:rsid w:val="00CE0B23"/>
    <w:rsid w:val="00CE33C3"/>
    <w:rsid w:val="00CE6CB2"/>
    <w:rsid w:val="00CE7CBD"/>
    <w:rsid w:val="00CF77CF"/>
    <w:rsid w:val="00D01BDD"/>
    <w:rsid w:val="00D01EA8"/>
    <w:rsid w:val="00D02ABE"/>
    <w:rsid w:val="00D02CE2"/>
    <w:rsid w:val="00D03131"/>
    <w:rsid w:val="00D10DC2"/>
    <w:rsid w:val="00D122E4"/>
    <w:rsid w:val="00D1751C"/>
    <w:rsid w:val="00D25E77"/>
    <w:rsid w:val="00D26A7F"/>
    <w:rsid w:val="00D30B93"/>
    <w:rsid w:val="00D32023"/>
    <w:rsid w:val="00D32734"/>
    <w:rsid w:val="00D32975"/>
    <w:rsid w:val="00D35A70"/>
    <w:rsid w:val="00D43035"/>
    <w:rsid w:val="00D44136"/>
    <w:rsid w:val="00D46210"/>
    <w:rsid w:val="00D47EEF"/>
    <w:rsid w:val="00D49A8A"/>
    <w:rsid w:val="00D52395"/>
    <w:rsid w:val="00D52489"/>
    <w:rsid w:val="00D55484"/>
    <w:rsid w:val="00D556A2"/>
    <w:rsid w:val="00D56519"/>
    <w:rsid w:val="00D60729"/>
    <w:rsid w:val="00D648B9"/>
    <w:rsid w:val="00D64F1F"/>
    <w:rsid w:val="00D657DA"/>
    <w:rsid w:val="00D66EA4"/>
    <w:rsid w:val="00D67725"/>
    <w:rsid w:val="00D70ABB"/>
    <w:rsid w:val="00D76068"/>
    <w:rsid w:val="00D763A4"/>
    <w:rsid w:val="00D81B5A"/>
    <w:rsid w:val="00D81CD0"/>
    <w:rsid w:val="00D83952"/>
    <w:rsid w:val="00D8555D"/>
    <w:rsid w:val="00D866DD"/>
    <w:rsid w:val="00D86BBE"/>
    <w:rsid w:val="00D87007"/>
    <w:rsid w:val="00D87BA4"/>
    <w:rsid w:val="00D921CC"/>
    <w:rsid w:val="00D944BE"/>
    <w:rsid w:val="00D94A8F"/>
    <w:rsid w:val="00D9737F"/>
    <w:rsid w:val="00DA024E"/>
    <w:rsid w:val="00DA0A4B"/>
    <w:rsid w:val="00DA2256"/>
    <w:rsid w:val="00DA3860"/>
    <w:rsid w:val="00DA4065"/>
    <w:rsid w:val="00DA48A8"/>
    <w:rsid w:val="00DA6AC3"/>
    <w:rsid w:val="00DA7491"/>
    <w:rsid w:val="00DB4AA1"/>
    <w:rsid w:val="00DC1FBD"/>
    <w:rsid w:val="00DC2E77"/>
    <w:rsid w:val="00DC7238"/>
    <w:rsid w:val="00DC7505"/>
    <w:rsid w:val="00DD140B"/>
    <w:rsid w:val="00DD320E"/>
    <w:rsid w:val="00DD47F2"/>
    <w:rsid w:val="00DD4848"/>
    <w:rsid w:val="00DD4D4B"/>
    <w:rsid w:val="00DD6367"/>
    <w:rsid w:val="00DD7065"/>
    <w:rsid w:val="00DE1F82"/>
    <w:rsid w:val="00DE288A"/>
    <w:rsid w:val="00DE48F5"/>
    <w:rsid w:val="00DE4B83"/>
    <w:rsid w:val="00DE6073"/>
    <w:rsid w:val="00DE6E6F"/>
    <w:rsid w:val="00DE6FFD"/>
    <w:rsid w:val="00DE78FC"/>
    <w:rsid w:val="00DF23C6"/>
    <w:rsid w:val="00DF2E64"/>
    <w:rsid w:val="00E0432E"/>
    <w:rsid w:val="00E044C2"/>
    <w:rsid w:val="00E11AA5"/>
    <w:rsid w:val="00E14449"/>
    <w:rsid w:val="00E151D1"/>
    <w:rsid w:val="00E2031E"/>
    <w:rsid w:val="00E242BD"/>
    <w:rsid w:val="00E25469"/>
    <w:rsid w:val="00E2729D"/>
    <w:rsid w:val="00E300D8"/>
    <w:rsid w:val="00E30E4A"/>
    <w:rsid w:val="00E35D5B"/>
    <w:rsid w:val="00E41B9B"/>
    <w:rsid w:val="00E42852"/>
    <w:rsid w:val="00E474E5"/>
    <w:rsid w:val="00E50389"/>
    <w:rsid w:val="00E5335A"/>
    <w:rsid w:val="00E60147"/>
    <w:rsid w:val="00E627CC"/>
    <w:rsid w:val="00E63115"/>
    <w:rsid w:val="00E641D5"/>
    <w:rsid w:val="00E64D8B"/>
    <w:rsid w:val="00E706C2"/>
    <w:rsid w:val="00E73008"/>
    <w:rsid w:val="00E73165"/>
    <w:rsid w:val="00E734AF"/>
    <w:rsid w:val="00E74A29"/>
    <w:rsid w:val="00E74A53"/>
    <w:rsid w:val="00E74FE3"/>
    <w:rsid w:val="00E76831"/>
    <w:rsid w:val="00E81BCC"/>
    <w:rsid w:val="00E8226D"/>
    <w:rsid w:val="00E83EDD"/>
    <w:rsid w:val="00E841D8"/>
    <w:rsid w:val="00E9308E"/>
    <w:rsid w:val="00E95C0E"/>
    <w:rsid w:val="00EA11AB"/>
    <w:rsid w:val="00EA40E6"/>
    <w:rsid w:val="00EA7CD5"/>
    <w:rsid w:val="00EB010A"/>
    <w:rsid w:val="00EB01FA"/>
    <w:rsid w:val="00EB2853"/>
    <w:rsid w:val="00EB43EE"/>
    <w:rsid w:val="00EB7525"/>
    <w:rsid w:val="00EC1D30"/>
    <w:rsid w:val="00EC2F32"/>
    <w:rsid w:val="00EC3B2A"/>
    <w:rsid w:val="00EC5D6D"/>
    <w:rsid w:val="00ED0120"/>
    <w:rsid w:val="00ED54A1"/>
    <w:rsid w:val="00ED644E"/>
    <w:rsid w:val="00EE624D"/>
    <w:rsid w:val="00EF014C"/>
    <w:rsid w:val="00EF4BB5"/>
    <w:rsid w:val="00EF535C"/>
    <w:rsid w:val="00EF5CE0"/>
    <w:rsid w:val="00F0116E"/>
    <w:rsid w:val="00F04150"/>
    <w:rsid w:val="00F0417E"/>
    <w:rsid w:val="00F07029"/>
    <w:rsid w:val="00F07322"/>
    <w:rsid w:val="00F078D0"/>
    <w:rsid w:val="00F10ED3"/>
    <w:rsid w:val="00F156EE"/>
    <w:rsid w:val="00F23DB2"/>
    <w:rsid w:val="00F30481"/>
    <w:rsid w:val="00F32814"/>
    <w:rsid w:val="00F32C84"/>
    <w:rsid w:val="00F33634"/>
    <w:rsid w:val="00F377EE"/>
    <w:rsid w:val="00F40BF3"/>
    <w:rsid w:val="00F44455"/>
    <w:rsid w:val="00F51A17"/>
    <w:rsid w:val="00F51E90"/>
    <w:rsid w:val="00F53DA5"/>
    <w:rsid w:val="00F56A0F"/>
    <w:rsid w:val="00F56F76"/>
    <w:rsid w:val="00F579B7"/>
    <w:rsid w:val="00F61037"/>
    <w:rsid w:val="00F61FF4"/>
    <w:rsid w:val="00F65588"/>
    <w:rsid w:val="00F659EE"/>
    <w:rsid w:val="00F662BA"/>
    <w:rsid w:val="00F6756B"/>
    <w:rsid w:val="00F67BF5"/>
    <w:rsid w:val="00F722F9"/>
    <w:rsid w:val="00F72BE7"/>
    <w:rsid w:val="00F72CAA"/>
    <w:rsid w:val="00F7496C"/>
    <w:rsid w:val="00F76A97"/>
    <w:rsid w:val="00F77B4F"/>
    <w:rsid w:val="00F810E3"/>
    <w:rsid w:val="00F8299F"/>
    <w:rsid w:val="00F8395A"/>
    <w:rsid w:val="00F86352"/>
    <w:rsid w:val="00F86A5C"/>
    <w:rsid w:val="00F87101"/>
    <w:rsid w:val="00F91B74"/>
    <w:rsid w:val="00F92B45"/>
    <w:rsid w:val="00F93884"/>
    <w:rsid w:val="00FA0E36"/>
    <w:rsid w:val="00FA1E74"/>
    <w:rsid w:val="00FA7D3F"/>
    <w:rsid w:val="00FB28F8"/>
    <w:rsid w:val="00FB340B"/>
    <w:rsid w:val="00FB7C85"/>
    <w:rsid w:val="00FC1D0B"/>
    <w:rsid w:val="00FC273A"/>
    <w:rsid w:val="00FC5533"/>
    <w:rsid w:val="00FC659D"/>
    <w:rsid w:val="00FD00B2"/>
    <w:rsid w:val="00FD1364"/>
    <w:rsid w:val="00FD323C"/>
    <w:rsid w:val="00FD4467"/>
    <w:rsid w:val="00FD55AA"/>
    <w:rsid w:val="00FD5F5D"/>
    <w:rsid w:val="00FE434B"/>
    <w:rsid w:val="00FE7499"/>
    <w:rsid w:val="00FE7562"/>
    <w:rsid w:val="00FF2677"/>
    <w:rsid w:val="00FF6941"/>
    <w:rsid w:val="00FF72AF"/>
    <w:rsid w:val="00FF7A2D"/>
    <w:rsid w:val="014E0228"/>
    <w:rsid w:val="01517B76"/>
    <w:rsid w:val="02EE950F"/>
    <w:rsid w:val="03B66E2D"/>
    <w:rsid w:val="05518F88"/>
    <w:rsid w:val="056D8CE2"/>
    <w:rsid w:val="05ED48B8"/>
    <w:rsid w:val="07AB3BB5"/>
    <w:rsid w:val="0D8E267D"/>
    <w:rsid w:val="0F92514B"/>
    <w:rsid w:val="0FB56909"/>
    <w:rsid w:val="10196EB1"/>
    <w:rsid w:val="101A78C1"/>
    <w:rsid w:val="1151396A"/>
    <w:rsid w:val="11E1B30D"/>
    <w:rsid w:val="12C865FE"/>
    <w:rsid w:val="12ED09CB"/>
    <w:rsid w:val="14D27EEA"/>
    <w:rsid w:val="19FF5C72"/>
    <w:rsid w:val="1A135B8F"/>
    <w:rsid w:val="1B6F281D"/>
    <w:rsid w:val="2095A462"/>
    <w:rsid w:val="2139DE71"/>
    <w:rsid w:val="2247E67B"/>
    <w:rsid w:val="252DB131"/>
    <w:rsid w:val="2600DE2B"/>
    <w:rsid w:val="289308BF"/>
    <w:rsid w:val="2A52F44A"/>
    <w:rsid w:val="2B0E9283"/>
    <w:rsid w:val="2C975BB5"/>
    <w:rsid w:val="3020676F"/>
    <w:rsid w:val="35D7A0D5"/>
    <w:rsid w:val="377F284C"/>
    <w:rsid w:val="38487A64"/>
    <w:rsid w:val="38A19A1E"/>
    <w:rsid w:val="3A3F7C94"/>
    <w:rsid w:val="3D6BD38A"/>
    <w:rsid w:val="3E9BC300"/>
    <w:rsid w:val="3F9809F6"/>
    <w:rsid w:val="4642984F"/>
    <w:rsid w:val="48CACCBC"/>
    <w:rsid w:val="49D94BA3"/>
    <w:rsid w:val="4BCF2E96"/>
    <w:rsid w:val="4BFA2525"/>
    <w:rsid w:val="4EE0C638"/>
    <w:rsid w:val="4F9695CE"/>
    <w:rsid w:val="505CF9C4"/>
    <w:rsid w:val="505EEEBA"/>
    <w:rsid w:val="5063CFE8"/>
    <w:rsid w:val="52A7173A"/>
    <w:rsid w:val="53B0A790"/>
    <w:rsid w:val="53CB1E2A"/>
    <w:rsid w:val="5452C0B1"/>
    <w:rsid w:val="5623CE18"/>
    <w:rsid w:val="56A9C321"/>
    <w:rsid w:val="5C7881EB"/>
    <w:rsid w:val="5CB3273F"/>
    <w:rsid w:val="5EA75B4E"/>
    <w:rsid w:val="5FD6F8BA"/>
    <w:rsid w:val="62BC1553"/>
    <w:rsid w:val="6340CEF3"/>
    <w:rsid w:val="65D0C6EE"/>
    <w:rsid w:val="6CB3F104"/>
    <w:rsid w:val="7198E9A8"/>
    <w:rsid w:val="75A8A756"/>
    <w:rsid w:val="764C5221"/>
    <w:rsid w:val="77F81421"/>
    <w:rsid w:val="79D22823"/>
    <w:rsid w:val="7F99563D"/>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2DCCB8"/>
  <w15:chartTrackingRefBased/>
  <w15:docId w15:val="{A7EBB02D-3F30-4666-9070-24BE00D257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036BC"/>
    <w:rPr>
      <w:rFonts w:ascii="Open Sans" w:hAnsi="Open Sans"/>
    </w:rPr>
  </w:style>
  <w:style w:type="paragraph" w:styleId="Overskrift1">
    <w:name w:val="heading 1"/>
    <w:basedOn w:val="Normal"/>
    <w:next w:val="Normal"/>
    <w:link w:val="Overskrift1Tegn"/>
    <w:uiPriority w:val="9"/>
    <w:qFormat/>
    <w:rsid w:val="00774BE5"/>
    <w:pPr>
      <w:keepNext/>
      <w:keepLines/>
      <w:spacing w:before="240" w:after="0"/>
      <w:outlineLvl w:val="0"/>
    </w:pPr>
    <w:rPr>
      <w:rFonts w:eastAsiaTheme="majorEastAsia" w:cstheme="majorBidi"/>
      <w:color w:val="00509E"/>
      <w:sz w:val="48"/>
      <w:szCs w:val="32"/>
    </w:rPr>
  </w:style>
  <w:style w:type="paragraph" w:styleId="Overskrift2">
    <w:name w:val="heading 2"/>
    <w:basedOn w:val="Normal"/>
    <w:next w:val="Normal"/>
    <w:link w:val="Overskrift2Tegn"/>
    <w:uiPriority w:val="9"/>
    <w:unhideWhenUsed/>
    <w:qFormat/>
    <w:rsid w:val="007D294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Overskrift4">
    <w:name w:val="heading 4"/>
    <w:basedOn w:val="Normal"/>
    <w:next w:val="Normal"/>
    <w:link w:val="Overskrift4Tegn"/>
    <w:uiPriority w:val="9"/>
    <w:semiHidden/>
    <w:unhideWhenUsed/>
    <w:qFormat/>
    <w:rsid w:val="008479D9"/>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774BE5"/>
    <w:rPr>
      <w:rFonts w:ascii="Open Sans" w:eastAsiaTheme="majorEastAsia" w:hAnsi="Open Sans" w:cstheme="majorBidi"/>
      <w:color w:val="00509E"/>
      <w:sz w:val="48"/>
      <w:szCs w:val="32"/>
    </w:rPr>
  </w:style>
  <w:style w:type="paragraph" w:styleId="Listeavsnitt">
    <w:name w:val="List Paragraph"/>
    <w:basedOn w:val="Normal"/>
    <w:uiPriority w:val="34"/>
    <w:qFormat/>
    <w:rsid w:val="00626F00"/>
    <w:pPr>
      <w:ind w:left="720"/>
      <w:contextualSpacing/>
    </w:pPr>
  </w:style>
  <w:style w:type="table" w:styleId="Tabellrutenett">
    <w:name w:val="Table Grid"/>
    <w:basedOn w:val="Vanligtabell"/>
    <w:uiPriority w:val="39"/>
    <w:rsid w:val="00626F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tel">
    <w:name w:val="Title"/>
    <w:basedOn w:val="Normal"/>
    <w:next w:val="Normal"/>
    <w:link w:val="TittelTegn"/>
    <w:uiPriority w:val="10"/>
    <w:qFormat/>
    <w:rsid w:val="00176FB7"/>
    <w:pPr>
      <w:spacing w:after="0" w:line="240" w:lineRule="auto"/>
      <w:contextualSpacing/>
    </w:pPr>
    <w:rPr>
      <w:rFonts w:ascii="Open Sans ExtraBold" w:eastAsiaTheme="majorEastAsia" w:hAnsi="Open Sans ExtraBold" w:cstheme="majorBidi"/>
      <w:color w:val="00509E"/>
      <w:spacing w:val="-10"/>
      <w:kern w:val="28"/>
      <w:sz w:val="56"/>
      <w:szCs w:val="56"/>
    </w:rPr>
  </w:style>
  <w:style w:type="character" w:customStyle="1" w:styleId="TittelTegn">
    <w:name w:val="Tittel Tegn"/>
    <w:basedOn w:val="Standardskriftforavsnitt"/>
    <w:link w:val="Tittel"/>
    <w:uiPriority w:val="10"/>
    <w:rsid w:val="00176FB7"/>
    <w:rPr>
      <w:rFonts w:ascii="Open Sans ExtraBold" w:eastAsiaTheme="majorEastAsia" w:hAnsi="Open Sans ExtraBold" w:cstheme="majorBidi"/>
      <w:color w:val="00509E"/>
      <w:spacing w:val="-10"/>
      <w:kern w:val="28"/>
      <w:sz w:val="56"/>
      <w:szCs w:val="56"/>
    </w:rPr>
  </w:style>
  <w:style w:type="character" w:styleId="Merknadsreferanse">
    <w:name w:val="annotation reference"/>
    <w:basedOn w:val="Standardskriftforavsnitt"/>
    <w:uiPriority w:val="99"/>
    <w:semiHidden/>
    <w:unhideWhenUsed/>
    <w:rsid w:val="00C73CCA"/>
    <w:rPr>
      <w:sz w:val="16"/>
      <w:szCs w:val="16"/>
    </w:rPr>
  </w:style>
  <w:style w:type="paragraph" w:styleId="Merknadstekst">
    <w:name w:val="annotation text"/>
    <w:basedOn w:val="Normal"/>
    <w:link w:val="MerknadstekstTegn"/>
    <w:uiPriority w:val="99"/>
    <w:semiHidden/>
    <w:unhideWhenUsed/>
    <w:rsid w:val="00C73CCA"/>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C73CCA"/>
    <w:rPr>
      <w:sz w:val="20"/>
      <w:szCs w:val="20"/>
    </w:rPr>
  </w:style>
  <w:style w:type="paragraph" w:styleId="Kommentaremne">
    <w:name w:val="annotation subject"/>
    <w:basedOn w:val="Merknadstekst"/>
    <w:next w:val="Merknadstekst"/>
    <w:link w:val="KommentaremneTegn"/>
    <w:uiPriority w:val="99"/>
    <w:semiHidden/>
    <w:unhideWhenUsed/>
    <w:rsid w:val="00C73CCA"/>
    <w:rPr>
      <w:b/>
      <w:bCs/>
    </w:rPr>
  </w:style>
  <w:style w:type="character" w:customStyle="1" w:styleId="KommentaremneTegn">
    <w:name w:val="Kommentaremne Tegn"/>
    <w:basedOn w:val="MerknadstekstTegn"/>
    <w:link w:val="Kommentaremne"/>
    <w:uiPriority w:val="99"/>
    <w:semiHidden/>
    <w:rsid w:val="00C73CCA"/>
    <w:rPr>
      <w:b/>
      <w:bCs/>
      <w:sz w:val="20"/>
      <w:szCs w:val="20"/>
    </w:rPr>
  </w:style>
  <w:style w:type="paragraph" w:styleId="Bobletekst">
    <w:name w:val="Balloon Text"/>
    <w:basedOn w:val="Normal"/>
    <w:link w:val="BobletekstTegn"/>
    <w:uiPriority w:val="99"/>
    <w:semiHidden/>
    <w:unhideWhenUsed/>
    <w:rsid w:val="00C73CCA"/>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C73CCA"/>
    <w:rPr>
      <w:rFonts w:ascii="Segoe UI" w:hAnsi="Segoe UI" w:cs="Segoe UI"/>
      <w:sz w:val="18"/>
      <w:szCs w:val="18"/>
    </w:rPr>
  </w:style>
  <w:style w:type="character" w:customStyle="1" w:styleId="Tekst">
    <w:name w:val="Tekst"/>
    <w:basedOn w:val="Standardskriftforavsnitt"/>
    <w:uiPriority w:val="1"/>
    <w:rsid w:val="008A0E4D"/>
    <w:rPr>
      <w:rFonts w:ascii="Times New Roman" w:hAnsi="Times New Roman"/>
      <w:sz w:val="23"/>
    </w:rPr>
  </w:style>
  <w:style w:type="paragraph" w:customStyle="1" w:styleId="Default">
    <w:name w:val="Default"/>
    <w:rsid w:val="008A0E4D"/>
    <w:pPr>
      <w:autoSpaceDE w:val="0"/>
      <w:autoSpaceDN w:val="0"/>
      <w:adjustRightInd w:val="0"/>
      <w:spacing w:after="0" w:line="240" w:lineRule="auto"/>
    </w:pPr>
    <w:rPr>
      <w:rFonts w:ascii="Calibri" w:hAnsi="Calibri" w:cs="Calibri"/>
      <w:color w:val="000000"/>
      <w:sz w:val="24"/>
      <w:szCs w:val="24"/>
    </w:rPr>
  </w:style>
  <w:style w:type="character" w:styleId="Plassholdertekst">
    <w:name w:val="Placeholder Text"/>
    <w:basedOn w:val="Standardskriftforavsnitt"/>
    <w:uiPriority w:val="99"/>
    <w:semiHidden/>
    <w:rsid w:val="004C5599"/>
    <w:rPr>
      <w:color w:val="808080"/>
    </w:rPr>
  </w:style>
  <w:style w:type="paragraph" w:styleId="Topptekst">
    <w:name w:val="header"/>
    <w:basedOn w:val="Normal"/>
    <w:link w:val="TopptekstTegn"/>
    <w:uiPriority w:val="99"/>
    <w:unhideWhenUsed/>
    <w:rsid w:val="00F8395A"/>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F8395A"/>
  </w:style>
  <w:style w:type="paragraph" w:styleId="Bunntekst">
    <w:name w:val="footer"/>
    <w:basedOn w:val="Normal"/>
    <w:link w:val="BunntekstTegn"/>
    <w:uiPriority w:val="99"/>
    <w:unhideWhenUsed/>
    <w:rsid w:val="00F8395A"/>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F8395A"/>
  </w:style>
  <w:style w:type="paragraph" w:styleId="NormalWeb">
    <w:name w:val="Normal (Web)"/>
    <w:basedOn w:val="Normal"/>
    <w:uiPriority w:val="99"/>
    <w:semiHidden/>
    <w:unhideWhenUsed/>
    <w:rsid w:val="002D605C"/>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Overskrift4Tegn">
    <w:name w:val="Overskrift 4 Tegn"/>
    <w:basedOn w:val="Standardskriftforavsnitt"/>
    <w:link w:val="Overskrift4"/>
    <w:uiPriority w:val="9"/>
    <w:semiHidden/>
    <w:rsid w:val="008479D9"/>
    <w:rPr>
      <w:rFonts w:asciiTheme="majorHAnsi" w:eastAsiaTheme="majorEastAsia" w:hAnsiTheme="majorHAnsi" w:cstheme="majorBidi"/>
      <w:i/>
      <w:iCs/>
      <w:color w:val="2E74B5" w:themeColor="accent1" w:themeShade="BF"/>
    </w:rPr>
  </w:style>
  <w:style w:type="character" w:customStyle="1" w:styleId="Overskrift2Tegn">
    <w:name w:val="Overskrift 2 Tegn"/>
    <w:basedOn w:val="Standardskriftforavsnitt"/>
    <w:link w:val="Overskrift2"/>
    <w:uiPriority w:val="9"/>
    <w:rsid w:val="007D2947"/>
    <w:rPr>
      <w:rFonts w:asciiTheme="majorHAnsi" w:eastAsiaTheme="majorEastAsia" w:hAnsiTheme="majorHAnsi" w:cstheme="majorBidi"/>
      <w:color w:val="2E74B5" w:themeColor="accent1" w:themeShade="BF"/>
      <w:sz w:val="26"/>
      <w:szCs w:val="26"/>
    </w:rPr>
  </w:style>
  <w:style w:type="paragraph" w:styleId="Brdtekst">
    <w:name w:val="Body Text"/>
    <w:basedOn w:val="Normal"/>
    <w:link w:val="BrdtekstTegn"/>
    <w:uiPriority w:val="99"/>
    <w:unhideWhenUsed/>
    <w:rsid w:val="00291FF7"/>
    <w:pPr>
      <w:spacing w:after="120"/>
    </w:pPr>
  </w:style>
  <w:style w:type="character" w:customStyle="1" w:styleId="BrdtekstTegn">
    <w:name w:val="Brødtekst Tegn"/>
    <w:basedOn w:val="Standardskriftforavsnitt"/>
    <w:link w:val="Brdtekst"/>
    <w:uiPriority w:val="99"/>
    <w:rsid w:val="00291FF7"/>
    <w:rPr>
      <w:rFonts w:ascii="Open Sans" w:hAnsi="Open Sans"/>
    </w:rPr>
  </w:style>
  <w:style w:type="paragraph" w:styleId="Ingenmellomrom">
    <w:name w:val="No Spacing"/>
    <w:link w:val="IngenmellomromTegn"/>
    <w:uiPriority w:val="1"/>
    <w:qFormat/>
    <w:rsid w:val="007170FA"/>
    <w:pPr>
      <w:spacing w:after="0" w:line="240" w:lineRule="auto"/>
    </w:pPr>
    <w:rPr>
      <w:rFonts w:eastAsiaTheme="minorEastAsia"/>
      <w:lang w:val="en-US"/>
    </w:rPr>
  </w:style>
  <w:style w:type="character" w:customStyle="1" w:styleId="IngenmellomromTegn">
    <w:name w:val="Ingen mellomrom Tegn"/>
    <w:basedOn w:val="Standardskriftforavsnitt"/>
    <w:link w:val="Ingenmellomrom"/>
    <w:uiPriority w:val="1"/>
    <w:rsid w:val="007170FA"/>
    <w:rPr>
      <w:rFonts w:eastAsiaTheme="minorEastAsia"/>
      <w:lang w:val="en-US"/>
    </w:rPr>
  </w:style>
  <w:style w:type="character" w:styleId="Hyperkobling">
    <w:name w:val="Hyperlink"/>
    <w:basedOn w:val="Standardskriftforavsnitt"/>
    <w:uiPriority w:val="99"/>
    <w:unhideWhenUsed/>
    <w:rsid w:val="00362A7E"/>
    <w:rPr>
      <w:color w:val="0563C1" w:themeColor="hyperlink"/>
      <w:u w:val="single"/>
    </w:rPr>
  </w:style>
  <w:style w:type="character" w:customStyle="1" w:styleId="UnresolvedMention1">
    <w:name w:val="Unresolved Mention1"/>
    <w:basedOn w:val="Standardskriftforavsnitt"/>
    <w:uiPriority w:val="99"/>
    <w:semiHidden/>
    <w:unhideWhenUsed/>
    <w:rsid w:val="00362A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DA4663-158C-4D66-9A56-5030838808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1726</Words>
  <Characters>9149</Characters>
  <Application>Microsoft Office Word</Application>
  <DocSecurity>4</DocSecurity>
  <Lines>76</Lines>
  <Paragraphs>21</Paragraphs>
  <ScaleCrop>false</ScaleCrop>
  <HeadingPairs>
    <vt:vector size="2" baseType="variant">
      <vt:variant>
        <vt:lpstr>Title</vt:lpstr>
      </vt:variant>
      <vt:variant>
        <vt:i4>1</vt:i4>
      </vt:variant>
    </vt:vector>
  </HeadingPairs>
  <TitlesOfParts>
    <vt:vector size="1" baseType="lpstr">
      <vt:lpstr>Kommunikasjonsplan</vt:lpstr>
    </vt:vector>
  </TitlesOfParts>
  <Company>Høgskolen i Oslo og Akershus</Company>
  <LinksUpToDate>false</LinksUpToDate>
  <CharactersWithSpaces>10854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Communication plan</dc:title>
  <dc:subject>NTNU template</dc:subject>
  <dc:creator>Ida Roggen</dc:creator>
  <cp:lastModifiedBy>Mads Saurstrø</cp:lastModifiedBy>
  <cp:revision>2</cp:revision>
  <dcterms:created xsi:type="dcterms:W3CDTF">2021-12-10T10:03:00Z</dcterms:created>
  <dcterms:modified xsi:type="dcterms:W3CDTF">2021-12-10T10:03:00Z</dcterms:modified>
</cp:coreProperties>
</file>