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9770" w14:textId="77777777" w:rsidR="00C6269C" w:rsidRDefault="00C6269C">
      <w:pPr>
        <w:pStyle w:val="FyllLinje"/>
      </w:pPr>
    </w:p>
    <w:tbl>
      <w:tblPr>
        <w:tblW w:w="3436" w:type="dxa"/>
        <w:jc w:val="right"/>
        <w:tblLook w:val="0000" w:firstRow="0" w:lastRow="0" w:firstColumn="0" w:lastColumn="0" w:noHBand="0" w:noVBand="0"/>
      </w:tblPr>
      <w:tblGrid>
        <w:gridCol w:w="3436"/>
      </w:tblGrid>
      <w:tr w:rsidR="00C6269C" w14:paraId="52B04632" w14:textId="77777777">
        <w:trPr>
          <w:cantSplit/>
          <w:trHeight w:hRule="exact" w:val="454"/>
          <w:jc w:val="right"/>
        </w:trPr>
        <w:tc>
          <w:tcPr>
            <w:tcW w:w="3436" w:type="dxa"/>
            <w:noWrap/>
          </w:tcPr>
          <w:p w14:paraId="745A9919" w14:textId="77777777" w:rsidR="00C6269C" w:rsidRDefault="00C6269C">
            <w:pPr>
              <w:pStyle w:val="Merknad"/>
            </w:pPr>
            <w:bookmarkStart w:id="0" w:name="merknader"/>
            <w:bookmarkEnd w:id="0"/>
          </w:p>
        </w:tc>
      </w:tr>
    </w:tbl>
    <w:p w14:paraId="4F81DE94" w14:textId="77777777" w:rsidR="00C6269C" w:rsidRDefault="00C6269C">
      <w:pPr>
        <w:pStyle w:val="Tilfelt"/>
        <w:sectPr w:rsidR="00C6269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</w:p>
    <w:p w14:paraId="4444BB9E" w14:textId="77777777" w:rsidR="00602460" w:rsidRDefault="00602460">
      <w:pPr>
        <w:pStyle w:val="Tilfelt"/>
        <w:sectPr w:rsidR="00602460">
          <w:type w:val="continuous"/>
          <w:pgSz w:w="11906" w:h="16838" w:code="9"/>
          <w:pgMar w:top="2098" w:right="1049" w:bottom="2557" w:left="1049" w:header="851" w:footer="1021" w:gutter="0"/>
          <w:cols w:num="2" w:space="708" w:equalWidth="0">
            <w:col w:w="4550" w:space="708"/>
            <w:col w:w="4550"/>
          </w:cols>
          <w:titlePg/>
          <w:docGrid w:linePitch="360"/>
        </w:sectPr>
      </w:pPr>
      <w:bookmarkStart w:id="9" w:name="Firma"/>
      <w:bookmarkEnd w:id="9"/>
    </w:p>
    <w:p w14:paraId="1BDE6CCD" w14:textId="77777777" w:rsidR="00602460" w:rsidRDefault="00602460">
      <w:pPr>
        <w:pStyle w:val="Tilfelt"/>
        <w:rPr>
          <w:b/>
          <w:sz w:val="28"/>
          <w:szCs w:val="28"/>
        </w:rPr>
      </w:pPr>
      <w:bookmarkStart w:id="10" w:name="til"/>
      <w:bookmarkEnd w:id="10"/>
      <w:r w:rsidRPr="00602460">
        <w:rPr>
          <w:b/>
          <w:i/>
          <w:sz w:val="28"/>
          <w:szCs w:val="28"/>
        </w:rPr>
        <w:t>UTLYSNING</w:t>
      </w:r>
      <w:r>
        <w:rPr>
          <w:b/>
          <w:sz w:val="28"/>
          <w:szCs w:val="28"/>
        </w:rPr>
        <w:t xml:space="preserve">: </w:t>
      </w:r>
    </w:p>
    <w:p w14:paraId="3F00A421" w14:textId="77777777" w:rsidR="00602460" w:rsidRDefault="00602460">
      <w:pPr>
        <w:pStyle w:val="Tilfelt"/>
        <w:rPr>
          <w:b/>
          <w:sz w:val="28"/>
          <w:szCs w:val="28"/>
        </w:rPr>
      </w:pPr>
    </w:p>
    <w:p w14:paraId="16A54D8C" w14:textId="77777777" w:rsidR="00602460" w:rsidRDefault="00602460">
      <w:pPr>
        <w:pStyle w:val="Tilfelt"/>
        <w:rPr>
          <w:b/>
          <w:sz w:val="32"/>
          <w:szCs w:val="32"/>
        </w:rPr>
      </w:pPr>
    </w:p>
    <w:p w14:paraId="5E9CB93E" w14:textId="77777777" w:rsidR="00C6269C" w:rsidRDefault="00602460">
      <w:pPr>
        <w:pStyle w:val="Tilfelt"/>
        <w:rPr>
          <w:b/>
          <w:sz w:val="32"/>
          <w:szCs w:val="32"/>
        </w:rPr>
      </w:pPr>
      <w:r w:rsidRPr="00602460">
        <w:rPr>
          <w:b/>
          <w:sz w:val="32"/>
          <w:szCs w:val="32"/>
        </w:rPr>
        <w:t>STUDENTASSISTENTER I MUSIKKTEKNOLOGI</w:t>
      </w:r>
    </w:p>
    <w:p w14:paraId="3D7B6101" w14:textId="77777777" w:rsidR="00602460" w:rsidRDefault="00602460">
      <w:pPr>
        <w:pStyle w:val="Tilfelt"/>
        <w:rPr>
          <w:b/>
          <w:sz w:val="32"/>
          <w:szCs w:val="32"/>
        </w:rPr>
      </w:pPr>
    </w:p>
    <w:p w14:paraId="41454944" w14:textId="77777777" w:rsidR="00A1706B" w:rsidRDefault="00A1706B">
      <w:pPr>
        <w:pStyle w:val="Tilfelt"/>
      </w:pPr>
    </w:p>
    <w:p w14:paraId="1A1890BE" w14:textId="2E71906D" w:rsidR="00602460" w:rsidRDefault="00CA15C4">
      <w:pPr>
        <w:pStyle w:val="Tilfelt"/>
      </w:pPr>
      <w:r>
        <w:t>For våren 20</w:t>
      </w:r>
      <w:r w:rsidR="007B174C">
        <w:t>22</w:t>
      </w:r>
      <w:r w:rsidR="00602460">
        <w:t xml:space="preserve"> søker Institutt for musikk etter</w:t>
      </w:r>
    </w:p>
    <w:p w14:paraId="3B759719" w14:textId="77777777" w:rsidR="00602460" w:rsidRDefault="00602460">
      <w:pPr>
        <w:pStyle w:val="Tilfelt"/>
      </w:pPr>
    </w:p>
    <w:p w14:paraId="1122A490" w14:textId="34A2E03B" w:rsidR="00641645" w:rsidRDefault="00602460" w:rsidP="007B174C">
      <w:pPr>
        <w:pStyle w:val="Tilfelt"/>
      </w:pPr>
      <w:r>
        <w:rPr>
          <w:b/>
        </w:rPr>
        <w:t xml:space="preserve">1 studentassistent i MUST1058 </w:t>
      </w:r>
      <w:r w:rsidRPr="00602460">
        <w:rPr>
          <w:b/>
          <w:i/>
        </w:rPr>
        <w:t>Musikkteknologi i et historisk lys</w:t>
      </w:r>
      <w:r>
        <w:rPr>
          <w:b/>
          <w:i/>
        </w:rPr>
        <w:t xml:space="preserve"> </w:t>
      </w:r>
      <w:r>
        <w:t>(1 semester</w:t>
      </w:r>
      <w:r w:rsidR="00CE25EA">
        <w:t xml:space="preserve">, </w:t>
      </w:r>
      <w:r w:rsidR="009372DF">
        <w:t>torsdager</w:t>
      </w:r>
      <w:r>
        <w:t>)</w:t>
      </w:r>
    </w:p>
    <w:p w14:paraId="790FE214" w14:textId="7BCE1AC1" w:rsidR="00602460" w:rsidRDefault="00602460">
      <w:pPr>
        <w:pStyle w:val="Tilfelt"/>
      </w:pPr>
      <w:r>
        <w:rPr>
          <w:b/>
        </w:rPr>
        <w:t xml:space="preserve">1 studentassistent i MUST2060 </w:t>
      </w:r>
      <w:r>
        <w:rPr>
          <w:b/>
          <w:i/>
        </w:rPr>
        <w:t xml:space="preserve">Lyd for multimedia </w:t>
      </w:r>
      <w:r>
        <w:t>(1 semester</w:t>
      </w:r>
      <w:r w:rsidR="00CE25EA">
        <w:t xml:space="preserve">, </w:t>
      </w:r>
      <w:r w:rsidR="009372DF">
        <w:t xml:space="preserve">mandager og </w:t>
      </w:r>
      <w:r w:rsidR="00CE25EA">
        <w:t>fredager</w:t>
      </w:r>
      <w:r>
        <w:t>)</w:t>
      </w:r>
    </w:p>
    <w:p w14:paraId="71611B30" w14:textId="77777777" w:rsidR="00CE25EA" w:rsidRPr="00CE25EA" w:rsidRDefault="00CE25EA" w:rsidP="00CE25EA">
      <w:pPr>
        <w:pStyle w:val="Tilfelt"/>
        <w:ind w:left="0"/>
      </w:pPr>
    </w:p>
    <w:p w14:paraId="355CFF71" w14:textId="77777777" w:rsidR="00602460" w:rsidRDefault="00602460">
      <w:pPr>
        <w:pStyle w:val="Tilfelt"/>
      </w:pPr>
    </w:p>
    <w:p w14:paraId="4BC06765" w14:textId="77777777" w:rsidR="00602460" w:rsidRDefault="00602460">
      <w:pPr>
        <w:pStyle w:val="Tilfelt"/>
      </w:pPr>
      <w:r>
        <w:t xml:space="preserve">Aktuelle søkere bør ha gjennomført emnet/emnene selv. </w:t>
      </w:r>
    </w:p>
    <w:p w14:paraId="2F4B6343" w14:textId="77777777" w:rsidR="00602460" w:rsidRDefault="00602460" w:rsidP="00CA4F45">
      <w:pPr>
        <w:pStyle w:val="Tilfelt"/>
      </w:pPr>
      <w:r>
        <w:t>En viktig oppgave for studentassistentene blir å gi hjelp og veiledning i øvingst</w:t>
      </w:r>
      <w:r w:rsidR="00734000">
        <w:t>imene, samt gi tilbakemelding i</w:t>
      </w:r>
      <w:r>
        <w:t xml:space="preserve"> </w:t>
      </w:r>
      <w:proofErr w:type="spellStart"/>
      <w:r w:rsidR="00734000">
        <w:t>Blackboard</w:t>
      </w:r>
      <w:proofErr w:type="spellEnd"/>
      <w:r w:rsidR="00734000">
        <w:t>.</w:t>
      </w:r>
      <w:r w:rsidR="00CE25EA">
        <w:t xml:space="preserve"> </w:t>
      </w:r>
    </w:p>
    <w:p w14:paraId="7A2BC572" w14:textId="77777777" w:rsidR="00CA4F45" w:rsidRDefault="00CA4F45" w:rsidP="00CA4F45">
      <w:pPr>
        <w:pStyle w:val="Tilfelt"/>
      </w:pPr>
    </w:p>
    <w:p w14:paraId="7C42AAE2" w14:textId="77777777" w:rsidR="00622D3C" w:rsidRPr="00622D3C" w:rsidRDefault="00622D3C" w:rsidP="00622D3C">
      <w:pPr>
        <w:rPr>
          <w:rFonts w:ascii="Times New Roman" w:hAnsi="Times New Roman"/>
          <w:lang w:val="nb-NO"/>
        </w:rPr>
      </w:pPr>
      <w:r w:rsidRPr="00622D3C">
        <w:rPr>
          <w:rFonts w:ascii="Times New Roman" w:hAnsi="Times New Roman"/>
          <w:lang w:val="nb-NO"/>
        </w:rPr>
        <w:t>Stillingen lønnes etter gjeldende regler for studentassistenter (lønnstrinn 19).</w:t>
      </w:r>
    </w:p>
    <w:p w14:paraId="24A2A5B3" w14:textId="77777777" w:rsidR="00602460" w:rsidRDefault="00602460">
      <w:pPr>
        <w:pStyle w:val="Tilfelt"/>
      </w:pPr>
    </w:p>
    <w:p w14:paraId="0EBB98C6" w14:textId="6BD55CFE" w:rsidR="00641645" w:rsidRDefault="001F2419">
      <w:pPr>
        <w:pStyle w:val="Tilfelt"/>
      </w:pPr>
      <w:r>
        <w:t xml:space="preserve">Søknad for MUST1058 sendes på e-post til </w:t>
      </w:r>
      <w:r w:rsidR="007B174C">
        <w:t xml:space="preserve">Heather </w:t>
      </w:r>
      <w:proofErr w:type="spellStart"/>
      <w:r w:rsidR="007B174C">
        <w:t>Frasch</w:t>
      </w:r>
      <w:proofErr w:type="spellEnd"/>
      <w:r w:rsidR="007B174C">
        <w:t xml:space="preserve">: </w:t>
      </w:r>
      <w:hyperlink r:id="rId12" w:history="1">
        <w:r w:rsidR="007B174C" w:rsidRPr="0079049A">
          <w:rPr>
            <w:rStyle w:val="Hyperkobling"/>
          </w:rPr>
          <w:t>heather.frasch@ntnu.no</w:t>
        </w:r>
      </w:hyperlink>
    </w:p>
    <w:p w14:paraId="3E9E459D" w14:textId="77777777" w:rsidR="001F2419" w:rsidRDefault="001F2419">
      <w:pPr>
        <w:pStyle w:val="Tilfelt"/>
        <w:rPr>
          <w:b/>
        </w:rPr>
      </w:pPr>
      <w:r>
        <w:t xml:space="preserve">Søknad for MUST2060 sendes på e-post til Trond Engum: </w:t>
      </w:r>
      <w:hyperlink r:id="rId13" w:history="1">
        <w:r w:rsidRPr="009651C5">
          <w:rPr>
            <w:rStyle w:val="Hyperkobling"/>
          </w:rPr>
          <w:t>trond.engum@ntnu.no</w:t>
        </w:r>
      </w:hyperlink>
      <w:r>
        <w:t xml:space="preserve"> </w:t>
      </w:r>
    </w:p>
    <w:p w14:paraId="58E17326" w14:textId="77777777" w:rsidR="00602460" w:rsidRDefault="00602460">
      <w:pPr>
        <w:pStyle w:val="Tilfelt"/>
        <w:rPr>
          <w:b/>
        </w:rPr>
      </w:pPr>
    </w:p>
    <w:p w14:paraId="5C0B4DD9" w14:textId="77777777" w:rsidR="00602460" w:rsidRDefault="00602460">
      <w:pPr>
        <w:pStyle w:val="Tilfelt"/>
        <w:rPr>
          <w:b/>
        </w:rPr>
      </w:pPr>
    </w:p>
    <w:p w14:paraId="38B65DE4" w14:textId="3345B8A0" w:rsidR="00602460" w:rsidRPr="00602460" w:rsidRDefault="00602460">
      <w:pPr>
        <w:pStyle w:val="Tilfelt"/>
      </w:pPr>
      <w:r>
        <w:rPr>
          <w:b/>
        </w:rPr>
        <w:t xml:space="preserve">Søknadsfrist: </w:t>
      </w:r>
      <w:r w:rsidR="009372DF">
        <w:rPr>
          <w:b/>
          <w:u w:val="single"/>
        </w:rPr>
        <w:t>Tirs</w:t>
      </w:r>
      <w:r w:rsidR="00CA4F45">
        <w:rPr>
          <w:b/>
          <w:u w:val="single"/>
        </w:rPr>
        <w:t xml:space="preserve">dag </w:t>
      </w:r>
      <w:r w:rsidR="00FF7C27">
        <w:rPr>
          <w:b/>
          <w:u w:val="single"/>
        </w:rPr>
        <w:t>21</w:t>
      </w:r>
      <w:r w:rsidR="00CE25EA">
        <w:rPr>
          <w:b/>
          <w:u w:val="single"/>
        </w:rPr>
        <w:t>. desember</w:t>
      </w:r>
    </w:p>
    <w:p w14:paraId="473CC86C" w14:textId="77777777" w:rsidR="00602460" w:rsidRPr="00602460" w:rsidRDefault="00602460">
      <w:pPr>
        <w:pStyle w:val="Tilfelt"/>
        <w:rPr>
          <w:b/>
          <w:sz w:val="28"/>
          <w:szCs w:val="28"/>
        </w:rPr>
      </w:pPr>
    </w:p>
    <w:p w14:paraId="01E1B3DA" w14:textId="77777777" w:rsidR="00C6269C" w:rsidRDefault="00C6269C">
      <w:pPr>
        <w:pStyle w:val="Tilfelt"/>
      </w:pPr>
      <w:bookmarkStart w:id="11" w:name="Adresse"/>
      <w:bookmarkEnd w:id="11"/>
    </w:p>
    <w:p w14:paraId="4ABD52CA" w14:textId="77777777" w:rsidR="00C6269C" w:rsidRDefault="00C6269C">
      <w:pPr>
        <w:pStyle w:val="Tilfelt"/>
      </w:pPr>
    </w:p>
    <w:p w14:paraId="5C1DE9BF" w14:textId="77777777" w:rsidR="00C6269C" w:rsidRDefault="00C6269C">
      <w:pPr>
        <w:pStyle w:val="Tilfelt"/>
      </w:pPr>
    </w:p>
    <w:p w14:paraId="029D377B" w14:textId="77777777" w:rsidR="00C6269C" w:rsidRDefault="00C6269C">
      <w:pPr>
        <w:pStyle w:val="Tilfelt"/>
      </w:pPr>
    </w:p>
    <w:sectPr w:rsidR="00C6269C" w:rsidSect="00186A9E">
      <w:type w:val="continuous"/>
      <w:pgSz w:w="11906" w:h="16838" w:code="9"/>
      <w:pgMar w:top="2098" w:right="1049" w:bottom="2557" w:left="1049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989A" w14:textId="77777777" w:rsidR="00EB2509" w:rsidRDefault="00EB2509">
      <w:r>
        <w:separator/>
      </w:r>
    </w:p>
  </w:endnote>
  <w:endnote w:type="continuationSeparator" w:id="0">
    <w:p w14:paraId="36AC779B" w14:textId="77777777" w:rsidR="00EB2509" w:rsidRDefault="00EB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A875" w14:textId="77777777" w:rsidR="007B174C" w:rsidRDefault="007B17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51D0" w14:textId="77777777" w:rsidR="007B174C" w:rsidRDefault="007B17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73C6" w14:textId="77777777" w:rsidR="00C6269C" w:rsidRDefault="00C6269C">
    <w:pPr>
      <w:pStyle w:val="Bunntekst"/>
      <w:pBdr>
        <w:bottom w:val="single" w:sz="4" w:space="1" w:color="auto"/>
      </w:pBdr>
    </w:pPr>
  </w:p>
  <w:p w14:paraId="72E92115" w14:textId="77777777" w:rsidR="00C6269C" w:rsidRDefault="00C6269C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6" w:name="tittel"/>
    <w:bookmarkEnd w:id="6"/>
  </w:p>
  <w:p w14:paraId="74A71EA2" w14:textId="77777777" w:rsidR="00C6269C" w:rsidRPr="00EB2509" w:rsidRDefault="008066E0">
    <w:pPr>
      <w:pStyle w:val="FooterTekst"/>
      <w:rPr>
        <w:lang w:val="nn-NO"/>
      </w:rPr>
    </w:pPr>
    <w:r w:rsidRPr="00EB2509">
      <w:rPr>
        <w:lang w:val="nn-NO"/>
      </w:rPr>
      <w:t>7491 Trondheim</w:t>
    </w:r>
    <w:r w:rsidR="00C6269C" w:rsidRPr="00EB2509">
      <w:rPr>
        <w:lang w:val="nn-NO"/>
      </w:rPr>
      <w:tab/>
      <w:t>E-post:</w:t>
    </w:r>
    <w:r w:rsidR="00C6269C" w:rsidRPr="00EB2509">
      <w:rPr>
        <w:lang w:val="nn-NO"/>
      </w:rPr>
      <w:tab/>
    </w:r>
    <w:r w:rsidRPr="00EB2509">
      <w:rPr>
        <w:lang w:val="nn-NO"/>
      </w:rPr>
      <w:t>Olavskvartalet</w:t>
    </w:r>
    <w:r w:rsidR="00C6269C" w:rsidRPr="00EB2509">
      <w:rPr>
        <w:lang w:val="nn-NO"/>
      </w:rPr>
      <w:tab/>
      <w:t xml:space="preserve">+ 47 </w:t>
    </w:r>
    <w:r w:rsidRPr="00EB2509">
      <w:rPr>
        <w:lang w:val="nn-NO"/>
      </w:rPr>
      <w:t>73 59 73 00</w:t>
    </w:r>
    <w:r w:rsidR="00C6269C" w:rsidRPr="00EB2509">
      <w:rPr>
        <w:lang w:val="nn-NO"/>
      </w:rPr>
      <w:tab/>
    </w:r>
    <w:bookmarkStart w:id="7" w:name="Navn"/>
    <w:bookmarkEnd w:id="7"/>
  </w:p>
  <w:p w14:paraId="4A4F1E5E" w14:textId="77777777" w:rsidR="00C6269C" w:rsidRDefault="00C6269C">
    <w:pPr>
      <w:pStyle w:val="FooterTekst"/>
    </w:pPr>
    <w:r w:rsidRPr="00EB2509">
      <w:rPr>
        <w:lang w:val="nn-NO"/>
      </w:rPr>
      <w:tab/>
    </w:r>
    <w:r w:rsidR="008066E0">
      <w:t>musikk@hf.ntnu.no</w:t>
    </w:r>
    <w:r>
      <w:tab/>
    </w:r>
    <w:r w:rsidR="008066E0">
      <w:t xml:space="preserve">6 </w:t>
    </w:r>
    <w:proofErr w:type="spellStart"/>
    <w:r w:rsidR="008066E0">
      <w:t>etg</w:t>
    </w:r>
    <w:proofErr w:type="spellEnd"/>
    <w:r>
      <w:tab/>
    </w:r>
    <w:r>
      <w:tab/>
    </w:r>
    <w:bookmarkStart w:id="8" w:name="Navn2"/>
    <w:bookmarkEnd w:id="8"/>
  </w:p>
  <w:p w14:paraId="584CDD2E" w14:textId="77777777" w:rsidR="00C6269C" w:rsidRPr="00EB2509" w:rsidRDefault="00C6269C">
    <w:pPr>
      <w:pStyle w:val="FooterTekst"/>
      <w:rPr>
        <w:lang w:val="nn-NO"/>
      </w:rPr>
    </w:pPr>
    <w:r>
      <w:tab/>
    </w:r>
    <w:r w:rsidRPr="00EB2509">
      <w:rPr>
        <w:lang w:val="nn-NO"/>
      </w:rPr>
      <w:t>http://</w:t>
    </w:r>
    <w:r w:rsidR="000548BE">
      <w:rPr>
        <w:lang w:val="nn-NO"/>
      </w:rPr>
      <w:t>www</w:t>
    </w:r>
    <w:r w:rsidR="008066E0" w:rsidRPr="00EB2509">
      <w:rPr>
        <w:lang w:val="nn-NO"/>
      </w:rPr>
      <w:t>.ntnu.no/musikk</w:t>
    </w:r>
    <w:r w:rsidRPr="00EB2509">
      <w:rPr>
        <w:lang w:val="nn-NO"/>
      </w:rPr>
      <w:tab/>
    </w:r>
    <w:r w:rsidR="008066E0" w:rsidRPr="00EB2509">
      <w:rPr>
        <w:lang w:val="nn-NO"/>
      </w:rPr>
      <w:t>Trondheim sentrum</w:t>
    </w:r>
    <w:r w:rsidRPr="00EB2509">
      <w:rPr>
        <w:lang w:val="nn-NO"/>
      </w:rPr>
      <w:tab/>
    </w:r>
    <w:r w:rsidRPr="00EB2509">
      <w:rPr>
        <w:lang w:val="nn-NO"/>
      </w:rPr>
      <w:tab/>
    </w:r>
  </w:p>
  <w:p w14:paraId="17CE102B" w14:textId="77777777" w:rsidR="00C6269C" w:rsidRPr="00EB2509" w:rsidRDefault="00C6269C">
    <w:pPr>
      <w:pStyle w:val="Bunntekst"/>
      <w:rPr>
        <w:sz w:val="6"/>
        <w:lang w:val="nn-NO"/>
      </w:rPr>
    </w:pPr>
  </w:p>
  <w:p w14:paraId="574F0F05" w14:textId="77777777" w:rsidR="00C6269C" w:rsidRDefault="00C6269C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0F002503" w14:textId="77777777" w:rsidR="00C6269C" w:rsidRDefault="00C62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D28" w14:textId="77777777" w:rsidR="00EB2509" w:rsidRDefault="00EB2509">
      <w:r>
        <w:separator/>
      </w:r>
    </w:p>
  </w:footnote>
  <w:footnote w:type="continuationSeparator" w:id="0">
    <w:p w14:paraId="1C1FCE12" w14:textId="77777777" w:rsidR="00EB2509" w:rsidRDefault="00EB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C621" w14:textId="77777777" w:rsidR="007B174C" w:rsidRDefault="007B17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6C63" w14:textId="77777777" w:rsidR="00C6269C" w:rsidRDefault="00C6269C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02460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D021F3"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5"/>
      <w:gridCol w:w="1338"/>
      <w:gridCol w:w="1975"/>
    </w:tblGrid>
    <w:tr w:rsidR="00C6269C" w14:paraId="03C3158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B2D032F" w14:textId="77777777" w:rsidR="00C6269C" w:rsidRDefault="00C6269C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58DFE728" w14:textId="77777777" w:rsidR="00C6269C" w:rsidRDefault="00C6269C">
          <w:pPr>
            <w:pStyle w:val="DatoRefTekst"/>
          </w:pPr>
          <w:r>
            <w:t>Vår dato</w:t>
          </w:r>
        </w:p>
        <w:p w14:paraId="20B3D581" w14:textId="77777777" w:rsidR="00C6269C" w:rsidRDefault="00EB2509">
          <w:pPr>
            <w:pStyle w:val="DatoRefFyllInn"/>
          </w:pPr>
          <w:bookmarkStart w:id="1" w:name="VarDato2"/>
          <w:bookmarkEnd w:id="1"/>
          <w:r>
            <w:t>05.01.2012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285E3" w14:textId="77777777" w:rsidR="00C6269C" w:rsidRDefault="00C6269C">
          <w:pPr>
            <w:pStyle w:val="DatoRefTekst"/>
          </w:pPr>
          <w:r>
            <w:t>Vår referanse</w:t>
          </w:r>
        </w:p>
        <w:p w14:paraId="17A72F02" w14:textId="77777777" w:rsidR="00C6269C" w:rsidRDefault="00C6269C">
          <w:pPr>
            <w:pStyle w:val="DatoRefFyllInn"/>
          </w:pPr>
          <w:bookmarkStart w:id="2" w:name="VarRef2"/>
          <w:bookmarkEnd w:id="2"/>
        </w:p>
      </w:tc>
    </w:tr>
  </w:tbl>
  <w:p w14:paraId="6E1D9F8D" w14:textId="77777777" w:rsidR="00C6269C" w:rsidRDefault="00C6269C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F1E6" w14:textId="6E253E44" w:rsidR="00C6269C" w:rsidRDefault="00EB2509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296A8CC8" wp14:editId="77A7A6C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Pictur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9C">
      <w:tab/>
    </w:r>
    <w:r w:rsidR="00A1706B">
      <w:t xml:space="preserve">                 </w:t>
    </w:r>
    <w:r w:rsidR="00A1706B">
      <w:tab/>
    </w:r>
    <w:r w:rsidR="007B174C">
      <w:t>10.12.2021</w:t>
    </w:r>
    <w:r w:rsidR="00C6269C"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10"/>
      <w:gridCol w:w="1326"/>
      <w:gridCol w:w="1972"/>
    </w:tblGrid>
    <w:tr w:rsidR="00C6269C" w:rsidRPr="0049033A" w14:paraId="371F707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4AFC97" w14:textId="77777777" w:rsidR="00C6269C" w:rsidRDefault="00C6269C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0C911C9" w14:textId="77777777" w:rsidR="00C6269C" w:rsidRDefault="00C6269C">
          <w:pPr>
            <w:pStyle w:val="DatoFyllInn1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CBC1932" w14:textId="77777777" w:rsidR="00C6269C" w:rsidRDefault="00C6269C">
          <w:pPr>
            <w:pStyle w:val="DatoFyllInn1"/>
          </w:pPr>
          <w:bookmarkStart w:id="3" w:name="VarRef"/>
          <w:bookmarkEnd w:id="3"/>
        </w:p>
      </w:tc>
    </w:tr>
    <w:tr w:rsidR="00C6269C" w:rsidRPr="007D7934" w14:paraId="53946071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C29CB16" w14:textId="77777777" w:rsidR="00C6269C" w:rsidRPr="009B16FC" w:rsidRDefault="009B16FC">
          <w:pPr>
            <w:pStyle w:val="Header1"/>
          </w:pPr>
          <w:r w:rsidRPr="009B16FC">
            <w:t>Det humanistiske fakultet</w:t>
          </w:r>
        </w:p>
        <w:p w14:paraId="7A60E6A0" w14:textId="77777777" w:rsidR="00C6269C" w:rsidRDefault="008066E0">
          <w:pPr>
            <w:pStyle w:val="Header1"/>
          </w:pPr>
          <w:r>
            <w:t xml:space="preserve">Institutt for musikk 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27C8DF2" w14:textId="77777777" w:rsidR="00C6269C" w:rsidRDefault="00C6269C">
          <w:pPr>
            <w:pStyle w:val="DatoRefFyllInn"/>
          </w:pPr>
          <w:bookmarkStart w:id="4" w:name="DeresDato"/>
          <w:bookmarkEnd w:id="4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F5E66A4" w14:textId="77777777" w:rsidR="00C6269C" w:rsidRDefault="00C6269C">
          <w:pPr>
            <w:pStyle w:val="DatoRefFyllInn"/>
          </w:pPr>
          <w:bookmarkStart w:id="5" w:name="DeresRef"/>
          <w:bookmarkEnd w:id="5"/>
        </w:p>
      </w:tc>
    </w:tr>
  </w:tbl>
  <w:p w14:paraId="7E44B819" w14:textId="77777777" w:rsidR="00C6269C" w:rsidRDefault="00C6269C">
    <w:pPr>
      <w:pStyle w:val="Topptekst"/>
      <w:pBdr>
        <w:bottom w:val="single" w:sz="4" w:space="1" w:color="auto"/>
      </w:pBdr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09"/>
    <w:rsid w:val="000548BE"/>
    <w:rsid w:val="00186A9E"/>
    <w:rsid w:val="001E0493"/>
    <w:rsid w:val="001F2419"/>
    <w:rsid w:val="002E4605"/>
    <w:rsid w:val="003D109F"/>
    <w:rsid w:val="0049033A"/>
    <w:rsid w:val="004D28B2"/>
    <w:rsid w:val="00602460"/>
    <w:rsid w:val="00622D3C"/>
    <w:rsid w:val="00641645"/>
    <w:rsid w:val="006829FC"/>
    <w:rsid w:val="00734000"/>
    <w:rsid w:val="007B0363"/>
    <w:rsid w:val="007B174C"/>
    <w:rsid w:val="007D7934"/>
    <w:rsid w:val="008066E0"/>
    <w:rsid w:val="00877612"/>
    <w:rsid w:val="008D2CA1"/>
    <w:rsid w:val="009372DF"/>
    <w:rsid w:val="00986244"/>
    <w:rsid w:val="009B16FC"/>
    <w:rsid w:val="00A1706B"/>
    <w:rsid w:val="00AD1743"/>
    <w:rsid w:val="00B6069A"/>
    <w:rsid w:val="00B752B0"/>
    <w:rsid w:val="00C6269C"/>
    <w:rsid w:val="00CA15C4"/>
    <w:rsid w:val="00CA4F45"/>
    <w:rsid w:val="00CE25EA"/>
    <w:rsid w:val="00D021F3"/>
    <w:rsid w:val="00D612F8"/>
    <w:rsid w:val="00E06B72"/>
    <w:rsid w:val="00EB2509"/>
    <w:rsid w:val="00F12F9B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1BCB6EC"/>
  <w15:docId w15:val="{BD43760F-1DD9-4731-BF91-09D6ADEC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60"/>
      <w:ind w:left="85" w:right="85"/>
    </w:pPr>
    <w:rPr>
      <w:rFonts w:ascii="Times" w:hAnsi="Times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spacing w:before="8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rFonts w:ascii="Arial" w:hAnsi="Arial"/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styleId="Hyperkobling">
    <w:name w:val="Hyperlink"/>
    <w:basedOn w:val="Standardskriftforavsnitt"/>
    <w:rsid w:val="00602460"/>
    <w:rPr>
      <w:color w:val="0000FF" w:themeColor="hyperlink"/>
      <w:u w:val="single"/>
    </w:rPr>
  </w:style>
  <w:style w:type="paragraph" w:customStyle="1" w:styleId="Kolonne1">
    <w:name w:val="Kolonne1"/>
    <w:basedOn w:val="Merknad"/>
    <w:pPr>
      <w:spacing w:after="170"/>
    </w:pPr>
  </w:style>
  <w:style w:type="paragraph" w:styleId="Bobletekst">
    <w:name w:val="Balloon Text"/>
    <w:basedOn w:val="Normal"/>
    <w:link w:val="BobletekstTegn"/>
    <w:semiHidden/>
    <w:unhideWhenUsed/>
    <w:rsid w:val="00877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77612"/>
    <w:rPr>
      <w:rFonts w:ascii="Segoe UI" w:hAnsi="Segoe UI" w:cs="Segoe UI"/>
      <w:sz w:val="18"/>
      <w:szCs w:val="18"/>
      <w:lang w:val="en-GB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B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trond.engum@ntnu.no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heather.frasch@ntnu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700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Nina Laeskogen</dc:creator>
  <cp:lastModifiedBy>Rakel Skaar Kristensen</cp:lastModifiedBy>
  <cp:revision>2</cp:revision>
  <cp:lastPrinted>2017-12-13T09:27:00Z</cp:lastPrinted>
  <dcterms:created xsi:type="dcterms:W3CDTF">2021-12-13T10:00:00Z</dcterms:created>
  <dcterms:modified xsi:type="dcterms:W3CDTF">2021-12-13T10:00:00Z</dcterms:modified>
</cp:coreProperties>
</file>