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5FD2" w14:textId="77777777" w:rsidR="00E24797" w:rsidRDefault="00E24797">
      <w:pPr>
        <w:pStyle w:val="FyllLinje"/>
      </w:pPr>
    </w:p>
    <w:p w14:paraId="0D33E192" w14:textId="77777777" w:rsidR="00E24797" w:rsidRDefault="00E24797">
      <w:pPr>
        <w:pStyle w:val="Tilfelt"/>
        <w:sectPr w:rsidR="00E24797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1A614F32" w14:textId="77777777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62"/>
        <w:gridCol w:w="1136"/>
        <w:gridCol w:w="4628"/>
      </w:tblGrid>
      <w:tr w:rsidR="0080096C" w:rsidRPr="00920F87" w14:paraId="5B513CE4" w14:textId="77777777" w:rsidTr="00CF46FD">
        <w:trPr>
          <w:cantSplit/>
        </w:trPr>
        <w:tc>
          <w:tcPr>
            <w:tcW w:w="1074" w:type="dxa"/>
          </w:tcPr>
          <w:p w14:paraId="2227EAA3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0" w:name="lblTilstede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Til stede</w:t>
            </w:r>
            <w:bookmarkEnd w:id="30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70612EE7" w14:textId="5FE75CB1" w:rsidR="0080096C" w:rsidRPr="003342F3" w:rsidRDefault="001F1451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1" w:name="tilstede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Roger Midtstraum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,</w:t>
            </w:r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A508E4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Halsten Aastebøl</w:t>
            </w:r>
            <w:r w:rsidR="002E0BDF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, </w:t>
            </w:r>
            <w:bookmarkEnd w:id="31"/>
            <w:r w:rsidR="00BE02E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Didrik Nohre Lønvik, </w:t>
            </w:r>
            <w:r w:rsidR="00BE02E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Geir Ove Rosvold, </w:t>
            </w:r>
            <w:r w:rsidR="00BE02ED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Bjørn Klefstad, </w:t>
            </w:r>
            <w:r w:rsidR="00BE02ED" w:rsidRPr="00EC73D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Knut A Strand, Øyvind Solberg, Di Wu, Slobodan Petrovic, </w:t>
            </w:r>
            <w:r w:rsidR="007B5611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Anders</w:t>
            </w:r>
            <w:r w:rsidR="007E47D0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Ulstein</w:t>
            </w:r>
            <w:r w:rsidR="00A508E4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, Guttorm Sindre, </w:t>
            </w:r>
            <w:r w:rsidR="00EC73D1" w:rsidRPr="004A4C9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Halgeir Leiknes</w:t>
            </w:r>
            <w:r w:rsidR="00EC73D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, </w:t>
            </w:r>
            <w:r w:rsidR="00BE02E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Lars Imsland</w:t>
            </w:r>
            <w:r w:rsidR="00BE02ED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, Vegard Rønning</w:t>
            </w:r>
          </w:p>
        </w:tc>
      </w:tr>
      <w:tr w:rsidR="0080096C" w:rsidRPr="00920F87" w14:paraId="61E6633D" w14:textId="77777777" w:rsidTr="00CF46FD">
        <w:trPr>
          <w:cantSplit/>
        </w:trPr>
        <w:tc>
          <w:tcPr>
            <w:tcW w:w="1074" w:type="dxa"/>
          </w:tcPr>
          <w:p w14:paraId="5699E319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2" w:name="lblForfall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Forfall</w:t>
            </w:r>
            <w:bookmarkEnd w:id="32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68AA21FA" w14:textId="4FF6CBA5" w:rsidR="0080096C" w:rsidRPr="00EC73D1" w:rsidRDefault="00BE02ED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Torstein Bolstad, 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Egil G. Krystad</w:t>
            </w:r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, Marius Irgens, Terje Brekke</w:t>
            </w:r>
          </w:p>
        </w:tc>
      </w:tr>
      <w:tr w:rsidR="0080096C" w:rsidRPr="003342F3" w14:paraId="507E024C" w14:textId="77777777" w:rsidTr="00CF46FD">
        <w:trPr>
          <w:cantSplit/>
        </w:trPr>
        <w:tc>
          <w:tcPr>
            <w:tcW w:w="1074" w:type="dxa"/>
          </w:tcPr>
          <w:p w14:paraId="5E79F8D2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3" w:name="lblKopitil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Kopi til</w:t>
            </w:r>
            <w:bookmarkEnd w:id="33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84B6C14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4" w:name="kopi"/>
            <w:bookmarkEnd w:id="34"/>
          </w:p>
        </w:tc>
      </w:tr>
      <w:tr w:rsidR="0080096C" w:rsidRPr="003342F3" w14:paraId="568F1A3B" w14:textId="77777777" w:rsidTr="00CF46FD">
        <w:trPr>
          <w:cantSplit/>
        </w:trPr>
        <w:tc>
          <w:tcPr>
            <w:tcW w:w="1074" w:type="dxa"/>
          </w:tcPr>
          <w:p w14:paraId="0D2AFEF2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5" w:name="lblGjelder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Gjelder</w:t>
            </w:r>
            <w:bookmarkEnd w:id="35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45833B84" w14:textId="7EA2E847" w:rsidR="0080096C" w:rsidRPr="003342F3" w:rsidRDefault="007B5611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6" w:name="gjelder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Møte i IE </w:t>
            </w:r>
            <w:bookmarkEnd w:id="36"/>
            <w:r w:rsidR="001F1451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Studieutvalget</w:t>
            </w:r>
          </w:p>
        </w:tc>
      </w:tr>
      <w:tr w:rsidR="0080096C" w:rsidRPr="003342F3" w14:paraId="27728327" w14:textId="77777777" w:rsidTr="00CF46FD">
        <w:trPr>
          <w:cantSplit/>
        </w:trPr>
        <w:tc>
          <w:tcPr>
            <w:tcW w:w="1074" w:type="dxa"/>
          </w:tcPr>
          <w:p w14:paraId="4AEE3D1F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7" w:name="lblMotetid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Møtetid</w:t>
            </w:r>
            <w:bookmarkEnd w:id="37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2875" w:type="dxa"/>
          </w:tcPr>
          <w:p w14:paraId="30ABB97C" w14:textId="72C63F05" w:rsidR="0080096C" w:rsidRPr="003342F3" w:rsidRDefault="001F1451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8" w:name="Tid"/>
            <w:bookmarkStart w:id="39" w:name="motetid"/>
            <w:bookmarkEnd w:id="38"/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1</w:t>
            </w:r>
            <w:r w:rsidR="0040545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8</w:t>
            </w:r>
            <w:r w:rsidR="007B5611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  <w:r w:rsidR="0040545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9</w:t>
            </w:r>
            <w:r w:rsidR="007B5611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. </w:t>
            </w:r>
            <w:proofErr w:type="spellStart"/>
            <w:r w:rsidR="007B5611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kl</w:t>
            </w:r>
            <w:proofErr w:type="spellEnd"/>
            <w:r w:rsidR="007B5611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0</w:t>
            </w:r>
            <w:r w:rsidR="007B5611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.15-1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2</w:t>
            </w:r>
            <w:r w:rsidR="007B5611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.00</w:t>
            </w:r>
            <w:bookmarkEnd w:id="39"/>
          </w:p>
        </w:tc>
        <w:tc>
          <w:tcPr>
            <w:tcW w:w="1085" w:type="dxa"/>
          </w:tcPr>
          <w:p w14:paraId="46F7A11D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40" w:name="lblMotested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Møtested</w:t>
            </w:r>
            <w:bookmarkEnd w:id="40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4653" w:type="dxa"/>
          </w:tcPr>
          <w:p w14:paraId="24ECB1EC" w14:textId="1C4B8F72" w:rsidR="0080096C" w:rsidRPr="003342F3" w:rsidRDefault="001F1451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41" w:name="Sted"/>
            <w:bookmarkEnd w:id="41"/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A390</w:t>
            </w:r>
          </w:p>
        </w:tc>
      </w:tr>
    </w:tbl>
    <w:p w14:paraId="2A6B610A" w14:textId="77777777" w:rsidR="002373AB" w:rsidRDefault="002373AB" w:rsidP="00A508E4">
      <w:pPr>
        <w:ind w:left="360"/>
        <w:rPr>
          <w:b/>
          <w:bCs/>
        </w:rPr>
      </w:pPr>
    </w:p>
    <w:p w14:paraId="365FADAB" w14:textId="684E99B3" w:rsidR="00A508E4" w:rsidRDefault="00A508E4" w:rsidP="002373AB">
      <w:pPr>
        <w:spacing w:after="0"/>
        <w:ind w:left="0" w:right="0"/>
        <w:rPr>
          <w:b/>
          <w:bCs/>
        </w:rPr>
      </w:pPr>
      <w:r w:rsidRPr="002373AB">
        <w:rPr>
          <w:b/>
          <w:bCs/>
          <w:lang w:val="nb-NO"/>
        </w:rPr>
        <w:t>Agenda</w:t>
      </w:r>
    </w:p>
    <w:p w14:paraId="74A118B0" w14:textId="77777777" w:rsidR="00405459" w:rsidRPr="00405459" w:rsidRDefault="00405459" w:rsidP="00405459">
      <w:pPr>
        <w:numPr>
          <w:ilvl w:val="0"/>
          <w:numId w:val="10"/>
        </w:numPr>
        <w:rPr>
          <w:lang w:val="nb-NO"/>
        </w:rPr>
      </w:pPr>
      <w:r w:rsidRPr="00405459">
        <w:rPr>
          <w:lang w:val="nb-NO"/>
        </w:rPr>
        <w:t>Opptaksrammer 24-25</w:t>
      </w:r>
    </w:p>
    <w:p w14:paraId="633D19F0" w14:textId="77777777" w:rsidR="00405459" w:rsidRPr="00405459" w:rsidRDefault="00405459" w:rsidP="00405459">
      <w:pPr>
        <w:numPr>
          <w:ilvl w:val="0"/>
          <w:numId w:val="10"/>
        </w:numPr>
        <w:rPr>
          <w:lang w:val="nb-NO"/>
        </w:rPr>
      </w:pPr>
      <w:r w:rsidRPr="00405459">
        <w:rPr>
          <w:lang w:val="nb-NO"/>
        </w:rPr>
        <w:t>Evaluering av seminarer 4. og 5. september</w:t>
      </w:r>
    </w:p>
    <w:p w14:paraId="3A18EBB9" w14:textId="77777777" w:rsidR="00405459" w:rsidRPr="00405459" w:rsidRDefault="00405459" w:rsidP="00405459">
      <w:pPr>
        <w:numPr>
          <w:ilvl w:val="0"/>
          <w:numId w:val="10"/>
        </w:numPr>
        <w:rPr>
          <w:lang w:val="nb-NO"/>
        </w:rPr>
      </w:pPr>
      <w:r w:rsidRPr="00405459">
        <w:rPr>
          <w:lang w:val="nb-NO"/>
        </w:rPr>
        <w:t>Videoopptak av undervisning</w:t>
      </w:r>
    </w:p>
    <w:p w14:paraId="2D897449" w14:textId="77777777" w:rsidR="00405459" w:rsidRPr="00405459" w:rsidRDefault="00405459" w:rsidP="00122F85">
      <w:pPr>
        <w:numPr>
          <w:ilvl w:val="0"/>
          <w:numId w:val="10"/>
        </w:numPr>
      </w:pPr>
      <w:r w:rsidRPr="00405459">
        <w:rPr>
          <w:lang w:val="nb-NO"/>
        </w:rPr>
        <w:t>Studentmoment</w:t>
      </w:r>
    </w:p>
    <w:p w14:paraId="72CE1E8C" w14:textId="29AB5931" w:rsidR="00405459" w:rsidRPr="00405459" w:rsidRDefault="00405459" w:rsidP="00122F85">
      <w:pPr>
        <w:numPr>
          <w:ilvl w:val="0"/>
          <w:numId w:val="10"/>
        </w:numPr>
      </w:pPr>
      <w:r w:rsidRPr="00405459">
        <w:rPr>
          <w:lang w:val="nb-NO"/>
        </w:rPr>
        <w:t>Eventuelt</w:t>
      </w:r>
    </w:p>
    <w:p w14:paraId="144D00CD" w14:textId="77777777" w:rsidR="00A508E4" w:rsidRDefault="00A508E4" w:rsidP="00A508E4">
      <w:pPr>
        <w:ind w:left="360"/>
        <w:rPr>
          <w:b/>
          <w:bCs/>
        </w:rPr>
      </w:pPr>
    </w:p>
    <w:p w14:paraId="45E91AB6" w14:textId="17B2A853" w:rsidR="008B58C1" w:rsidRDefault="002373AB">
      <w:pPr>
        <w:spacing w:after="0"/>
        <w:ind w:left="0" w:right="0"/>
        <w:rPr>
          <w:b/>
          <w:bCs/>
          <w:lang w:val="nb-NO"/>
        </w:rPr>
      </w:pPr>
      <w:r>
        <w:rPr>
          <w:b/>
          <w:bCs/>
          <w:lang w:val="nb-NO"/>
        </w:rPr>
        <w:t>Opptaksrammer 24-25</w:t>
      </w:r>
    </w:p>
    <w:p w14:paraId="09E5D8B9" w14:textId="305C0A61" w:rsidR="002373AB" w:rsidRDefault="000553D5" w:rsidP="000553D5">
      <w:pPr>
        <w:numPr>
          <w:ilvl w:val="0"/>
          <w:numId w:val="10"/>
        </w:numPr>
        <w:rPr>
          <w:lang w:val="nb-NO"/>
        </w:rPr>
      </w:pPr>
      <w:r w:rsidRPr="000553D5">
        <w:rPr>
          <w:lang w:val="nb-NO"/>
        </w:rPr>
        <w:t>Alle studieprogramråd har meldt inn forslag til opptaksrammer for kommende studieår.</w:t>
      </w:r>
    </w:p>
    <w:p w14:paraId="2E53A338" w14:textId="5D9004E9" w:rsidR="000553D5" w:rsidRDefault="000553D5" w:rsidP="000553D5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De fleste internasjonale studieprogram dropper kvote utenfor EU. Overfører 30 % av plassene til EU eller norsk/nordisk kvote.</w:t>
      </w:r>
    </w:p>
    <w:p w14:paraId="58D2109F" w14:textId="16608484" w:rsidR="000553D5" w:rsidRDefault="000553D5" w:rsidP="000553D5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 xml:space="preserve">Innspill til </w:t>
      </w:r>
      <w:proofErr w:type="spellStart"/>
      <w:r>
        <w:rPr>
          <w:lang w:val="nb-NO"/>
        </w:rPr>
        <w:t>FUx</w:t>
      </w:r>
      <w:proofErr w:type="spellEnd"/>
      <w:r>
        <w:rPr>
          <w:lang w:val="nb-NO"/>
        </w:rPr>
        <w:t xml:space="preserve"> innen 20. september. Endelig frist 1. oktober.</w:t>
      </w:r>
    </w:p>
    <w:p w14:paraId="1B24D592" w14:textId="57DCD05D" w:rsidR="000553D5" w:rsidRDefault="000553D5" w:rsidP="000553D5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Vi ønsker at alle studieprogram melder inn maksgrense for opptaksramme. Dette må basere seg på kapasitet på ressurser.</w:t>
      </w:r>
    </w:p>
    <w:p w14:paraId="20EE41F4" w14:textId="77777777" w:rsidR="000553D5" w:rsidRDefault="000553D5" w:rsidP="000553D5">
      <w:pPr>
        <w:rPr>
          <w:lang w:val="nb-NO"/>
        </w:rPr>
      </w:pPr>
    </w:p>
    <w:p w14:paraId="0F8CA600" w14:textId="58B27F0C" w:rsidR="000553D5" w:rsidRPr="000553D5" w:rsidRDefault="000553D5" w:rsidP="000553D5">
      <w:pPr>
        <w:spacing w:after="0"/>
        <w:ind w:left="0" w:right="0"/>
        <w:rPr>
          <w:b/>
          <w:bCs/>
          <w:lang w:val="nb-NO"/>
        </w:rPr>
      </w:pPr>
      <w:r w:rsidRPr="000553D5">
        <w:rPr>
          <w:b/>
          <w:bCs/>
          <w:lang w:val="nb-NO"/>
        </w:rPr>
        <w:t>Evaluering av seminarer 4. og 5. september</w:t>
      </w:r>
    </w:p>
    <w:p w14:paraId="14FE1412" w14:textId="6F6080D0" w:rsidR="002373AB" w:rsidRPr="00E36713" w:rsidRDefault="000553D5" w:rsidP="00E36713">
      <w:pPr>
        <w:numPr>
          <w:ilvl w:val="0"/>
          <w:numId w:val="10"/>
        </w:numPr>
        <w:rPr>
          <w:lang w:val="nb-NO"/>
        </w:rPr>
      </w:pPr>
      <w:r w:rsidRPr="00E36713">
        <w:rPr>
          <w:lang w:val="nb-NO"/>
        </w:rPr>
        <w:t>Gode tilbakemeldinger på innhold og gjennomføring</w:t>
      </w:r>
    </w:p>
    <w:p w14:paraId="5985C168" w14:textId="0E958ED2" w:rsidR="000553D5" w:rsidRPr="00E36713" w:rsidRDefault="000553D5" w:rsidP="00E36713">
      <w:pPr>
        <w:numPr>
          <w:ilvl w:val="0"/>
          <w:numId w:val="10"/>
        </w:numPr>
        <w:rPr>
          <w:lang w:val="nb-NO"/>
        </w:rPr>
      </w:pPr>
      <w:r w:rsidRPr="00E36713">
        <w:rPr>
          <w:lang w:val="nb-NO"/>
        </w:rPr>
        <w:t xml:space="preserve">Nyttig å ha et slikt seminar hvert år. </w:t>
      </w:r>
    </w:p>
    <w:p w14:paraId="56E8D8BD" w14:textId="7F81E14C" w:rsidR="000553D5" w:rsidRPr="00E36713" w:rsidRDefault="000553D5" w:rsidP="00E36713">
      <w:pPr>
        <w:numPr>
          <w:ilvl w:val="0"/>
          <w:numId w:val="10"/>
        </w:numPr>
        <w:rPr>
          <w:lang w:val="nb-NO"/>
        </w:rPr>
      </w:pPr>
      <w:r w:rsidRPr="00E36713">
        <w:rPr>
          <w:lang w:val="nb-NO"/>
        </w:rPr>
        <w:t xml:space="preserve">Kan variere tema, men spesielt for nye studieprogramledere er det behov for slik info. </w:t>
      </w:r>
      <w:r w:rsidR="00E36713" w:rsidRPr="00E36713">
        <w:rPr>
          <w:lang w:val="nb-NO"/>
        </w:rPr>
        <w:t>Repetisjon</w:t>
      </w:r>
      <w:r w:rsidRPr="00E36713">
        <w:rPr>
          <w:lang w:val="nb-NO"/>
        </w:rPr>
        <w:t xml:space="preserve"> for de som har vært med en stund er også bra.</w:t>
      </w:r>
    </w:p>
    <w:p w14:paraId="03E6587F" w14:textId="0FB10C8F" w:rsidR="000553D5" w:rsidRPr="00E36713" w:rsidRDefault="000553D5" w:rsidP="00E36713">
      <w:pPr>
        <w:numPr>
          <w:ilvl w:val="0"/>
          <w:numId w:val="10"/>
        </w:numPr>
        <w:rPr>
          <w:lang w:val="nb-NO"/>
        </w:rPr>
      </w:pPr>
      <w:r w:rsidRPr="00E36713">
        <w:rPr>
          <w:lang w:val="nb-NO"/>
        </w:rPr>
        <w:lastRenderedPageBreak/>
        <w:t>Tidspunkt var bra, passer fint med lunsj til lunsj-møte</w:t>
      </w:r>
    </w:p>
    <w:p w14:paraId="041F2693" w14:textId="420C39DF" w:rsidR="000553D5" w:rsidRPr="00E36713" w:rsidRDefault="00E36713" w:rsidP="00E36713">
      <w:pPr>
        <w:numPr>
          <w:ilvl w:val="0"/>
          <w:numId w:val="10"/>
        </w:numPr>
        <w:rPr>
          <w:lang w:val="nb-NO"/>
        </w:rPr>
      </w:pPr>
      <w:r w:rsidRPr="00E36713">
        <w:rPr>
          <w:lang w:val="nb-NO"/>
        </w:rPr>
        <w:t>I FTS-seminaret var det en del personer med generell negativ holdning til prosjektet.</w:t>
      </w:r>
    </w:p>
    <w:p w14:paraId="42E724AD" w14:textId="6243C15F" w:rsidR="00E36713" w:rsidRPr="00E36713" w:rsidRDefault="00E36713" w:rsidP="00E36713">
      <w:pPr>
        <w:numPr>
          <w:ilvl w:val="0"/>
          <w:numId w:val="10"/>
        </w:numPr>
        <w:rPr>
          <w:lang w:val="nb-NO"/>
        </w:rPr>
      </w:pPr>
      <w:r w:rsidRPr="00E36713">
        <w:rPr>
          <w:lang w:val="nb-NO"/>
        </w:rPr>
        <w:t>Presentasjonene blir delt</w:t>
      </w:r>
    </w:p>
    <w:p w14:paraId="2A14D99F" w14:textId="49085F34" w:rsidR="00E36713" w:rsidRPr="00E36713" w:rsidRDefault="00E36713" w:rsidP="00E36713">
      <w:pPr>
        <w:numPr>
          <w:ilvl w:val="0"/>
          <w:numId w:val="10"/>
        </w:numPr>
        <w:rPr>
          <w:lang w:val="nb-NO"/>
        </w:rPr>
      </w:pPr>
      <w:r w:rsidRPr="00E36713">
        <w:rPr>
          <w:lang w:val="nb-NO"/>
        </w:rPr>
        <w:t>Ulik kvalitet på de forskjellige gruppearbeidene.</w:t>
      </w:r>
    </w:p>
    <w:p w14:paraId="6A03739A" w14:textId="125863B9" w:rsidR="00E36713" w:rsidRPr="00E36713" w:rsidRDefault="00E36713" w:rsidP="00E36713">
      <w:pPr>
        <w:numPr>
          <w:ilvl w:val="0"/>
          <w:numId w:val="10"/>
        </w:numPr>
        <w:rPr>
          <w:lang w:val="nb-NO"/>
        </w:rPr>
      </w:pPr>
      <w:r w:rsidRPr="00E36713">
        <w:rPr>
          <w:lang w:val="nb-NO"/>
        </w:rPr>
        <w:t>Det blir seminar også neste år.</w:t>
      </w:r>
    </w:p>
    <w:p w14:paraId="0026ED8F" w14:textId="77777777" w:rsidR="00E36713" w:rsidRDefault="00E36713" w:rsidP="00E36713"/>
    <w:p w14:paraId="3BA343FC" w14:textId="560103B3" w:rsidR="00E36713" w:rsidRPr="00E36713" w:rsidRDefault="00E36713" w:rsidP="00E36713">
      <w:pPr>
        <w:spacing w:after="0"/>
        <w:ind w:left="0" w:right="0"/>
        <w:rPr>
          <w:b/>
          <w:bCs/>
          <w:lang w:val="nb-NO"/>
        </w:rPr>
      </w:pPr>
      <w:r w:rsidRPr="00E36713">
        <w:rPr>
          <w:b/>
          <w:bCs/>
          <w:lang w:val="nb-NO"/>
        </w:rPr>
        <w:t>Videoopptak av undervisning</w:t>
      </w:r>
    </w:p>
    <w:p w14:paraId="3A346394" w14:textId="2DAE17E9" w:rsidR="004A4C95" w:rsidRDefault="00E36713" w:rsidP="00E36713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Studentene ved IE ønsker videoopptak av forelesninger som hovedregel</w:t>
      </w:r>
    </w:p>
    <w:p w14:paraId="2BA45A48" w14:textId="20C2D910" w:rsidR="00E36713" w:rsidRDefault="00E36713" w:rsidP="00E36713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Hvordan jobber vi sammen om dette?</w:t>
      </w:r>
    </w:p>
    <w:p w14:paraId="2BF16B06" w14:textId="77777777" w:rsidR="00E36713" w:rsidRPr="00E36713" w:rsidRDefault="00E36713" w:rsidP="00E36713">
      <w:pPr>
        <w:numPr>
          <w:ilvl w:val="1"/>
          <w:numId w:val="10"/>
        </w:numPr>
        <w:rPr>
          <w:lang w:val="nb-NO"/>
        </w:rPr>
      </w:pPr>
      <w:r w:rsidRPr="00E36713">
        <w:rPr>
          <w:lang w:val="nb-NO"/>
        </w:rPr>
        <w:t>Styrke studentdialogen​</w:t>
      </w:r>
    </w:p>
    <w:p w14:paraId="67A38325" w14:textId="77777777" w:rsidR="00E36713" w:rsidRPr="00E36713" w:rsidRDefault="00E36713" w:rsidP="00E36713">
      <w:pPr>
        <w:numPr>
          <w:ilvl w:val="1"/>
          <w:numId w:val="10"/>
        </w:numPr>
        <w:rPr>
          <w:lang w:val="nb-NO"/>
        </w:rPr>
      </w:pPr>
      <w:r w:rsidRPr="00E36713">
        <w:rPr>
          <w:lang w:val="nb-NO"/>
        </w:rPr>
        <w:t>Mer studentaktive læringsaktiviteter -- litt høyere endringstakt enn nå, hvis det er det vi vil​</w:t>
      </w:r>
    </w:p>
    <w:p w14:paraId="06EB049A" w14:textId="77777777" w:rsidR="00E36713" w:rsidRPr="00E36713" w:rsidRDefault="00E36713" w:rsidP="00E36713">
      <w:pPr>
        <w:numPr>
          <w:ilvl w:val="1"/>
          <w:numId w:val="10"/>
        </w:numPr>
        <w:rPr>
          <w:lang w:val="nb-NO"/>
        </w:rPr>
      </w:pPr>
      <w:r w:rsidRPr="00E36713">
        <w:rPr>
          <w:lang w:val="nb-NO"/>
        </w:rPr>
        <w:t>Flere og bedre digitale læringsressurser​</w:t>
      </w:r>
    </w:p>
    <w:p w14:paraId="2980C747" w14:textId="7C469719" w:rsidR="00E36713" w:rsidRDefault="004D027D" w:rsidP="00E36713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Nestledere for utdanning blir sentrale.</w:t>
      </w:r>
    </w:p>
    <w:p w14:paraId="4E195B8F" w14:textId="4ECD3415" w:rsidR="00452C53" w:rsidRDefault="00452C53" w:rsidP="00E36713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 xml:space="preserve">Det er flere varianter av videoopptak. Opptak av hele forelesning i sin helhet er ikke like bra som et opplegg med kortere videoer av de ulike temaene. </w:t>
      </w:r>
    </w:p>
    <w:p w14:paraId="7CBFC7F1" w14:textId="10AC6C99" w:rsidR="00452C53" w:rsidRPr="00E36713" w:rsidRDefault="00452C53" w:rsidP="00E36713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Ved opptak av forelesning vil mange undervisere bli påvirket av dette og kanskje ikke gi den beste forelesningen. Studentene vil også kunne kvie seg for å stille spørsmål og delta aktivt.</w:t>
      </w:r>
    </w:p>
    <w:p w14:paraId="0AF9578D" w14:textId="77777777" w:rsidR="00E36713" w:rsidRPr="0023361D" w:rsidRDefault="00E36713" w:rsidP="004A4C95">
      <w:pPr>
        <w:rPr>
          <w:lang w:val="nb-NO"/>
        </w:rPr>
      </w:pPr>
    </w:p>
    <w:p w14:paraId="2D580114" w14:textId="00E70841" w:rsidR="004A4C95" w:rsidRPr="00E36713" w:rsidRDefault="004A4C95" w:rsidP="00E36713">
      <w:pPr>
        <w:spacing w:after="0"/>
        <w:ind w:left="0" w:right="0"/>
        <w:rPr>
          <w:b/>
          <w:bCs/>
          <w:lang w:val="nb-NO"/>
        </w:rPr>
      </w:pPr>
      <w:r w:rsidRPr="00E36713">
        <w:rPr>
          <w:b/>
          <w:bCs/>
          <w:lang w:val="nb-NO"/>
        </w:rPr>
        <w:t>Studentmoment</w:t>
      </w:r>
    </w:p>
    <w:p w14:paraId="439CA0B4" w14:textId="7A750C77" w:rsidR="00452C53" w:rsidRDefault="00452C53" w:rsidP="003307E8">
      <w:pPr>
        <w:numPr>
          <w:ilvl w:val="0"/>
          <w:numId w:val="10"/>
        </w:numPr>
        <w:rPr>
          <w:lang w:val="nb-NO"/>
        </w:rPr>
      </w:pPr>
      <w:proofErr w:type="spellStart"/>
      <w:r w:rsidRPr="003307E8">
        <w:rPr>
          <w:lang w:val="nb-NO"/>
        </w:rPr>
        <w:t>PTV</w:t>
      </w:r>
      <w:proofErr w:type="spellEnd"/>
      <w:r w:rsidRPr="003307E8">
        <w:rPr>
          <w:lang w:val="nb-NO"/>
        </w:rPr>
        <w:t>-ordning​</w:t>
      </w:r>
      <w:r w:rsidR="003307E8" w:rsidRPr="003307E8">
        <w:rPr>
          <w:lang w:val="nb-NO"/>
        </w:rPr>
        <w:tab/>
        <w:t xml:space="preserve">- </w:t>
      </w:r>
      <w:r w:rsidRPr="003307E8">
        <w:rPr>
          <w:lang w:val="nb-NO"/>
        </w:rPr>
        <w:t>Hvordan opplever studentene denne rollen?​</w:t>
      </w:r>
      <w:r w:rsidR="003307E8" w:rsidRPr="003307E8">
        <w:rPr>
          <w:lang w:val="nb-NO"/>
        </w:rPr>
        <w:t xml:space="preserve"> </w:t>
      </w:r>
      <w:r w:rsidRPr="003307E8">
        <w:rPr>
          <w:lang w:val="nb-NO"/>
        </w:rPr>
        <w:t>Hva ønsker </w:t>
      </w:r>
      <w:proofErr w:type="spellStart"/>
      <w:r w:rsidRPr="003307E8">
        <w:rPr>
          <w:lang w:val="nb-NO"/>
        </w:rPr>
        <w:t>SPRL</w:t>
      </w:r>
      <w:proofErr w:type="spellEnd"/>
      <w:r w:rsidRPr="003307E8">
        <w:rPr>
          <w:lang w:val="nb-NO"/>
        </w:rPr>
        <w:t> fra </w:t>
      </w:r>
      <w:proofErr w:type="spellStart"/>
      <w:r w:rsidRPr="003307E8">
        <w:rPr>
          <w:lang w:val="nb-NO"/>
        </w:rPr>
        <w:t>PTV</w:t>
      </w:r>
      <w:proofErr w:type="spellEnd"/>
      <w:r w:rsidRPr="003307E8">
        <w:rPr>
          <w:lang w:val="nb-NO"/>
        </w:rPr>
        <w:t>?</w:t>
      </w:r>
      <w:r w:rsidR="003307E8" w:rsidRPr="003307E8">
        <w:rPr>
          <w:lang w:val="nb-NO"/>
        </w:rPr>
        <w:t xml:space="preserve"> </w:t>
      </w:r>
      <w:r w:rsidRPr="003307E8">
        <w:rPr>
          <w:lang w:val="nb-NO"/>
        </w:rPr>
        <w:t>Mulige forbedringer?​</w:t>
      </w:r>
    </w:p>
    <w:p w14:paraId="0DC534A9" w14:textId="531F80E2" w:rsidR="003307E8" w:rsidRDefault="003307E8" w:rsidP="003307E8">
      <w:pPr>
        <w:numPr>
          <w:ilvl w:val="1"/>
          <w:numId w:val="10"/>
        </w:numPr>
        <w:rPr>
          <w:lang w:val="nb-NO"/>
        </w:rPr>
      </w:pPr>
      <w:r>
        <w:rPr>
          <w:lang w:val="nb-NO"/>
        </w:rPr>
        <w:t>Flere melder at de bruker studentene aktivt, men det er forskjeller.</w:t>
      </w:r>
    </w:p>
    <w:p w14:paraId="6F94A9F6" w14:textId="72717A42" w:rsidR="003307E8" w:rsidRDefault="003307E8" w:rsidP="003307E8">
      <w:pPr>
        <w:numPr>
          <w:ilvl w:val="1"/>
          <w:numId w:val="10"/>
        </w:numPr>
        <w:rPr>
          <w:lang w:val="nb-NO"/>
        </w:rPr>
      </w:pPr>
      <w:r>
        <w:rPr>
          <w:lang w:val="nb-NO"/>
        </w:rPr>
        <w:t>Det kan være aktuelt å ha egne møter med studentene</w:t>
      </w:r>
    </w:p>
    <w:p w14:paraId="7FF179D5" w14:textId="0BB7DDA8" w:rsidR="003307E8" w:rsidRPr="003307E8" w:rsidRDefault="003307E8" w:rsidP="003307E8">
      <w:pPr>
        <w:numPr>
          <w:ilvl w:val="1"/>
          <w:numId w:val="10"/>
        </w:numPr>
        <w:rPr>
          <w:lang w:val="nb-NO"/>
        </w:rPr>
      </w:pPr>
      <w:r>
        <w:rPr>
          <w:lang w:val="nb-NO"/>
        </w:rPr>
        <w:t xml:space="preserve">Det hadde vært fint å ha et opplæringsprogram for nye </w:t>
      </w:r>
      <w:proofErr w:type="spellStart"/>
      <w:r>
        <w:rPr>
          <w:lang w:val="nb-NO"/>
        </w:rPr>
        <w:t>PTV'er</w:t>
      </w:r>
      <w:proofErr w:type="spellEnd"/>
      <w:r>
        <w:rPr>
          <w:lang w:val="nb-NO"/>
        </w:rPr>
        <w:t xml:space="preserve">. </w:t>
      </w:r>
    </w:p>
    <w:p w14:paraId="7353EA29" w14:textId="754B25E5" w:rsidR="004A4C95" w:rsidRPr="003307E8" w:rsidRDefault="004A4C95" w:rsidP="004A4C95">
      <w:pPr>
        <w:rPr>
          <w:rFonts w:asciiTheme="minorHAnsi" w:hAnsiTheme="minorHAnsi" w:cstheme="minorHAnsi"/>
          <w:lang w:val="nb-NO"/>
        </w:rPr>
      </w:pPr>
    </w:p>
    <w:p w14:paraId="08354290" w14:textId="49D9D10C" w:rsidR="003342F3" w:rsidRPr="00E36713" w:rsidRDefault="003342F3" w:rsidP="00E36713">
      <w:pPr>
        <w:spacing w:after="0"/>
        <w:ind w:left="0" w:right="0"/>
        <w:rPr>
          <w:b/>
          <w:bCs/>
          <w:lang w:val="nb-NO"/>
        </w:rPr>
      </w:pPr>
      <w:r w:rsidRPr="00E36713">
        <w:rPr>
          <w:b/>
          <w:bCs/>
          <w:lang w:val="nb-NO"/>
        </w:rPr>
        <w:t>Eventuelt</w:t>
      </w:r>
    </w:p>
    <w:p w14:paraId="452C443E" w14:textId="1A4589DD" w:rsidR="007837C3" w:rsidRPr="00E36713" w:rsidRDefault="00856E60" w:rsidP="00E36713">
      <w:pPr>
        <w:numPr>
          <w:ilvl w:val="0"/>
          <w:numId w:val="10"/>
        </w:numPr>
        <w:rPr>
          <w:lang w:val="nb-NO"/>
        </w:rPr>
      </w:pPr>
      <w:r w:rsidRPr="00E36713">
        <w:rPr>
          <w:lang w:val="nb-NO"/>
        </w:rPr>
        <w:t>Ingen saker</w:t>
      </w:r>
    </w:p>
    <w:sectPr w:rsidR="007837C3" w:rsidRPr="00E367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A163" w14:textId="77777777" w:rsidR="007B5611" w:rsidRDefault="007B5611">
      <w:r>
        <w:separator/>
      </w:r>
    </w:p>
  </w:endnote>
  <w:endnote w:type="continuationSeparator" w:id="0">
    <w:p w14:paraId="278FCA92" w14:textId="77777777" w:rsidR="007B5611" w:rsidRDefault="007B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426F" w14:textId="77777777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4DF0CE32" w14:textId="77777777" w:rsidTr="00BC4378">
      <w:tc>
        <w:tcPr>
          <w:tcW w:w="1916" w:type="dxa"/>
        </w:tcPr>
        <w:p w14:paraId="24498F0B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35015012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0E69896D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01C9C7A2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34FC4BB2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14:paraId="68DD7009" w14:textId="77777777" w:rsidTr="00BC4378">
      <w:tc>
        <w:tcPr>
          <w:tcW w:w="1916" w:type="dxa"/>
        </w:tcPr>
        <w:p w14:paraId="2A233F8A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25494FC6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08863314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proofErr w:type="spellStart"/>
          <w:r>
            <w:t>O.S</w:t>
          </w:r>
          <w:proofErr w:type="spellEnd"/>
          <w:r>
            <w:t>. Bragstadsplass 2 E</w:t>
          </w:r>
          <w:bookmarkEnd w:id="12"/>
        </w:p>
      </w:tc>
      <w:tc>
        <w:tcPr>
          <w:tcW w:w="1741" w:type="dxa"/>
        </w:tcPr>
        <w:p w14:paraId="1F623912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+47 73594202</w:t>
          </w:r>
          <w:bookmarkEnd w:id="13"/>
        </w:p>
      </w:tc>
      <w:tc>
        <w:tcPr>
          <w:tcW w:w="1761" w:type="dxa"/>
        </w:tcPr>
        <w:p w14:paraId="163420DD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r>
            <w:t>Vegard Rønning</w:t>
          </w:r>
          <w:bookmarkEnd w:id="14"/>
          <w:r w:rsidR="00E65A0E"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339C9A80" w14:textId="77777777" w:rsidTr="00BC4378">
      <w:tc>
        <w:tcPr>
          <w:tcW w:w="1916" w:type="dxa"/>
        </w:tcPr>
        <w:p w14:paraId="121FFA7D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14:paraId="6FD9527E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postmottak@ie.ntnu.no</w:t>
          </w:r>
          <w:bookmarkEnd w:id="17"/>
        </w:p>
      </w:tc>
      <w:tc>
        <w:tcPr>
          <w:tcW w:w="1922" w:type="dxa"/>
        </w:tcPr>
        <w:p w14:paraId="7F3E97BE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r>
            <w:t>Hovedbygningen</w:t>
          </w:r>
          <w:bookmarkEnd w:id="18"/>
        </w:p>
      </w:tc>
      <w:tc>
        <w:tcPr>
          <w:tcW w:w="1741" w:type="dxa"/>
        </w:tcPr>
        <w:p w14:paraId="1F504A7D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664657A1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r>
            <w:t>vegard.ronning@ntnu.no</w:t>
          </w:r>
          <w:bookmarkEnd w:id="19"/>
        </w:p>
      </w:tc>
    </w:tr>
    <w:tr w:rsidR="00E65A0E" w:rsidRPr="00176D2C" w14:paraId="20ADA81C" w14:textId="77777777" w:rsidTr="00BC4378">
      <w:tc>
        <w:tcPr>
          <w:tcW w:w="1916" w:type="dxa"/>
        </w:tcPr>
        <w:p w14:paraId="19DFE044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14:paraId="3CAB5A49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www.ntnu.no/ie</w:t>
          </w:r>
          <w:bookmarkEnd w:id="21"/>
        </w:p>
      </w:tc>
      <w:tc>
        <w:tcPr>
          <w:tcW w:w="1922" w:type="dxa"/>
        </w:tcPr>
        <w:p w14:paraId="14B3643C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411910BD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79A3EC50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proofErr w:type="spellStart"/>
          <w:r w:rsidRPr="00176D2C">
            <w:rPr>
              <w:lang w:val="en-US"/>
            </w:rPr>
            <w:t>Tlf</w:t>
          </w:r>
          <w:proofErr w:type="spellEnd"/>
          <w:r w:rsidRPr="00176D2C">
            <w:rPr>
              <w:lang w:val="en-US"/>
            </w:rPr>
            <w:t>:</w:t>
          </w:r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r w:rsidR="007B5611">
            <w:rPr>
              <w:lang w:val="en-US"/>
            </w:rPr>
            <w:t>73594205</w:t>
          </w:r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4116F524" w14:textId="77777777" w:rsidR="00E65A0E" w:rsidRDefault="00E65A0E" w:rsidP="00E65A0E">
    <w:pPr>
      <w:pStyle w:val="Bunntekst"/>
      <w:rPr>
        <w:sz w:val="6"/>
        <w:lang w:val="en-US"/>
      </w:rPr>
    </w:pPr>
  </w:p>
  <w:p w14:paraId="28C73E0C" w14:textId="77777777"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7EA40F46" w14:textId="77777777" w:rsidR="005273E5" w:rsidRPr="00E65A0E" w:rsidRDefault="005273E5" w:rsidP="00E65A0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3A64" w14:textId="77777777" w:rsidR="005273E5" w:rsidRDefault="005273E5">
    <w:pPr>
      <w:pStyle w:val="Bunntekst"/>
    </w:pPr>
  </w:p>
  <w:p w14:paraId="3CB6F043" w14:textId="77777777"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41D4" w14:textId="77777777" w:rsidR="005273E5" w:rsidRDefault="005273E5">
    <w:pPr>
      <w:pStyle w:val="Bunntekst"/>
    </w:pPr>
  </w:p>
  <w:p w14:paraId="2EC43257" w14:textId="77777777"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D004" w14:textId="77777777" w:rsidR="005273E5" w:rsidRDefault="005273E5">
    <w:pPr>
      <w:pStyle w:val="Bunntekst"/>
      <w:pBdr>
        <w:bottom w:val="single" w:sz="4" w:space="1" w:color="auto"/>
      </w:pBdr>
    </w:pPr>
  </w:p>
  <w:p w14:paraId="72CFCE3D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8" w:name="tittel"/>
    <w:bookmarkEnd w:id="48"/>
  </w:p>
  <w:p w14:paraId="2928017B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9" w:name="Navn"/>
    <w:bookmarkEnd w:id="49"/>
  </w:p>
  <w:p w14:paraId="7ECDA751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0" w:name="Navn2"/>
    <w:bookmarkEnd w:id="50"/>
  </w:p>
  <w:p w14:paraId="3298D440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</w:r>
    <w:proofErr w:type="spellStart"/>
    <w:r w:rsidRPr="00EF795F">
      <w:t>Tlf</w:t>
    </w:r>
    <w:proofErr w:type="spellEnd"/>
    <w:r w:rsidRPr="00EF795F">
      <w:t xml:space="preserve">: + 47 </w:t>
    </w:r>
    <w:bookmarkStart w:id="51" w:name="Tlf"/>
    <w:bookmarkEnd w:id="51"/>
    <w:proofErr w:type="spellStart"/>
    <w:r w:rsidRPr="00EF795F">
      <w:t>lkjlljljkljklkjljklj</w:t>
    </w:r>
    <w:proofErr w:type="spellEnd"/>
  </w:p>
  <w:p w14:paraId="2C135E9D" w14:textId="77777777" w:rsidR="005273E5" w:rsidRPr="00EF795F" w:rsidRDefault="005273E5">
    <w:pPr>
      <w:pStyle w:val="Bunntekst"/>
      <w:rPr>
        <w:sz w:val="6"/>
        <w:lang w:val="nb-NO"/>
      </w:rPr>
    </w:pPr>
  </w:p>
  <w:p w14:paraId="7E216BD2" w14:textId="77777777"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63325FBB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8DA2" w14:textId="77777777" w:rsidR="007B5611" w:rsidRDefault="007B5611">
      <w:r>
        <w:separator/>
      </w:r>
    </w:p>
  </w:footnote>
  <w:footnote w:type="continuationSeparator" w:id="0">
    <w:p w14:paraId="75998490" w14:textId="77777777" w:rsidR="007B5611" w:rsidRDefault="007B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A350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4E483AE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7890AAD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F6B8E27" w14:textId="77777777" w:rsidR="005273E5" w:rsidRDefault="005273E5">
          <w:pPr>
            <w:pStyle w:val="DatoRefTekst"/>
          </w:pPr>
          <w:r>
            <w:t>Vår dato</w:t>
          </w:r>
        </w:p>
        <w:p w14:paraId="2C3938F3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A4A8065" w14:textId="77777777" w:rsidR="005273E5" w:rsidRDefault="005273E5">
          <w:pPr>
            <w:pStyle w:val="DatoRefTekst"/>
          </w:pPr>
          <w:r>
            <w:t>Vår referanse</w:t>
          </w:r>
        </w:p>
        <w:p w14:paraId="072C6C6D" w14:textId="77777777" w:rsidR="005273E5" w:rsidRDefault="005273E5">
          <w:pPr>
            <w:pStyle w:val="DatoRefFyllInn"/>
          </w:pPr>
        </w:p>
      </w:tc>
    </w:tr>
  </w:tbl>
  <w:p w14:paraId="4407CD2A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D76C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786E4141" wp14:editId="38CA495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333"/>
      <w:gridCol w:w="1977"/>
    </w:tblGrid>
    <w:tr w:rsidR="005273E5" w14:paraId="7834B71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30728DF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4B7B64C" w14:textId="77777777" w:rsidR="005273E5" w:rsidRDefault="005273E5" w:rsidP="00261969">
          <w:pPr>
            <w:pStyle w:val="DatoRefTekst"/>
          </w:pPr>
        </w:p>
        <w:p w14:paraId="56D95FCC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C3CEBF3" w14:textId="77777777" w:rsidR="005273E5" w:rsidRDefault="005273E5">
          <w:pPr>
            <w:pStyle w:val="DatoFyllInn1"/>
          </w:pPr>
        </w:p>
      </w:tc>
    </w:tr>
    <w:tr w:rsidR="005273E5" w14:paraId="47C7587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9620531" w14:textId="77777777" w:rsidR="007B5611" w:rsidRDefault="007B5611" w:rsidP="00FA0A20">
          <w:pPr>
            <w:pStyle w:val="Header1"/>
          </w:pPr>
          <w:bookmarkStart w:id="1" w:name="lblTopptekst"/>
          <w:r>
            <w:t>Fakultet for informasjonsteknologi og elektroteknikk</w:t>
          </w:r>
        </w:p>
        <w:bookmarkEnd w:id="1"/>
        <w:p w14:paraId="606DF60D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58534F9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124E3603" w14:textId="39FBC248" w:rsidR="005273E5" w:rsidRDefault="00920F87">
          <w:pPr>
            <w:pStyle w:val="DatoRefFyllInn"/>
          </w:pPr>
          <w:bookmarkStart w:id="3" w:name="varDato"/>
          <w:r>
            <w:t>21</w:t>
          </w:r>
          <w:r w:rsidR="007B5611">
            <w:t>.</w:t>
          </w:r>
          <w:r>
            <w:t>9</w:t>
          </w:r>
          <w:r w:rsidR="007B5611">
            <w:t>.23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D7AC6D0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4A29FC78" w14:textId="7BD3D83C"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14:paraId="4598C084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3E1F" w14:textId="77777777" w:rsidR="005273E5" w:rsidRDefault="005273E5">
    <w:pPr>
      <w:pStyle w:val="Topptekst"/>
    </w:pPr>
  </w:p>
  <w:p w14:paraId="6AE20267" w14:textId="77777777"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DC5F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2" w:name="lblSideteller2"/>
    <w:r>
      <w:t>av</w:t>
    </w:r>
    <w:bookmarkEnd w:id="42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333"/>
      <w:gridCol w:w="1977"/>
    </w:tblGrid>
    <w:tr w:rsidR="005273E5" w14:paraId="21F483D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64C1D9F" w14:textId="77777777" w:rsidR="005273E5" w:rsidRDefault="005273E5">
          <w:pPr>
            <w:pStyle w:val="Header2"/>
          </w:pPr>
          <w:bookmarkStart w:id="43" w:name="lblTopptekst2"/>
          <w:r>
            <w:t>Norges teknisk-naturvitenskapelige universitet</w:t>
          </w:r>
          <w:bookmarkEnd w:id="43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119595E" w14:textId="77777777" w:rsidR="005273E5" w:rsidRDefault="00261969" w:rsidP="00261969">
          <w:pPr>
            <w:pStyle w:val="DatoRefTekst"/>
          </w:pPr>
          <w:bookmarkStart w:id="44" w:name="lblVarDato2"/>
          <w:r>
            <w:t>Dat</w:t>
          </w:r>
          <w:bookmarkEnd w:id="44"/>
          <w:r>
            <w:t>o</w:t>
          </w:r>
        </w:p>
        <w:p w14:paraId="248647B0" w14:textId="69E9084D" w:rsidR="005273E5" w:rsidRDefault="004A4C95">
          <w:pPr>
            <w:pStyle w:val="DatoRefFyllInn"/>
          </w:pPr>
          <w:bookmarkStart w:id="45" w:name="varDato2"/>
          <w:r>
            <w:t>13</w:t>
          </w:r>
          <w:r w:rsidR="007B5611">
            <w:t>.</w:t>
          </w:r>
          <w:r>
            <w:t>4</w:t>
          </w:r>
          <w:r w:rsidR="007B5611">
            <w:t>.23</w:t>
          </w:r>
          <w:bookmarkEnd w:id="4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E78EAED" w14:textId="77777777" w:rsidR="005273E5" w:rsidRDefault="00261969">
          <w:pPr>
            <w:pStyle w:val="DatoRefTekst"/>
          </w:pPr>
          <w:bookmarkStart w:id="46" w:name="lblVarRef2"/>
          <w:r>
            <w:t>R</w:t>
          </w:r>
          <w:r w:rsidR="005273E5">
            <w:t>eferanse</w:t>
          </w:r>
          <w:bookmarkEnd w:id="46"/>
        </w:p>
        <w:p w14:paraId="0FD96496" w14:textId="77777777" w:rsidR="005273E5" w:rsidRDefault="005273E5">
          <w:pPr>
            <w:pStyle w:val="DatoRefFyllInn"/>
          </w:pPr>
          <w:bookmarkStart w:id="47" w:name="varRef2"/>
          <w:bookmarkEnd w:id="47"/>
        </w:p>
      </w:tc>
    </w:tr>
  </w:tbl>
  <w:p w14:paraId="3C72B588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17AB07DD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B2B6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436D2ACF" wp14:editId="4E101F9D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280230D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56AB521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B371A0" w14:textId="77777777" w:rsidR="005273E5" w:rsidRDefault="005273E5">
          <w:pPr>
            <w:pStyle w:val="DatoRefTekst"/>
          </w:pPr>
          <w:r>
            <w:t>Vår dato</w:t>
          </w:r>
        </w:p>
        <w:p w14:paraId="241B01A3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B1A7D04" w14:textId="77777777" w:rsidR="005273E5" w:rsidRDefault="005273E5">
          <w:pPr>
            <w:pStyle w:val="DatoRefTekst"/>
          </w:pPr>
          <w:r>
            <w:t>Vår referanse</w:t>
          </w:r>
        </w:p>
        <w:p w14:paraId="023AE224" w14:textId="77777777" w:rsidR="005273E5" w:rsidRDefault="005273E5">
          <w:pPr>
            <w:pStyle w:val="DatoFyllInn1"/>
          </w:pPr>
        </w:p>
      </w:tc>
    </w:tr>
    <w:tr w:rsidR="005273E5" w14:paraId="72DEFFA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718263B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747FA7E2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586C15" w14:textId="77777777" w:rsidR="005273E5" w:rsidRDefault="005273E5">
          <w:pPr>
            <w:pStyle w:val="DatoRefTekst2"/>
          </w:pPr>
          <w:r>
            <w:t>Deres dato</w:t>
          </w:r>
        </w:p>
        <w:p w14:paraId="3B373985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0A67FA1" w14:textId="77777777" w:rsidR="005273E5" w:rsidRDefault="005273E5">
          <w:pPr>
            <w:pStyle w:val="DatoRefTekst2"/>
          </w:pPr>
          <w:r>
            <w:t>Deres referanse</w:t>
          </w:r>
        </w:p>
        <w:p w14:paraId="1E7B14F0" w14:textId="77777777" w:rsidR="005273E5" w:rsidRDefault="005273E5">
          <w:pPr>
            <w:pStyle w:val="DatoRefFyllInn"/>
          </w:pPr>
        </w:p>
      </w:tc>
    </w:tr>
  </w:tbl>
  <w:p w14:paraId="70034412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4857579B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726"/>
    <w:multiLevelType w:val="hybridMultilevel"/>
    <w:tmpl w:val="FAF40DEE"/>
    <w:lvl w:ilvl="0" w:tplc="E1EC9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CA4"/>
    <w:multiLevelType w:val="multilevel"/>
    <w:tmpl w:val="AAB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B21"/>
    <w:multiLevelType w:val="hybridMultilevel"/>
    <w:tmpl w:val="88F6E8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03FC2"/>
    <w:multiLevelType w:val="hybridMultilevel"/>
    <w:tmpl w:val="7C38E226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7572ED"/>
    <w:multiLevelType w:val="multilevel"/>
    <w:tmpl w:val="82D4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75F33"/>
    <w:multiLevelType w:val="multilevel"/>
    <w:tmpl w:val="CF80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2264E5"/>
    <w:multiLevelType w:val="hybridMultilevel"/>
    <w:tmpl w:val="0686B7B6"/>
    <w:lvl w:ilvl="0" w:tplc="3440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80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AC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C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2D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23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0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E7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83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824BA4"/>
    <w:multiLevelType w:val="hybridMultilevel"/>
    <w:tmpl w:val="0DB65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4F3D"/>
    <w:multiLevelType w:val="multilevel"/>
    <w:tmpl w:val="3BE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856ADF"/>
    <w:multiLevelType w:val="hybridMultilevel"/>
    <w:tmpl w:val="18C6D2A0"/>
    <w:lvl w:ilvl="0" w:tplc="6E66DF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C1436"/>
    <w:multiLevelType w:val="multilevel"/>
    <w:tmpl w:val="090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2624D"/>
    <w:multiLevelType w:val="hybridMultilevel"/>
    <w:tmpl w:val="CC7AF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33F7F"/>
    <w:multiLevelType w:val="hybridMultilevel"/>
    <w:tmpl w:val="542A4FCC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691520"/>
    <w:multiLevelType w:val="hybridMultilevel"/>
    <w:tmpl w:val="F1DAF69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94305582">
    <w:abstractNumId w:val="0"/>
  </w:num>
  <w:num w:numId="2" w16cid:durableId="215312721">
    <w:abstractNumId w:val="12"/>
  </w:num>
  <w:num w:numId="3" w16cid:durableId="133304818">
    <w:abstractNumId w:val="3"/>
  </w:num>
  <w:num w:numId="4" w16cid:durableId="552620829">
    <w:abstractNumId w:val="13"/>
  </w:num>
  <w:num w:numId="5" w16cid:durableId="402920455">
    <w:abstractNumId w:val="7"/>
  </w:num>
  <w:num w:numId="6" w16cid:durableId="754740264">
    <w:abstractNumId w:val="5"/>
  </w:num>
  <w:num w:numId="7" w16cid:durableId="1133865145">
    <w:abstractNumId w:val="4"/>
  </w:num>
  <w:num w:numId="8" w16cid:durableId="111172744">
    <w:abstractNumId w:val="2"/>
  </w:num>
  <w:num w:numId="9" w16cid:durableId="1133254985">
    <w:abstractNumId w:val="1"/>
  </w:num>
  <w:num w:numId="10" w16cid:durableId="408426412">
    <w:abstractNumId w:val="9"/>
  </w:num>
  <w:num w:numId="11" w16cid:durableId="1296837066">
    <w:abstractNumId w:val="6"/>
  </w:num>
  <w:num w:numId="12" w16cid:durableId="589891379">
    <w:abstractNumId w:val="11"/>
  </w:num>
  <w:num w:numId="13" w16cid:durableId="357700314">
    <w:abstractNumId w:val="8"/>
  </w:num>
  <w:num w:numId="14" w16cid:durableId="2248769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11"/>
    <w:rsid w:val="000409E3"/>
    <w:rsid w:val="000553D5"/>
    <w:rsid w:val="00072E86"/>
    <w:rsid w:val="000B4FDC"/>
    <w:rsid w:val="000D36C5"/>
    <w:rsid w:val="001057E5"/>
    <w:rsid w:val="0014656A"/>
    <w:rsid w:val="00165FD2"/>
    <w:rsid w:val="001841E0"/>
    <w:rsid w:val="001C5EA3"/>
    <w:rsid w:val="001C6420"/>
    <w:rsid w:val="001D0908"/>
    <w:rsid w:val="001F054E"/>
    <w:rsid w:val="001F1451"/>
    <w:rsid w:val="00213E34"/>
    <w:rsid w:val="0023361D"/>
    <w:rsid w:val="002373AB"/>
    <w:rsid w:val="00240130"/>
    <w:rsid w:val="0025339D"/>
    <w:rsid w:val="00261969"/>
    <w:rsid w:val="00265163"/>
    <w:rsid w:val="00290AB9"/>
    <w:rsid w:val="002C2948"/>
    <w:rsid w:val="002E0BDF"/>
    <w:rsid w:val="002E1A4F"/>
    <w:rsid w:val="002E2C64"/>
    <w:rsid w:val="002E461D"/>
    <w:rsid w:val="002F6C5D"/>
    <w:rsid w:val="0030528C"/>
    <w:rsid w:val="003307E8"/>
    <w:rsid w:val="003342F3"/>
    <w:rsid w:val="00340047"/>
    <w:rsid w:val="003438EA"/>
    <w:rsid w:val="00346634"/>
    <w:rsid w:val="00350092"/>
    <w:rsid w:val="00350DD4"/>
    <w:rsid w:val="003537B4"/>
    <w:rsid w:val="00391861"/>
    <w:rsid w:val="003B19AA"/>
    <w:rsid w:val="003C03A0"/>
    <w:rsid w:val="00405459"/>
    <w:rsid w:val="0043332D"/>
    <w:rsid w:val="004361E7"/>
    <w:rsid w:val="00437D7A"/>
    <w:rsid w:val="00452C53"/>
    <w:rsid w:val="00464FFF"/>
    <w:rsid w:val="00476E3A"/>
    <w:rsid w:val="0048541D"/>
    <w:rsid w:val="004945E9"/>
    <w:rsid w:val="004A4C95"/>
    <w:rsid w:val="004C19AA"/>
    <w:rsid w:val="004C40FB"/>
    <w:rsid w:val="004D027D"/>
    <w:rsid w:val="004D7A05"/>
    <w:rsid w:val="004E2F74"/>
    <w:rsid w:val="004F119E"/>
    <w:rsid w:val="005273E5"/>
    <w:rsid w:val="00541D74"/>
    <w:rsid w:val="00545152"/>
    <w:rsid w:val="00587EEF"/>
    <w:rsid w:val="005A49A0"/>
    <w:rsid w:val="005A72FB"/>
    <w:rsid w:val="005C5EB8"/>
    <w:rsid w:val="00694E05"/>
    <w:rsid w:val="006B6ECE"/>
    <w:rsid w:val="00714810"/>
    <w:rsid w:val="0076192F"/>
    <w:rsid w:val="007749A6"/>
    <w:rsid w:val="0077577A"/>
    <w:rsid w:val="007767A4"/>
    <w:rsid w:val="007837C3"/>
    <w:rsid w:val="00785C33"/>
    <w:rsid w:val="00791041"/>
    <w:rsid w:val="007A05DB"/>
    <w:rsid w:val="007B5611"/>
    <w:rsid w:val="007D28DC"/>
    <w:rsid w:val="007E47D0"/>
    <w:rsid w:val="0080096C"/>
    <w:rsid w:val="00814C7E"/>
    <w:rsid w:val="0085235C"/>
    <w:rsid w:val="00856E60"/>
    <w:rsid w:val="00857FCF"/>
    <w:rsid w:val="00885029"/>
    <w:rsid w:val="008A2AA9"/>
    <w:rsid w:val="008A377B"/>
    <w:rsid w:val="008B58C1"/>
    <w:rsid w:val="008C03B1"/>
    <w:rsid w:val="008D4F37"/>
    <w:rsid w:val="008E63DF"/>
    <w:rsid w:val="00920F87"/>
    <w:rsid w:val="00921CB4"/>
    <w:rsid w:val="009835C7"/>
    <w:rsid w:val="00986244"/>
    <w:rsid w:val="00990179"/>
    <w:rsid w:val="0099218E"/>
    <w:rsid w:val="009C6A59"/>
    <w:rsid w:val="009C6D17"/>
    <w:rsid w:val="009E4C18"/>
    <w:rsid w:val="00A05E28"/>
    <w:rsid w:val="00A2517C"/>
    <w:rsid w:val="00A32318"/>
    <w:rsid w:val="00A508E4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B40B76"/>
    <w:rsid w:val="00B4527A"/>
    <w:rsid w:val="00B54618"/>
    <w:rsid w:val="00B55D26"/>
    <w:rsid w:val="00B57D63"/>
    <w:rsid w:val="00B6069A"/>
    <w:rsid w:val="00B636F7"/>
    <w:rsid w:val="00B752B0"/>
    <w:rsid w:val="00B76CB7"/>
    <w:rsid w:val="00B92298"/>
    <w:rsid w:val="00BA2CBC"/>
    <w:rsid w:val="00BC489B"/>
    <w:rsid w:val="00BE02ED"/>
    <w:rsid w:val="00BF4BB8"/>
    <w:rsid w:val="00C2664F"/>
    <w:rsid w:val="00C339AE"/>
    <w:rsid w:val="00C4088F"/>
    <w:rsid w:val="00C502F1"/>
    <w:rsid w:val="00C6269C"/>
    <w:rsid w:val="00C7574D"/>
    <w:rsid w:val="00C90724"/>
    <w:rsid w:val="00CF46FD"/>
    <w:rsid w:val="00D06C9C"/>
    <w:rsid w:val="00D23DEC"/>
    <w:rsid w:val="00D24F71"/>
    <w:rsid w:val="00D36B08"/>
    <w:rsid w:val="00D57025"/>
    <w:rsid w:val="00D76067"/>
    <w:rsid w:val="00D8355A"/>
    <w:rsid w:val="00D93209"/>
    <w:rsid w:val="00DA5E23"/>
    <w:rsid w:val="00DE787D"/>
    <w:rsid w:val="00E06B72"/>
    <w:rsid w:val="00E1094C"/>
    <w:rsid w:val="00E24797"/>
    <w:rsid w:val="00E36713"/>
    <w:rsid w:val="00E4288A"/>
    <w:rsid w:val="00E45A14"/>
    <w:rsid w:val="00E65A0E"/>
    <w:rsid w:val="00E96141"/>
    <w:rsid w:val="00EC73D1"/>
    <w:rsid w:val="00ED109B"/>
    <w:rsid w:val="00EE6723"/>
    <w:rsid w:val="00EF1E27"/>
    <w:rsid w:val="00EF795F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F03CE"/>
  <w15:docId w15:val="{38D9F2E7-C1AC-4ABE-ABCD-E479B6AE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5611"/>
    <w:pPr>
      <w:spacing w:after="0"/>
      <w:ind w:left="720" w:right="0"/>
    </w:pPr>
    <w:rPr>
      <w:rFonts w:ascii="Calibri" w:eastAsiaTheme="minorHAnsi" w:hAnsi="Calibri" w:cs="Calibri"/>
      <w:sz w:val="22"/>
      <w:szCs w:val="22"/>
      <w:lang w:val="nb-NO"/>
    </w:rPr>
  </w:style>
  <w:style w:type="paragraph" w:customStyle="1" w:styleId="paragraph">
    <w:name w:val="paragraph"/>
    <w:basedOn w:val="Normal"/>
    <w:rsid w:val="008B58C1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  <w:style w:type="character" w:customStyle="1" w:styleId="normaltextrun">
    <w:name w:val="normaltextrun"/>
    <w:basedOn w:val="Standardskriftforavsnitt"/>
    <w:rsid w:val="008B58C1"/>
  </w:style>
  <w:style w:type="character" w:customStyle="1" w:styleId="eop">
    <w:name w:val="eop"/>
    <w:basedOn w:val="Standardskriftforavsnitt"/>
    <w:rsid w:val="008B58C1"/>
  </w:style>
  <w:style w:type="character" w:styleId="Hyperkobling">
    <w:name w:val="Hyperlink"/>
    <w:basedOn w:val="Standardskriftforavsnitt"/>
    <w:unhideWhenUsed/>
    <w:rsid w:val="008B58C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58C1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foravsnitt"/>
    <w:rsid w:val="0033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IE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d507eb-7c21-45f0-9722-047e534dbb37" xsi:nil="true"/>
    <lcf76f155ced4ddcb4097134ff3c332f xmlns="012b2831-c641-4f2e-9841-4b90f0960f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AE1E3ABB1AF419C93EB08A73EC8E9" ma:contentTypeVersion="17" ma:contentTypeDescription="Opprett et nytt dokument." ma:contentTypeScope="" ma:versionID="27f65b9e3da9276b6d0985fe231d8635">
  <xsd:schema xmlns:xsd="http://www.w3.org/2001/XMLSchema" xmlns:xs="http://www.w3.org/2001/XMLSchema" xmlns:p="http://schemas.microsoft.com/office/2006/metadata/properties" xmlns:ns2="012b2831-c641-4f2e-9841-4b90f0960f3e" xmlns:ns3="ffd507eb-7c21-45f0-9722-047e534dbb37" targetNamespace="http://schemas.microsoft.com/office/2006/metadata/properties" ma:root="true" ma:fieldsID="a9b69922a61d500c0e3e3f2f8891f9e1" ns2:_="" ns3:_="">
    <xsd:import namespace="012b2831-c641-4f2e-9841-4b90f0960f3e"/>
    <xsd:import namespace="ffd507eb-7c21-45f0-9722-047e534db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b2831-c641-4f2e-9841-4b90f0960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507eb-7c21-45f0-9722-047e534db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589e71-cec2-4f2f-9bf9-6b4f918c9199}" ma:internalName="TaxCatchAll" ma:showField="CatchAllData" ma:web="ffd507eb-7c21-45f0-9722-047e534db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1C469-31CA-4E23-9BA5-EC392F2EAC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d507eb-7c21-45f0-9722-047e534dbb37"/>
    <ds:schemaRef ds:uri="http://purl.org/dc/elements/1.1/"/>
    <ds:schemaRef ds:uri="http://schemas.microsoft.com/office/2006/metadata/properties"/>
    <ds:schemaRef ds:uri="012b2831-c641-4f2e-9841-4b90f0960f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DA629F-D820-4ED3-BCED-E2F061263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7598D-0F27-4454-8F0C-545B6436CBFE}"/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2</Pages>
  <Words>374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19.1. kl 10.15-12.00</vt:lpstr>
      <vt:lpstr>Ny linje</vt:lpstr>
    </vt:vector>
  </TitlesOfParts>
  <Company>Orakeltjenesten, NTNU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19.1. kl 10.15-12.00</dc:title>
  <dc:subject/>
  <dc:creator>O. Rakel</dc:creator>
  <cp:keywords/>
  <dc:description/>
  <cp:lastModifiedBy>Vegard Rønning</cp:lastModifiedBy>
  <cp:revision>6</cp:revision>
  <cp:lastPrinted>2006-01-04T10:31:00Z</cp:lastPrinted>
  <dcterms:created xsi:type="dcterms:W3CDTF">2023-04-13T07:32:00Z</dcterms:created>
  <dcterms:modified xsi:type="dcterms:W3CDTF">2023-09-21T08:05:00Z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0x010100300AE1E3ABB1AF419C93EB08A73EC8E9</vt:lpwstr>
  </property>
</Properties>
</file>