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94833" w14:textId="77777777" w:rsidR="00C56C24" w:rsidRDefault="00C56C24">
      <w:pPr>
        <w:pStyle w:val="Hode"/>
        <w:spacing w:line="240" w:lineRule="exact"/>
        <w:rPr>
          <w:rFonts w:ascii="Arial" w:hAnsi="Arial"/>
        </w:rPr>
      </w:pPr>
    </w:p>
    <w:p w14:paraId="17D7E803" w14:textId="29ED8498" w:rsidR="009B553E" w:rsidRDefault="00C56C24">
      <w:pPr>
        <w:rPr>
          <w:rFonts w:ascii="Arial" w:hAnsi="Arial"/>
          <w:b/>
        </w:rPr>
      </w:pPr>
      <w:bookmarkStart w:id="0" w:name="overskrift"/>
      <w:bookmarkEnd w:id="0"/>
      <w:r>
        <w:rPr>
          <w:rFonts w:ascii="Arial" w:hAnsi="Arial"/>
          <w:noProof/>
        </w:rPr>
        <w:drawing>
          <wp:inline distT="0" distB="0" distL="0" distR="0" wp14:anchorId="180485ED" wp14:editId="7768F121">
            <wp:extent cx="2105025" cy="575313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116" cy="58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23E8" w14:textId="77777777" w:rsidR="00C56C24" w:rsidRDefault="00C56C24">
      <w:pPr>
        <w:rPr>
          <w:rFonts w:ascii="Arial" w:hAnsi="Arial"/>
          <w:b/>
        </w:rPr>
      </w:pPr>
    </w:p>
    <w:p w14:paraId="4ECDB1AE" w14:textId="77777777" w:rsidR="00C56C24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</w:p>
    <w:p w14:paraId="442651E1" w14:textId="77777777" w:rsidR="00C56C24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</w:p>
    <w:p w14:paraId="1F976435" w14:textId="1FA794C4" w:rsidR="00C56C24" w:rsidRDefault="00EB6FA9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  <w:r>
        <w:rPr>
          <w:rFonts w:ascii="Arial" w:hAnsi="Arial"/>
          <w:sz w:val="24"/>
        </w:rPr>
        <w:t>Fakultet for lærer- og tolkeutdanning</w:t>
      </w:r>
    </w:p>
    <w:p w14:paraId="57DD93EF" w14:textId="0DEC0120" w:rsidR="00C56C24" w:rsidRDefault="00C56C24" w:rsidP="00C56C24">
      <w:pPr>
        <w:pStyle w:val="Hode"/>
        <w:tabs>
          <w:tab w:val="right" w:pos="9809"/>
        </w:tabs>
        <w:spacing w:line="240" w:lineRule="exact"/>
      </w:pPr>
      <w:r>
        <w:rPr>
          <w:rFonts w:ascii="Arial" w:hAnsi="Arial"/>
          <w:b/>
          <w:sz w:val="24"/>
        </w:rPr>
        <w:tab/>
      </w:r>
    </w:p>
    <w:p w14:paraId="50EC7190" w14:textId="77777777" w:rsidR="009B553E" w:rsidRDefault="009B553E">
      <w:pPr>
        <w:jc w:val="center"/>
        <w:rPr>
          <w:rFonts w:ascii="Arial" w:hAnsi="Arial"/>
          <w:b/>
          <w:sz w:val="28"/>
        </w:rPr>
      </w:pPr>
    </w:p>
    <w:p w14:paraId="129C348C" w14:textId="25EC1B71" w:rsidR="009B553E" w:rsidRPr="00C56C24" w:rsidRDefault="00C45EF3">
      <w:pPr>
        <w:rPr>
          <w:rFonts w:ascii="Arial" w:hAnsi="Arial"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 xml:space="preserve">Eksamensoppgave i </w:t>
      </w:r>
      <w:r w:rsidR="00EB6FA9">
        <w:rPr>
          <w:rFonts w:ascii="Arial" w:hAnsi="Arial"/>
          <w:b/>
          <w:bCs/>
          <w:sz w:val="36"/>
          <w:szCs w:val="36"/>
        </w:rPr>
        <w:t>LGU53004</w:t>
      </w:r>
      <w:r>
        <w:rPr>
          <w:rFonts w:ascii="Arial" w:hAnsi="Arial"/>
          <w:b/>
          <w:bCs/>
          <w:sz w:val="36"/>
          <w:szCs w:val="36"/>
        </w:rPr>
        <w:t xml:space="preserve"> </w:t>
      </w:r>
      <w:r w:rsidR="00EB6FA9" w:rsidRPr="00EB6FA9">
        <w:rPr>
          <w:rFonts w:ascii="Arial" w:hAnsi="Arial"/>
          <w:b/>
          <w:bCs/>
          <w:sz w:val="36"/>
          <w:szCs w:val="36"/>
        </w:rPr>
        <w:t xml:space="preserve">Naturfag 2 5-10, </w:t>
      </w:r>
      <w:r w:rsidR="00EB6FA9">
        <w:rPr>
          <w:rFonts w:ascii="Arial" w:hAnsi="Arial"/>
          <w:b/>
          <w:bCs/>
          <w:sz w:val="36"/>
          <w:szCs w:val="36"/>
        </w:rPr>
        <w:br/>
        <w:t>E</w:t>
      </w:r>
      <w:r w:rsidR="00EB6FA9" w:rsidRPr="00EB6FA9">
        <w:rPr>
          <w:rFonts w:ascii="Arial" w:hAnsi="Arial"/>
          <w:b/>
          <w:bCs/>
          <w:sz w:val="36"/>
          <w:szCs w:val="36"/>
        </w:rPr>
        <w:t>mne 1 – Biologi</w:t>
      </w:r>
    </w:p>
    <w:p w14:paraId="30F94180" w14:textId="7B02F120" w:rsidR="009B553E" w:rsidRDefault="009B553E">
      <w:pPr>
        <w:rPr>
          <w:rFonts w:ascii="Arial" w:hAnsi="Arial"/>
          <w:b/>
        </w:rPr>
      </w:pPr>
    </w:p>
    <w:p w14:paraId="3AE9553B" w14:textId="77777777" w:rsidR="00EB6FA9" w:rsidRDefault="00EB6FA9">
      <w:pPr>
        <w:rPr>
          <w:rFonts w:ascii="Arial" w:hAnsi="Arial"/>
          <w:b/>
        </w:rPr>
      </w:pPr>
    </w:p>
    <w:p w14:paraId="2F67033A" w14:textId="72D077A4" w:rsidR="009B553E" w:rsidRDefault="00C45EF3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 xml:space="preserve">Faglig kontakt under eksamen: </w:t>
      </w:r>
      <w:r w:rsidR="00EB6FA9" w:rsidRPr="00EB6FA9">
        <w:rPr>
          <w:rFonts w:ascii="Arial" w:hAnsi="Arial"/>
          <w:b/>
        </w:rPr>
        <w:t>Ragnhild Lyngved Staber</w:t>
      </w:r>
      <w:r w:rsidR="00EB6FA9">
        <w:rPr>
          <w:rFonts w:ascii="Arial" w:hAnsi="Arial"/>
          <w:b/>
        </w:rPr>
        <w:t>g</w:t>
      </w:r>
    </w:p>
    <w:p w14:paraId="1DF38D88" w14:textId="3246510E" w:rsidR="009B553E" w:rsidRDefault="00C45EF3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Tlf.:</w:t>
      </w:r>
      <w:r w:rsidR="00EB6FA9">
        <w:rPr>
          <w:rFonts w:ascii="Arial" w:hAnsi="Arial"/>
          <w:b/>
        </w:rPr>
        <w:t xml:space="preserve"> </w:t>
      </w:r>
      <w:r w:rsidR="00EB6FA9" w:rsidRPr="00EB6FA9">
        <w:rPr>
          <w:rFonts w:ascii="Arial" w:hAnsi="Arial"/>
          <w:b/>
        </w:rPr>
        <w:t>73 55 98 70 / 997 44 855</w:t>
      </w:r>
    </w:p>
    <w:p w14:paraId="67AE2F8E" w14:textId="77777777" w:rsidR="009B553E" w:rsidRDefault="009B553E">
      <w:pPr>
        <w:spacing w:line="360" w:lineRule="auto"/>
        <w:rPr>
          <w:rFonts w:ascii="Arial" w:hAnsi="Arial"/>
          <w:b/>
        </w:rPr>
      </w:pPr>
    </w:p>
    <w:p w14:paraId="20633600" w14:textId="596748D4" w:rsidR="009B553E" w:rsidRDefault="00C45EF3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Eksamensdato:</w:t>
      </w:r>
      <w:r w:rsidR="00EB6FA9">
        <w:rPr>
          <w:rFonts w:ascii="Arial" w:hAnsi="Arial"/>
          <w:b/>
        </w:rPr>
        <w:t xml:space="preserve"> 28. november 2016</w:t>
      </w:r>
    </w:p>
    <w:p w14:paraId="191B688E" w14:textId="66380BF6" w:rsidR="009B553E" w:rsidRDefault="00C45EF3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Eksamenstid (fra-til):</w:t>
      </w:r>
      <w:r w:rsidR="00EB6FA9">
        <w:rPr>
          <w:rFonts w:ascii="Arial" w:hAnsi="Arial"/>
          <w:b/>
        </w:rPr>
        <w:t xml:space="preserve"> kl.09.00-12.00 (3 timer)</w:t>
      </w:r>
    </w:p>
    <w:p w14:paraId="4B86DF29" w14:textId="77777777" w:rsidR="009B553E" w:rsidRDefault="00C45EF3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 xml:space="preserve">Hjelpemiddelkode/Tillatte hjelpemidler: </w:t>
      </w:r>
    </w:p>
    <w:p w14:paraId="6C4DE266" w14:textId="6FE8F1D2" w:rsidR="00EB6FA9" w:rsidRPr="00EB6FA9" w:rsidRDefault="00EB6FA9" w:rsidP="00EB6FA9">
      <w:pPr>
        <w:pStyle w:val="Listeavsnitt"/>
        <w:numPr>
          <w:ilvl w:val="0"/>
          <w:numId w:val="2"/>
        </w:numPr>
        <w:ind w:left="714" w:hanging="357"/>
        <w:contextualSpacing w:val="0"/>
        <w:rPr>
          <w:rFonts w:ascii="Arial" w:hAnsi="Arial"/>
          <w:sz w:val="20"/>
        </w:rPr>
      </w:pPr>
      <w:r w:rsidRPr="00EB6FA9">
        <w:rPr>
          <w:rFonts w:ascii="Arial" w:hAnsi="Arial"/>
          <w:sz w:val="20"/>
        </w:rPr>
        <w:t xml:space="preserve">Kunnskapsløftet (2013) - læreplanen i naturfag hentet fra nettsidene til Utdanningsdirektoratet </w:t>
      </w:r>
      <w:r w:rsidRPr="00EB6FA9">
        <w:rPr>
          <w:rFonts w:ascii="Arial" w:hAnsi="Arial"/>
          <w:sz w:val="20"/>
        </w:rPr>
        <w:br/>
        <w:t>eller fra emnets sider på It’s learning</w:t>
      </w:r>
    </w:p>
    <w:p w14:paraId="02F35E17" w14:textId="77777777" w:rsidR="00EB6FA9" w:rsidRPr="00EB6FA9" w:rsidRDefault="00EB6FA9" w:rsidP="00EB6FA9">
      <w:pPr>
        <w:pStyle w:val="Listeavsnitt"/>
        <w:numPr>
          <w:ilvl w:val="0"/>
          <w:numId w:val="2"/>
        </w:numPr>
        <w:ind w:left="714" w:hanging="357"/>
        <w:contextualSpacing w:val="0"/>
        <w:rPr>
          <w:rFonts w:ascii="Arial" w:hAnsi="Arial"/>
          <w:sz w:val="20"/>
        </w:rPr>
      </w:pPr>
      <w:r w:rsidRPr="00EB6FA9">
        <w:rPr>
          <w:rFonts w:ascii="Arial" w:hAnsi="Arial"/>
          <w:sz w:val="20"/>
        </w:rPr>
        <w:t>Lommeregner med tomt minne</w:t>
      </w:r>
    </w:p>
    <w:p w14:paraId="102BFDFE" w14:textId="4D6D55B9" w:rsidR="009B553E" w:rsidRPr="00EB6FA9" w:rsidRDefault="00EB6FA9" w:rsidP="00EB6FA9">
      <w:pPr>
        <w:pStyle w:val="Listeavsnitt"/>
        <w:numPr>
          <w:ilvl w:val="0"/>
          <w:numId w:val="2"/>
        </w:numPr>
        <w:ind w:left="714" w:hanging="357"/>
        <w:contextualSpacing w:val="0"/>
        <w:rPr>
          <w:rFonts w:ascii="Arial" w:hAnsi="Arial"/>
          <w:sz w:val="20"/>
        </w:rPr>
      </w:pPr>
      <w:r w:rsidRPr="00EB6FA9">
        <w:rPr>
          <w:rFonts w:ascii="Arial" w:hAnsi="Arial"/>
          <w:sz w:val="20"/>
        </w:rPr>
        <w:t>2 håndskrevne A4-sider som støtteark</w:t>
      </w:r>
    </w:p>
    <w:p w14:paraId="6ADB08AE" w14:textId="77777777" w:rsidR="00EB6FA9" w:rsidRDefault="00EB6FA9">
      <w:pPr>
        <w:spacing w:line="360" w:lineRule="auto"/>
        <w:rPr>
          <w:rFonts w:ascii="Arial" w:hAnsi="Arial"/>
          <w:b/>
        </w:rPr>
      </w:pPr>
    </w:p>
    <w:p w14:paraId="02BBA170" w14:textId="767E6AFB" w:rsidR="009B553E" w:rsidRDefault="00C45EF3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Annen informasjon:</w:t>
      </w:r>
    </w:p>
    <w:p w14:paraId="732D06F2" w14:textId="3BB1AC6D" w:rsidR="009B553E" w:rsidRPr="00EB6FA9" w:rsidRDefault="00EB6FA9" w:rsidP="00EB6FA9">
      <w:pPr>
        <w:rPr>
          <w:rFonts w:ascii="Arial" w:hAnsi="Arial"/>
          <w:sz w:val="20"/>
        </w:rPr>
      </w:pPr>
      <w:r w:rsidRPr="00EB6FA9">
        <w:rPr>
          <w:rFonts w:ascii="Arial" w:hAnsi="Arial"/>
          <w:sz w:val="20"/>
        </w:rPr>
        <w:t>Deleksamen i biologi, teller 40 % av 15 studiepoeng</w:t>
      </w:r>
    </w:p>
    <w:p w14:paraId="2A30A223" w14:textId="77B81FF8" w:rsidR="00EB6FA9" w:rsidRPr="00EB6FA9" w:rsidRDefault="00EB6FA9" w:rsidP="00EB6FA9">
      <w:pPr>
        <w:rPr>
          <w:rFonts w:ascii="Arial" w:hAnsi="Arial"/>
          <w:sz w:val="20"/>
        </w:rPr>
      </w:pPr>
      <w:r w:rsidRPr="00EB6FA9">
        <w:rPr>
          <w:rFonts w:ascii="Arial" w:hAnsi="Arial"/>
          <w:sz w:val="20"/>
        </w:rPr>
        <w:t>Studenten skal svare på alle oppgavene. Vedlegg 1 skal festes til eksamensbesvarelsen.</w:t>
      </w:r>
    </w:p>
    <w:p w14:paraId="21707A23" w14:textId="77777777" w:rsidR="009B553E" w:rsidRDefault="009B553E">
      <w:pPr>
        <w:spacing w:line="360" w:lineRule="auto"/>
        <w:rPr>
          <w:rFonts w:ascii="Arial" w:hAnsi="Arial"/>
        </w:rPr>
      </w:pPr>
    </w:p>
    <w:p w14:paraId="70A3E6E5" w14:textId="29A965C9" w:rsidR="009B553E" w:rsidRDefault="00C45EF3">
      <w:pPr>
        <w:pStyle w:val="Overskrift2"/>
        <w:spacing w:before="0" w:after="0" w:line="360" w:lineRule="auto"/>
        <w:rPr>
          <w:rFonts w:ascii="Arial" w:hAnsi="Arial"/>
        </w:rPr>
      </w:pPr>
      <w:r>
        <w:rPr>
          <w:rFonts w:ascii="Arial" w:hAnsi="Arial"/>
        </w:rPr>
        <w:t>Målform/språk:</w:t>
      </w:r>
      <w:r w:rsidR="00EB6FA9">
        <w:rPr>
          <w:rFonts w:ascii="Arial" w:hAnsi="Arial"/>
        </w:rPr>
        <w:t xml:space="preserve"> Bokmål</w:t>
      </w:r>
    </w:p>
    <w:p w14:paraId="5ADDD234" w14:textId="3B0A3266" w:rsidR="009B553E" w:rsidRDefault="00C45EF3">
      <w:pPr>
        <w:pStyle w:val="Overskrift2"/>
        <w:spacing w:before="0" w:after="0" w:line="360" w:lineRule="auto"/>
        <w:rPr>
          <w:rFonts w:ascii="Arial" w:hAnsi="Arial"/>
        </w:rPr>
      </w:pPr>
      <w:r>
        <w:rPr>
          <w:rFonts w:ascii="Arial" w:hAnsi="Arial"/>
        </w:rPr>
        <w:t>Antall sider</w:t>
      </w:r>
      <w:r w:rsidR="003622F0">
        <w:rPr>
          <w:rFonts w:ascii="Arial" w:hAnsi="Arial"/>
        </w:rPr>
        <w:t xml:space="preserve"> (uten forside)</w:t>
      </w:r>
      <w:r>
        <w:rPr>
          <w:rFonts w:ascii="Arial" w:hAnsi="Arial"/>
        </w:rPr>
        <w:t>:</w:t>
      </w:r>
      <w:r w:rsidR="00B31E83">
        <w:rPr>
          <w:rFonts w:ascii="Arial" w:hAnsi="Arial"/>
        </w:rPr>
        <w:t xml:space="preserve"> 5,</w:t>
      </w:r>
      <w:r w:rsidR="00EB6FA9">
        <w:rPr>
          <w:rFonts w:ascii="Arial" w:hAnsi="Arial"/>
        </w:rPr>
        <w:t xml:space="preserve"> inkludert vedlegg</w:t>
      </w:r>
      <w:r>
        <w:rPr>
          <w:rFonts w:ascii="Arial" w:hAnsi="Arial"/>
        </w:rPr>
        <w:tab/>
      </w:r>
    </w:p>
    <w:p w14:paraId="2FA008FC" w14:textId="5544B168" w:rsidR="00AB5DD4" w:rsidRDefault="00C45EF3" w:rsidP="00AB5DD4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 xml:space="preserve">Antall sider vedlegg: </w:t>
      </w:r>
      <w:r w:rsidR="00EB6FA9">
        <w:rPr>
          <w:rFonts w:ascii="Arial" w:hAnsi="Arial"/>
          <w:b/>
        </w:rPr>
        <w:t>1</w:t>
      </w:r>
    </w:p>
    <w:tbl>
      <w:tblPr>
        <w:tblStyle w:val="Tabellrutenett"/>
        <w:tblpPr w:leftFromText="141" w:rightFromText="141" w:vertAnchor="text" w:horzAnchor="margin" w:tblpY="1622"/>
        <w:tblW w:w="0" w:type="auto"/>
        <w:tblLook w:val="04A0" w:firstRow="1" w:lastRow="0" w:firstColumn="1" w:lastColumn="0" w:noHBand="0" w:noVBand="1"/>
      </w:tblPr>
      <w:tblGrid>
        <w:gridCol w:w="5225"/>
      </w:tblGrid>
      <w:tr w:rsidR="00101704" w:rsidRPr="001C7994" w14:paraId="7589DDA8" w14:textId="77777777" w:rsidTr="00EB6FA9">
        <w:trPr>
          <w:trHeight w:val="699"/>
        </w:trPr>
        <w:tc>
          <w:tcPr>
            <w:tcW w:w="5225" w:type="dxa"/>
          </w:tcPr>
          <w:p w14:paraId="058F43B6" w14:textId="1CC8705C" w:rsidR="00101704" w:rsidRPr="00756523" w:rsidRDefault="00101704" w:rsidP="00101704">
            <w:pPr>
              <w:spacing w:line="360" w:lineRule="auto"/>
              <w:rPr>
                <w:rFonts w:ascii="Arial" w:hAnsi="Arial"/>
                <w:b/>
                <w:sz w:val="22"/>
                <w:szCs w:val="22"/>
              </w:rPr>
            </w:pPr>
            <w:r w:rsidRPr="00756523">
              <w:rPr>
                <w:rFonts w:ascii="Arial" w:hAnsi="Arial"/>
                <w:b/>
                <w:sz w:val="22"/>
                <w:szCs w:val="22"/>
              </w:rPr>
              <w:t>Informasjon om tr</w:t>
            </w:r>
            <w:r>
              <w:rPr>
                <w:rFonts w:ascii="Arial" w:hAnsi="Arial"/>
                <w:b/>
                <w:sz w:val="22"/>
                <w:szCs w:val="22"/>
              </w:rPr>
              <w:t>ykking av eksamensoppgave Originalen er:</w:t>
            </w:r>
          </w:p>
          <w:p w14:paraId="64255516" w14:textId="662FEA30" w:rsidR="00101704" w:rsidRPr="001A394C" w:rsidRDefault="00101704" w:rsidP="00101704">
            <w:pPr>
              <w:spacing w:line="360" w:lineRule="auto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</w:rPr>
              <w:t xml:space="preserve">1-sidig </w:t>
            </w:r>
            <w:r>
              <w:rPr>
                <w:rFonts w:ascii="Arial" w:hAnsi="Arial" w:cs="Arial"/>
                <w:b/>
              </w:rPr>
              <w:t xml:space="preserve">   </w:t>
            </w:r>
            <w:r w:rsidR="00EB6FA9">
              <w:rPr>
                <w:rFonts w:ascii="Arial" w:hAnsi="Arial" w:cs="Arial"/>
                <w:b/>
                <w:sz w:val="32"/>
                <w:szCs w:val="32"/>
              </w:rPr>
              <w:t>x</w:t>
            </w:r>
            <w:r>
              <w:rPr>
                <w:rFonts w:ascii="Arial" w:hAnsi="Arial" w:cs="Arial"/>
                <w:b/>
              </w:rPr>
              <w:t xml:space="preserve">         2-sidig </w:t>
            </w:r>
            <w:r w:rsidR="001A394C" w:rsidRPr="001A394C">
              <w:rPr>
                <w:rFonts w:ascii="Arial" w:hAnsi="Arial" w:cs="Arial"/>
                <w:b/>
                <w:sz w:val="32"/>
                <w:szCs w:val="32"/>
              </w:rPr>
              <w:t>□</w:t>
            </w:r>
          </w:p>
          <w:p w14:paraId="0981F776" w14:textId="21F9AE10" w:rsidR="00101704" w:rsidRDefault="00101704" w:rsidP="00101704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</w:rPr>
              <w:t xml:space="preserve">sort/hvit </w:t>
            </w:r>
            <w:r w:rsidR="001A394C" w:rsidRPr="001A394C">
              <w:rPr>
                <w:rFonts w:ascii="Arial" w:hAnsi="Arial" w:cs="Arial"/>
                <w:b/>
                <w:sz w:val="32"/>
                <w:szCs w:val="32"/>
              </w:rPr>
              <w:t>□</w:t>
            </w:r>
            <w:r w:rsidRPr="00101704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         farger </w:t>
            </w:r>
            <w:r w:rsidR="00EB6FA9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  <w:p w14:paraId="073E2123" w14:textId="2842643F" w:rsidR="00AB5DD4" w:rsidRPr="00AB5DD4" w:rsidRDefault="00AB5DD4" w:rsidP="00101704">
            <w:pPr>
              <w:spacing w:line="360" w:lineRule="auto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skal ha flervalgskjema</w:t>
            </w:r>
            <w:r>
              <w:rPr>
                <w:rFonts w:ascii="Arial" w:hAnsi="Arial"/>
                <w:b/>
              </w:rPr>
              <w:t xml:space="preserve"> </w:t>
            </w:r>
            <w:r w:rsidRPr="009A7B81">
              <w:rPr>
                <w:rFonts w:ascii="Arial" w:hAnsi="Arial" w:cs="Arial"/>
                <w:b/>
                <w:sz w:val="32"/>
                <w:szCs w:val="32"/>
              </w:rPr>
              <w:t>□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</w:tr>
    </w:tbl>
    <w:p w14:paraId="7FF25F0D" w14:textId="1FBE2552" w:rsidR="003722C8" w:rsidRDefault="003722C8" w:rsidP="003D6D59">
      <w:pPr>
        <w:spacing w:line="360" w:lineRule="auto"/>
        <w:ind w:left="4963" w:firstLine="709"/>
        <w:jc w:val="center"/>
        <w:rPr>
          <w:rFonts w:ascii="Arial" w:hAnsi="Arial"/>
        </w:rPr>
      </w:pPr>
    </w:p>
    <w:p w14:paraId="1403F978" w14:textId="77777777" w:rsidR="003722C8" w:rsidRDefault="003722C8" w:rsidP="003722C8">
      <w:pPr>
        <w:ind w:left="7090" w:firstLine="709"/>
        <w:rPr>
          <w:rFonts w:ascii="Arial" w:hAnsi="Arial"/>
          <w:b/>
        </w:rPr>
      </w:pPr>
    </w:p>
    <w:p w14:paraId="77863021" w14:textId="77777777" w:rsidR="003722C8" w:rsidRDefault="003722C8" w:rsidP="003722C8">
      <w:pPr>
        <w:ind w:left="7090" w:firstLine="709"/>
        <w:rPr>
          <w:rFonts w:ascii="Arial" w:hAnsi="Arial"/>
          <w:b/>
        </w:rPr>
      </w:pPr>
    </w:p>
    <w:p w14:paraId="71F16363" w14:textId="77777777" w:rsidR="003722C8" w:rsidRDefault="003722C8" w:rsidP="003722C8">
      <w:pPr>
        <w:ind w:left="7090" w:firstLine="709"/>
        <w:rPr>
          <w:rFonts w:ascii="Arial" w:hAnsi="Arial"/>
          <w:b/>
        </w:rPr>
      </w:pPr>
    </w:p>
    <w:p w14:paraId="19D5890B" w14:textId="77777777" w:rsidR="000B1727" w:rsidRDefault="000B1727" w:rsidP="000B1727">
      <w:pPr>
        <w:ind w:left="7090" w:right="311" w:firstLine="423"/>
        <w:rPr>
          <w:rFonts w:ascii="Arial" w:hAnsi="Arial"/>
          <w:b/>
        </w:rPr>
      </w:pPr>
    </w:p>
    <w:p w14:paraId="5AC52F81" w14:textId="149A2310" w:rsidR="000B5FEE" w:rsidRPr="003722C8" w:rsidRDefault="003722C8" w:rsidP="000B1727">
      <w:pPr>
        <w:ind w:left="7090" w:right="311" w:firstLine="423"/>
        <w:rPr>
          <w:rFonts w:ascii="Arial" w:hAnsi="Arial"/>
          <w:b/>
        </w:rPr>
      </w:pPr>
      <w:r w:rsidRPr="003722C8">
        <w:rPr>
          <w:rFonts w:ascii="Arial" w:hAnsi="Arial"/>
          <w:b/>
        </w:rPr>
        <w:t>Kontrollert av:</w:t>
      </w:r>
    </w:p>
    <w:p w14:paraId="3D482AAE" w14:textId="77777777" w:rsidR="003722C8" w:rsidRDefault="003722C8" w:rsidP="003722C8">
      <w:pPr>
        <w:ind w:firstLine="709"/>
        <w:rPr>
          <w:rFonts w:ascii="Arial" w:hAnsi="Arial"/>
        </w:rPr>
      </w:pPr>
    </w:p>
    <w:p w14:paraId="783FEC15" w14:textId="77777777" w:rsidR="003722C8" w:rsidRDefault="003722C8" w:rsidP="003722C8">
      <w:pPr>
        <w:ind w:firstLine="709"/>
        <w:rPr>
          <w:rFonts w:ascii="Arial" w:hAnsi="Arial"/>
        </w:rPr>
      </w:pPr>
    </w:p>
    <w:p w14:paraId="4750E893" w14:textId="36DAD17B" w:rsidR="003722C8" w:rsidRPr="003722C8" w:rsidRDefault="003722C8" w:rsidP="000B1727">
      <w:pPr>
        <w:ind w:right="453" w:firstLine="709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</w:p>
    <w:p w14:paraId="03A31D2D" w14:textId="37407483" w:rsidR="003722C8" w:rsidRDefault="003722C8" w:rsidP="003722C8">
      <w:pPr>
        <w:ind w:firstLine="709"/>
        <w:rPr>
          <w:rFonts w:ascii="Arial" w:hAnsi="Arial"/>
        </w:rPr>
      </w:pPr>
      <w:r>
        <w:rPr>
          <w:rFonts w:ascii="Arial" w:hAnsi="Arial"/>
        </w:rPr>
        <w:t xml:space="preserve">      Dato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Sign</w:t>
      </w:r>
    </w:p>
    <w:p w14:paraId="3EC29564" w14:textId="49E9E1F6" w:rsidR="00E024B0" w:rsidRDefault="00E024B0" w:rsidP="003722C8">
      <w:pPr>
        <w:ind w:firstLine="709"/>
        <w:rPr>
          <w:rFonts w:ascii="Arial" w:hAnsi="Arial"/>
        </w:rPr>
      </w:pPr>
    </w:p>
    <w:p w14:paraId="2C8E82E5" w14:textId="72404D93" w:rsidR="00E024B0" w:rsidRDefault="00E024B0" w:rsidP="003722C8">
      <w:pPr>
        <w:ind w:firstLine="709"/>
        <w:rPr>
          <w:rFonts w:ascii="Arial" w:hAnsi="Arial"/>
        </w:rPr>
      </w:pPr>
    </w:p>
    <w:p w14:paraId="27ECFE0F" w14:textId="49DB5074" w:rsidR="00E024B0" w:rsidRDefault="00E024B0" w:rsidP="003722C8">
      <w:pPr>
        <w:ind w:firstLine="709"/>
        <w:rPr>
          <w:rFonts w:ascii="Arial" w:hAnsi="Arial"/>
        </w:rPr>
      </w:pPr>
    </w:p>
    <w:p w14:paraId="7DAA4528" w14:textId="082C19A1" w:rsidR="00E024B0" w:rsidRDefault="00E024B0" w:rsidP="003722C8">
      <w:pPr>
        <w:ind w:firstLine="709"/>
        <w:rPr>
          <w:rFonts w:ascii="Arial" w:hAnsi="Arial"/>
        </w:rPr>
      </w:pPr>
    </w:p>
    <w:p w14:paraId="34D0AB95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297665F3" w14:textId="3FC6484E" w:rsidR="00E024B0" w:rsidRPr="00273462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Oppgave </w:t>
      </w:r>
      <w:r>
        <w:rPr>
          <w:rFonts w:ascii="Calibri" w:eastAsia="Calibri" w:hAnsi="Calibri"/>
          <w:b/>
          <w:sz w:val="22"/>
          <w:szCs w:val="22"/>
          <w:lang w:eastAsia="en-US"/>
        </w:rPr>
        <w:t>1 Cellebiologi (10</w:t>
      </w: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 %)</w:t>
      </w:r>
    </w:p>
    <w:p w14:paraId="3E31DE90" w14:textId="77777777" w:rsidR="00E024B0" w:rsidRPr="00AE4C5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AE4C50">
        <w:rPr>
          <w:rFonts w:ascii="Calibri" w:eastAsia="Calibri" w:hAnsi="Calibri"/>
          <w:sz w:val="22"/>
          <w:szCs w:val="22"/>
          <w:lang w:eastAsia="en-US"/>
        </w:rPr>
        <w:t>Studer bildet nedenfor</w:t>
      </w:r>
      <w:r>
        <w:rPr>
          <w:rFonts w:ascii="Calibri" w:eastAsia="Calibri" w:hAnsi="Calibri"/>
          <w:sz w:val="22"/>
          <w:szCs w:val="22"/>
          <w:lang w:eastAsia="en-US"/>
        </w:rPr>
        <w:t xml:space="preserve"> (Figur 1)</w:t>
      </w:r>
      <w:r w:rsidRPr="00AE4C50">
        <w:rPr>
          <w:rFonts w:ascii="Calibri" w:eastAsia="Calibri" w:hAnsi="Calibri"/>
          <w:sz w:val="22"/>
          <w:szCs w:val="22"/>
          <w:lang w:eastAsia="en-US"/>
        </w:rPr>
        <w:t>. Skriv svarene på a) og b) direkte i Vedlegg 1 og fest dette vedlegget til eksamensbesvarelsen.</w:t>
      </w:r>
    </w:p>
    <w:p w14:paraId="1A341880" w14:textId="77777777" w:rsidR="00E024B0" w:rsidRPr="00AE4C50" w:rsidRDefault="00E024B0" w:rsidP="00E024B0">
      <w:pPr>
        <w:pStyle w:val="Listeavsnitt"/>
        <w:numPr>
          <w:ilvl w:val="0"/>
          <w:numId w:val="6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 w:rsidRPr="00AE4C50">
        <w:rPr>
          <w:rFonts w:ascii="Calibri" w:eastAsia="Calibri" w:hAnsi="Calibri"/>
          <w:sz w:val="22"/>
          <w:szCs w:val="22"/>
          <w:lang w:eastAsia="en-US"/>
        </w:rPr>
        <w:t xml:space="preserve">Hva heter denne prosessen? </w:t>
      </w:r>
    </w:p>
    <w:p w14:paraId="5B9CA656" w14:textId="77777777" w:rsidR="00E024B0" w:rsidRPr="00AE4C50" w:rsidRDefault="00E024B0" w:rsidP="00E024B0">
      <w:pPr>
        <w:pStyle w:val="Listeavsnitt"/>
        <w:numPr>
          <w:ilvl w:val="0"/>
          <w:numId w:val="6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 w:rsidRPr="00AE4C50">
        <w:rPr>
          <w:rFonts w:ascii="Calibri" w:eastAsia="Calibri" w:hAnsi="Calibri"/>
          <w:sz w:val="22"/>
          <w:szCs w:val="22"/>
          <w:lang w:eastAsia="en-US"/>
        </w:rPr>
        <w:t>Sett på piler og sett navn på de komponentene du kjenner igjen (12 mulige).</w:t>
      </w:r>
    </w:p>
    <w:p w14:paraId="23A62828" w14:textId="77777777" w:rsidR="00E024B0" w:rsidRDefault="00E024B0" w:rsidP="00E024B0">
      <w:pPr>
        <w:pStyle w:val="Listeavsnitt"/>
        <w:numPr>
          <w:ilvl w:val="0"/>
          <w:numId w:val="6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 w:rsidRPr="00AE4C50">
        <w:rPr>
          <w:rFonts w:ascii="Calibri" w:eastAsia="Calibri" w:hAnsi="Calibri"/>
          <w:sz w:val="22"/>
          <w:szCs w:val="22"/>
          <w:lang w:eastAsia="en-US"/>
        </w:rPr>
        <w:t>Forklar med stikkord det som skjer</w:t>
      </w:r>
      <w:r>
        <w:rPr>
          <w:rFonts w:ascii="Calibri" w:eastAsia="Calibri" w:hAnsi="Calibri"/>
          <w:sz w:val="22"/>
          <w:szCs w:val="22"/>
          <w:lang w:eastAsia="en-US"/>
        </w:rPr>
        <w:t xml:space="preserve"> på bildet</w:t>
      </w:r>
      <w:r w:rsidRPr="00AE4C50">
        <w:rPr>
          <w:rFonts w:ascii="Calibri" w:eastAsia="Calibri" w:hAnsi="Calibri"/>
          <w:sz w:val="22"/>
          <w:szCs w:val="22"/>
          <w:lang w:eastAsia="en-US"/>
        </w:rPr>
        <w:t xml:space="preserve">. </w:t>
      </w:r>
    </w:p>
    <w:p w14:paraId="012F42E5" w14:textId="0F2C94AE" w:rsidR="00A73E61" w:rsidRDefault="00E024B0" w:rsidP="00E024B0">
      <w:pPr>
        <w:pStyle w:val="Listeavsnitt"/>
        <w:numPr>
          <w:ilvl w:val="0"/>
          <w:numId w:val="6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Figur 2 viser en annen modell av samme prosess. Hvilke to komponenter ser du her, som ikke vises i Figur 1? </w:t>
      </w:r>
    </w:p>
    <w:p w14:paraId="385F4420" w14:textId="1620FB7E" w:rsidR="00E024B0" w:rsidRPr="00AE4C50" w:rsidRDefault="00A73E61" w:rsidP="00A73E61">
      <w:pPr>
        <w:pStyle w:val="Listeavsnitt"/>
        <w:numPr>
          <w:ilvl w:val="0"/>
          <w:numId w:val="6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 w:rsidRPr="00A73E61">
        <w:rPr>
          <w:rFonts w:ascii="Calibri" w:eastAsia="Calibri" w:hAnsi="Calibri"/>
          <w:sz w:val="22"/>
          <w:szCs w:val="22"/>
          <w:lang w:eastAsia="en-US"/>
        </w:rPr>
        <w:t xml:space="preserve">Nevn en DNA-modell du kunne brukt i undervisningen, og </w:t>
      </w:r>
      <w:r>
        <w:rPr>
          <w:rFonts w:ascii="Calibri" w:eastAsia="Calibri" w:hAnsi="Calibri"/>
          <w:sz w:val="22"/>
          <w:szCs w:val="22"/>
          <w:lang w:eastAsia="en-US"/>
        </w:rPr>
        <w:t>opp</w:t>
      </w:r>
      <w:r w:rsidRPr="00A73E61">
        <w:rPr>
          <w:rFonts w:ascii="Calibri" w:eastAsia="Calibri" w:hAnsi="Calibri"/>
          <w:sz w:val="22"/>
          <w:szCs w:val="22"/>
          <w:lang w:eastAsia="en-US"/>
        </w:rPr>
        <w:t xml:space="preserve">gi to </w:t>
      </w:r>
      <w:r>
        <w:rPr>
          <w:rFonts w:ascii="Calibri" w:eastAsia="Calibri" w:hAnsi="Calibri"/>
          <w:sz w:val="22"/>
          <w:szCs w:val="22"/>
          <w:lang w:eastAsia="en-US"/>
        </w:rPr>
        <w:t>sterke og to svake sider ved</w:t>
      </w:r>
      <w:r w:rsidRPr="00A73E61">
        <w:rPr>
          <w:rFonts w:ascii="Calibri" w:eastAsia="Calibri" w:hAnsi="Calibri"/>
          <w:sz w:val="22"/>
          <w:szCs w:val="22"/>
          <w:lang w:eastAsia="en-US"/>
        </w:rPr>
        <w:t xml:space="preserve"> denne </w:t>
      </w:r>
      <w:r>
        <w:rPr>
          <w:rFonts w:ascii="Calibri" w:eastAsia="Calibri" w:hAnsi="Calibri"/>
          <w:sz w:val="22"/>
          <w:szCs w:val="22"/>
          <w:lang w:eastAsia="en-US"/>
        </w:rPr>
        <w:t>modellen</w:t>
      </w:r>
      <w:r w:rsidRPr="00A73E61">
        <w:rPr>
          <w:rFonts w:ascii="Calibri" w:eastAsia="Calibri" w:hAnsi="Calibri"/>
          <w:sz w:val="22"/>
          <w:szCs w:val="22"/>
          <w:lang w:eastAsia="en-US"/>
        </w:rPr>
        <w:t>.</w:t>
      </w:r>
    </w:p>
    <w:p w14:paraId="39C53EF1" w14:textId="77777777" w:rsidR="00E024B0" w:rsidRPr="00AE4C50" w:rsidRDefault="00E024B0" w:rsidP="00E024B0">
      <w:pPr>
        <w:pStyle w:val="Listeavsnitt"/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5F0C69AF" w14:textId="77777777" w:rsidR="00E024B0" w:rsidRPr="00AE4C50" w:rsidRDefault="00E024B0" w:rsidP="00E024B0">
      <w:pPr>
        <w:pStyle w:val="Listeavsnitt"/>
        <w:spacing w:after="160" w:line="259" w:lineRule="auto"/>
        <w:ind w:hanging="72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3D38B1BF" wp14:editId="4307BCA3">
            <wp:extent cx="4019550" cy="2659213"/>
            <wp:effectExtent l="0" t="0" r="0" b="825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8143" cy="266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A3F3902" w14:textId="77777777" w:rsidR="00E024B0" w:rsidRPr="00AE4C5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AE4C50">
        <w:rPr>
          <w:rFonts w:ascii="Calibri" w:eastAsia="Calibri" w:hAnsi="Calibri"/>
          <w:sz w:val="22"/>
          <w:szCs w:val="22"/>
          <w:lang w:eastAsia="en-US"/>
        </w:rPr>
        <w:t xml:space="preserve">Figur 1. Kilde: </w:t>
      </w:r>
      <w:hyperlink r:id="rId9" w:history="1">
        <w:r w:rsidRPr="00AE4C50">
          <w:rPr>
            <w:rStyle w:val="Hyperkobling"/>
            <w:rFonts w:ascii="Calibri" w:eastAsia="Calibri" w:hAnsi="Calibri"/>
            <w:sz w:val="22"/>
            <w:szCs w:val="22"/>
            <w:lang w:eastAsia="en-US"/>
          </w:rPr>
          <w:t>https://www.youtube.com/watch?v=hEtONGf4Z0A</w:t>
        </w:r>
      </w:hyperlink>
    </w:p>
    <w:p w14:paraId="667B0B25" w14:textId="77777777" w:rsidR="00E024B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9676961" w14:textId="77777777" w:rsidR="00E024B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Pr="009716A7">
        <w:rPr>
          <w:rFonts w:ascii="Calibri" w:eastAsia="Calibri" w:hAnsi="Calibri"/>
          <w:noProof/>
          <w:sz w:val="22"/>
          <w:szCs w:val="22"/>
          <w:shd w:val="clear" w:color="auto" w:fill="E5B8B7" w:themeFill="accent2" w:themeFillTint="66"/>
        </w:rPr>
        <w:drawing>
          <wp:inline distT="0" distB="0" distL="0" distR="0" wp14:anchorId="1ADC814C" wp14:editId="18591069">
            <wp:extent cx="3467100" cy="1849176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image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969" cy="185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6709" w14:textId="77777777" w:rsidR="00E024B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Figur 2. Kilde: Frederiksen</w:t>
      </w:r>
    </w:p>
    <w:p w14:paraId="217791F9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0327BECC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26CF5A93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7BD2714C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535174C8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76FA0661" w14:textId="77777777" w:rsidR="00E024B0" w:rsidRPr="00273462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Oppgave </w:t>
      </w:r>
      <w:r>
        <w:rPr>
          <w:rFonts w:ascii="Calibri" w:eastAsia="Calibri" w:hAnsi="Calibri"/>
          <w:b/>
          <w:sz w:val="22"/>
          <w:szCs w:val="22"/>
          <w:lang w:eastAsia="en-US"/>
        </w:rPr>
        <w:t>2 Transport (15</w:t>
      </w: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 %)</w:t>
      </w:r>
    </w:p>
    <w:p w14:paraId="70D39C64" w14:textId="77777777" w:rsidR="00E024B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Figur 3 illustrerer et forsøk vi gjorde i undervisningen. I dette tilfellet lå potetbiter i tre ulike løsninger over natten. De to bildene til høyre viser resultatet. </w:t>
      </w:r>
    </w:p>
    <w:p w14:paraId="01238A90" w14:textId="77777777" w:rsidR="00E024B0" w:rsidRDefault="00E024B0" w:rsidP="00E024B0">
      <w:pPr>
        <w:pStyle w:val="Listeavsnitt"/>
        <w:numPr>
          <w:ilvl w:val="0"/>
          <w:numId w:val="5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Hvilken prosess er dette forsøket et eksempel på? Oppgi navnet på denne prosessen og begrunn svaret ditt.</w:t>
      </w:r>
    </w:p>
    <w:p w14:paraId="4B876EE2" w14:textId="77777777" w:rsidR="00E024B0" w:rsidRDefault="00E024B0" w:rsidP="00E024B0">
      <w:pPr>
        <w:pStyle w:val="Listeavsnitt"/>
        <w:numPr>
          <w:ilvl w:val="0"/>
          <w:numId w:val="5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Foreslå en hypotese som kunne vært utgangspunktet for dette forsøket.</w:t>
      </w:r>
    </w:p>
    <w:p w14:paraId="25B5B343" w14:textId="77777777" w:rsidR="00E024B0" w:rsidRDefault="00E024B0" w:rsidP="00E024B0">
      <w:pPr>
        <w:pStyle w:val="Listeavsnitt"/>
        <w:numPr>
          <w:ilvl w:val="0"/>
          <w:numId w:val="5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Forklar resultatene ved hjelp av relevante fagbegreper, bruk stikkord.</w:t>
      </w:r>
    </w:p>
    <w:p w14:paraId="46AAEA81" w14:textId="77777777" w:rsidR="00E024B0" w:rsidRPr="00F93CD5" w:rsidRDefault="00E024B0" w:rsidP="00E024B0">
      <w:pPr>
        <w:pStyle w:val="Listeavsnitt"/>
        <w:numPr>
          <w:ilvl w:val="0"/>
          <w:numId w:val="5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Skisser punktvis hvordan dette forsøket kunne vært gjort lukket og åpent, og angi antall frihetsgrader i de to foreslåtte tilnærmingsmåtene.</w:t>
      </w:r>
    </w:p>
    <w:p w14:paraId="25F3368C" w14:textId="77777777" w:rsidR="00E024B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7E8070F9" w14:textId="77777777" w:rsidR="00E024B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BB2DD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BD750C8" wp14:editId="7E42CAD1">
            <wp:extent cx="2139950" cy="1605433"/>
            <wp:effectExtent l="0" t="0" r="0" b="0"/>
            <wp:docPr id="25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06" cy="162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636B9CAC" wp14:editId="3266704A">
            <wp:extent cx="1564612" cy="1615247"/>
            <wp:effectExtent l="0" t="0" r="0" b="444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3021" cy="16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1EEE9FC0" wp14:editId="43734C8F">
            <wp:extent cx="1248376" cy="1621155"/>
            <wp:effectExtent l="0" t="0" r="952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4348" cy="162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F1AD" w14:textId="77777777" w:rsidR="00E024B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>Figur 3. Kilde: Fotografier, Ragnhild Lyngved Staberg</w:t>
      </w:r>
    </w:p>
    <w:p w14:paraId="27963F02" w14:textId="77777777" w:rsidR="00E024B0" w:rsidRPr="00273462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49FBFC4E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Oppgave </w:t>
      </w:r>
      <w:r>
        <w:rPr>
          <w:rFonts w:ascii="Calibri" w:eastAsia="Calibri" w:hAnsi="Calibri"/>
          <w:b/>
          <w:sz w:val="22"/>
          <w:szCs w:val="22"/>
          <w:lang w:eastAsia="en-US"/>
        </w:rPr>
        <w:t>3 Fotosyntese og celleånding (30</w:t>
      </w: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 %)</w:t>
      </w:r>
    </w:p>
    <w:p w14:paraId="630B083D" w14:textId="77777777" w:rsidR="00E024B0" w:rsidRDefault="00E024B0" w:rsidP="00E024B0">
      <w:pPr>
        <w:pStyle w:val="Listeavsnitt"/>
        <w:numPr>
          <w:ilvl w:val="0"/>
          <w:numId w:val="3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En plante som står i svakt lys, vil etter hvert tape vekt. Forklar hvorfor dette skjer (dere trenger ikke forklare hvordan).</w:t>
      </w:r>
    </w:p>
    <w:p w14:paraId="3947E613" w14:textId="77777777" w:rsidR="00E024B0" w:rsidRDefault="00E024B0" w:rsidP="00E024B0">
      <w:pPr>
        <w:pStyle w:val="Listeavsnitt"/>
        <w:numPr>
          <w:ilvl w:val="0"/>
          <w:numId w:val="3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Forklar med figurer og tekst (stikkord) hva som er forskjellen mellom en C</w:t>
      </w:r>
      <w:r w:rsidRPr="00376321">
        <w:rPr>
          <w:rFonts w:ascii="Calibri" w:eastAsia="Calibri" w:hAnsi="Calibri"/>
          <w:sz w:val="22"/>
          <w:szCs w:val="22"/>
          <w:vertAlign w:val="subscript"/>
          <w:lang w:eastAsia="en-US"/>
        </w:rPr>
        <w:t>4</w:t>
      </w:r>
      <w:r>
        <w:rPr>
          <w:rFonts w:ascii="Calibri" w:eastAsia="Calibri" w:hAnsi="Calibri"/>
          <w:sz w:val="22"/>
          <w:szCs w:val="22"/>
          <w:lang w:eastAsia="en-US"/>
        </w:rPr>
        <w:t>-plante og en C</w:t>
      </w:r>
      <w:r>
        <w:rPr>
          <w:rFonts w:ascii="Calibri" w:eastAsia="Calibri" w:hAnsi="Calibri"/>
          <w:sz w:val="22"/>
          <w:szCs w:val="22"/>
          <w:vertAlign w:val="subscript"/>
          <w:lang w:eastAsia="en-US"/>
        </w:rPr>
        <w:t>3</w:t>
      </w:r>
      <w:r>
        <w:rPr>
          <w:rFonts w:ascii="Calibri" w:eastAsia="Calibri" w:hAnsi="Calibri"/>
          <w:sz w:val="22"/>
          <w:szCs w:val="22"/>
          <w:lang w:eastAsia="en-US"/>
        </w:rPr>
        <w:t>-plante. I besvarelsen må du også forklare hvilke fordeler de to plantetypene har, og nevne eksempler på arter i de to plantekategoriene.</w:t>
      </w:r>
    </w:p>
    <w:p w14:paraId="16523F8C" w14:textId="77777777" w:rsidR="00E024B0" w:rsidRDefault="00E024B0" w:rsidP="00E024B0">
      <w:pPr>
        <w:pStyle w:val="Listeavsnitt"/>
        <w:numPr>
          <w:ilvl w:val="0"/>
          <w:numId w:val="3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I både fotosyntese og celleånding dannes ATP. Forklar med stikkord hvordan elektroner brukes til å danne en protongradient i de to prosessene, og hvordan protongradienten kan utnyttes til å lage ATP. Hvordan er kloroplasten tilpasset de oppgavene du forklarer?</w:t>
      </w:r>
      <w:r>
        <w:rPr>
          <w:rFonts w:ascii="Calibri" w:eastAsia="Calibri" w:hAnsi="Calibri"/>
          <w:sz w:val="22"/>
          <w:szCs w:val="22"/>
          <w:lang w:eastAsia="en-US"/>
        </w:rPr>
        <w:br/>
      </w:r>
    </w:p>
    <w:p w14:paraId="6C5C8CC3" w14:textId="77777777" w:rsidR="00E024B0" w:rsidRPr="00874339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Oppgave </w:t>
      </w:r>
      <w:r>
        <w:rPr>
          <w:rFonts w:ascii="Calibri" w:eastAsia="Calibri" w:hAnsi="Calibri"/>
          <w:b/>
          <w:sz w:val="22"/>
          <w:szCs w:val="22"/>
          <w:lang w:eastAsia="en-US"/>
        </w:rPr>
        <w:t>4 Genetikk (5</w:t>
      </w: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 %)</w:t>
      </w:r>
    </w:p>
    <w:p w14:paraId="359109CE" w14:textId="36F22D2E" w:rsidR="00E024B0" w:rsidRPr="00785825" w:rsidRDefault="00E024B0" w:rsidP="00E024B0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En vanlig misoppfatning blant elever er at gener bare finnes i enkelte celler (kjønnsceller). Hvordan kan du, med bakgrunn i din kunnskap om celledeling, legge opp til undervisning som motarbeider denne misoppfatningen? </w:t>
      </w:r>
    </w:p>
    <w:p w14:paraId="1831EC25" w14:textId="77777777" w:rsidR="00E024B0" w:rsidRPr="00615301" w:rsidRDefault="00E024B0" w:rsidP="00E024B0">
      <w:pPr>
        <w:pStyle w:val="Listeavsnitt"/>
        <w:rPr>
          <w:rFonts w:ascii="Calibri" w:eastAsia="Calibri" w:hAnsi="Calibri"/>
          <w:sz w:val="22"/>
          <w:szCs w:val="22"/>
          <w:lang w:eastAsia="en-US"/>
        </w:rPr>
      </w:pPr>
    </w:p>
    <w:p w14:paraId="4E3D05C8" w14:textId="77777777" w:rsidR="00E024B0" w:rsidRPr="00FD5853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613A84B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0B2C0889" w14:textId="594504EF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47DB367E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33502798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250BB20F" w14:textId="77777777" w:rsidR="00E024B0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Oppgave </w:t>
      </w:r>
      <w:r>
        <w:rPr>
          <w:rFonts w:ascii="Calibri" w:eastAsia="Calibri" w:hAnsi="Calibri"/>
          <w:b/>
          <w:sz w:val="22"/>
          <w:szCs w:val="22"/>
          <w:lang w:eastAsia="en-US"/>
        </w:rPr>
        <w:t>5 Genetikk (30</w:t>
      </w:r>
      <w:r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 %)</w:t>
      </w:r>
    </w:p>
    <w:p w14:paraId="4CBAB9FF" w14:textId="77777777" w:rsidR="00E024B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9D12BB">
        <w:rPr>
          <w:rFonts w:ascii="Calibri" w:eastAsia="Calibri" w:hAnsi="Calibri"/>
          <w:sz w:val="22"/>
          <w:szCs w:val="22"/>
          <w:lang w:eastAsia="en-US"/>
        </w:rPr>
        <w:t xml:space="preserve">Hos høns tar vi utgangspunkt i at egenskapene fjærhette, farge og fjærform er styrt av hvert sitt ene genpar. Genene er koblet. En høne med genotypen </w:t>
      </w:r>
      <w:r w:rsidRPr="009D12BB">
        <w:rPr>
          <w:rFonts w:ascii="Calibri" w:eastAsia="Calibri" w:hAnsi="Calibri"/>
          <w:i/>
          <w:sz w:val="22"/>
          <w:szCs w:val="22"/>
          <w:lang w:eastAsia="en-US"/>
        </w:rPr>
        <w:t>FfHhRr</w:t>
      </w:r>
      <w:r w:rsidRPr="009D12BB">
        <w:rPr>
          <w:rFonts w:ascii="Calibri" w:eastAsia="Calibri" w:hAnsi="Calibri"/>
          <w:sz w:val="22"/>
          <w:szCs w:val="22"/>
          <w:lang w:eastAsia="en-US"/>
        </w:rPr>
        <w:t xml:space="preserve"> pares med en hane med genotypen </w:t>
      </w:r>
      <w:r w:rsidRPr="009D12BB">
        <w:rPr>
          <w:rFonts w:ascii="Calibri" w:eastAsia="Calibri" w:hAnsi="Calibri"/>
          <w:i/>
          <w:sz w:val="22"/>
          <w:szCs w:val="22"/>
          <w:lang w:eastAsia="en-US"/>
        </w:rPr>
        <w:t>ffhhrr</w:t>
      </w:r>
      <w:r w:rsidRPr="009D12BB">
        <w:rPr>
          <w:rFonts w:ascii="Calibri" w:eastAsia="Calibri" w:hAnsi="Calibri"/>
          <w:sz w:val="22"/>
          <w:szCs w:val="22"/>
          <w:lang w:eastAsia="en-US"/>
        </w:rPr>
        <w:t>. Se tabellen over genparene nedenfor.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99"/>
        <w:gridCol w:w="2839"/>
        <w:gridCol w:w="1947"/>
        <w:gridCol w:w="894"/>
      </w:tblGrid>
      <w:tr w:rsidR="00E024B0" w:rsidRPr="009D12BB" w14:paraId="0270B01E" w14:textId="77777777" w:rsidTr="009C1240">
        <w:trPr>
          <w:trHeight w:hRule="exact" w:val="284"/>
        </w:trPr>
        <w:tc>
          <w:tcPr>
            <w:tcW w:w="0" w:type="auto"/>
            <w:shd w:val="clear" w:color="auto" w:fill="FFFFFF" w:themeFill="background1"/>
          </w:tcPr>
          <w:p w14:paraId="327E4F98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Egenskap</w:t>
            </w:r>
          </w:p>
        </w:tc>
        <w:tc>
          <w:tcPr>
            <w:tcW w:w="0" w:type="auto"/>
            <w:shd w:val="clear" w:color="auto" w:fill="FFFFFF" w:themeFill="background1"/>
          </w:tcPr>
          <w:p w14:paraId="32C03989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Genvariant</w:t>
            </w:r>
          </w:p>
        </w:tc>
        <w:tc>
          <w:tcPr>
            <w:tcW w:w="0" w:type="auto"/>
            <w:shd w:val="clear" w:color="auto" w:fill="FFFFFF" w:themeFill="background1"/>
          </w:tcPr>
          <w:p w14:paraId="136C02E8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Dominant/recessiv</w:t>
            </w:r>
          </w:p>
        </w:tc>
        <w:tc>
          <w:tcPr>
            <w:tcW w:w="0" w:type="auto"/>
            <w:shd w:val="clear" w:color="auto" w:fill="FFFFFF" w:themeFill="background1"/>
          </w:tcPr>
          <w:p w14:paraId="31B8325C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Symbol</w:t>
            </w:r>
          </w:p>
        </w:tc>
      </w:tr>
      <w:tr w:rsidR="00E024B0" w14:paraId="3824419A" w14:textId="77777777" w:rsidTr="009C1240">
        <w:trPr>
          <w:trHeight w:hRule="exact" w:val="284"/>
        </w:trPr>
        <w:tc>
          <w:tcPr>
            <w:tcW w:w="0" w:type="auto"/>
            <w:shd w:val="clear" w:color="auto" w:fill="E5DFEC" w:themeFill="accent4" w:themeFillTint="33"/>
          </w:tcPr>
          <w:p w14:paraId="38212752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Fjærhette</w:t>
            </w:r>
          </w:p>
        </w:tc>
        <w:tc>
          <w:tcPr>
            <w:tcW w:w="0" w:type="auto"/>
            <w:shd w:val="clear" w:color="auto" w:fill="E5DFEC" w:themeFill="accent4" w:themeFillTint="33"/>
          </w:tcPr>
          <w:p w14:paraId="6AEE4603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Gen for fjærhette</w:t>
            </w:r>
          </w:p>
        </w:tc>
        <w:tc>
          <w:tcPr>
            <w:tcW w:w="0" w:type="auto"/>
            <w:shd w:val="clear" w:color="auto" w:fill="E5DFEC" w:themeFill="accent4" w:themeFillTint="33"/>
          </w:tcPr>
          <w:p w14:paraId="5200CE09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Dominant</w:t>
            </w:r>
          </w:p>
        </w:tc>
        <w:tc>
          <w:tcPr>
            <w:tcW w:w="0" w:type="auto"/>
            <w:shd w:val="clear" w:color="auto" w:fill="E5DFEC" w:themeFill="accent4" w:themeFillTint="33"/>
          </w:tcPr>
          <w:p w14:paraId="03ED0D4F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F</w:t>
            </w:r>
          </w:p>
        </w:tc>
      </w:tr>
      <w:tr w:rsidR="00E024B0" w14:paraId="1D75B4C8" w14:textId="77777777" w:rsidTr="009C1240">
        <w:trPr>
          <w:trHeight w:hRule="exact" w:val="284"/>
        </w:trPr>
        <w:tc>
          <w:tcPr>
            <w:tcW w:w="0" w:type="auto"/>
            <w:shd w:val="clear" w:color="auto" w:fill="E5DFEC" w:themeFill="accent4" w:themeFillTint="33"/>
          </w:tcPr>
          <w:p w14:paraId="61F589BC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E5DFEC" w:themeFill="accent4" w:themeFillTint="33"/>
          </w:tcPr>
          <w:p w14:paraId="23B1D481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Gen for manglende fjærhette</w:t>
            </w:r>
          </w:p>
        </w:tc>
        <w:tc>
          <w:tcPr>
            <w:tcW w:w="0" w:type="auto"/>
            <w:shd w:val="clear" w:color="auto" w:fill="E5DFEC" w:themeFill="accent4" w:themeFillTint="33"/>
          </w:tcPr>
          <w:p w14:paraId="78321F38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Recessiv</w:t>
            </w:r>
          </w:p>
        </w:tc>
        <w:tc>
          <w:tcPr>
            <w:tcW w:w="0" w:type="auto"/>
            <w:shd w:val="clear" w:color="auto" w:fill="E5DFEC" w:themeFill="accent4" w:themeFillTint="33"/>
          </w:tcPr>
          <w:p w14:paraId="35E496B0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f</w:t>
            </w:r>
          </w:p>
        </w:tc>
      </w:tr>
      <w:tr w:rsidR="00E024B0" w14:paraId="3694C7FA" w14:textId="77777777" w:rsidTr="009C1240">
        <w:trPr>
          <w:trHeight w:hRule="exact" w:val="284"/>
        </w:trPr>
        <w:tc>
          <w:tcPr>
            <w:tcW w:w="0" w:type="auto"/>
            <w:shd w:val="clear" w:color="auto" w:fill="FDE9D9" w:themeFill="accent6" w:themeFillTint="33"/>
          </w:tcPr>
          <w:p w14:paraId="47A52423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Fjærfarge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2568377F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Gen for hvit farge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2A25C261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Dominant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059EC268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H</w:t>
            </w:r>
          </w:p>
        </w:tc>
      </w:tr>
      <w:tr w:rsidR="00E024B0" w14:paraId="6E7FA85C" w14:textId="77777777" w:rsidTr="009C1240">
        <w:trPr>
          <w:trHeight w:hRule="exact" w:val="284"/>
        </w:trPr>
        <w:tc>
          <w:tcPr>
            <w:tcW w:w="0" w:type="auto"/>
            <w:shd w:val="clear" w:color="auto" w:fill="FDE9D9" w:themeFill="accent6" w:themeFillTint="33"/>
          </w:tcPr>
          <w:p w14:paraId="04C8A481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FDE9D9" w:themeFill="accent6" w:themeFillTint="33"/>
          </w:tcPr>
          <w:p w14:paraId="205BA4CF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Gen for brun farge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CE58A9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Recessiv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52C45D3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h</w:t>
            </w:r>
          </w:p>
        </w:tc>
      </w:tr>
      <w:tr w:rsidR="00E024B0" w14:paraId="4F371483" w14:textId="77777777" w:rsidTr="009C1240">
        <w:trPr>
          <w:trHeight w:hRule="exact" w:val="284"/>
        </w:trPr>
        <w:tc>
          <w:tcPr>
            <w:tcW w:w="0" w:type="auto"/>
            <w:shd w:val="clear" w:color="auto" w:fill="DBE5F1" w:themeFill="accent1" w:themeFillTint="33"/>
          </w:tcPr>
          <w:p w14:paraId="326AC32A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Fjærform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44CDF1E8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Gen for rynkete fjær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2BC62E58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Dominant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6CECB05F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</w:t>
            </w:r>
          </w:p>
        </w:tc>
      </w:tr>
      <w:tr w:rsidR="00E024B0" w14:paraId="3AA253A5" w14:textId="77777777" w:rsidTr="009C1240">
        <w:trPr>
          <w:trHeight w:hRule="exact" w:val="284"/>
        </w:trPr>
        <w:tc>
          <w:tcPr>
            <w:tcW w:w="0" w:type="auto"/>
            <w:shd w:val="clear" w:color="auto" w:fill="DBE5F1" w:themeFill="accent1" w:themeFillTint="33"/>
          </w:tcPr>
          <w:p w14:paraId="0F1AC3EE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DBE5F1" w:themeFill="accent1" w:themeFillTint="33"/>
          </w:tcPr>
          <w:p w14:paraId="10DB28E0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Gen for rette fjær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42BBE1AE" w14:textId="77777777" w:rsidR="00E024B0" w:rsidRDefault="00E024B0" w:rsidP="009C1240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Recessiv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3CCDB4EA" w14:textId="77777777" w:rsidR="00E024B0" w:rsidRPr="009D12BB" w:rsidRDefault="00E024B0" w:rsidP="009C1240">
            <w:pPr>
              <w:spacing w:after="160" w:line="259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9D12BB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</w:t>
            </w:r>
          </w:p>
        </w:tc>
      </w:tr>
    </w:tbl>
    <w:p w14:paraId="006FA43B" w14:textId="77777777" w:rsidR="00E024B0" w:rsidRPr="009D12BB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5FC2341" w14:textId="77777777" w:rsidR="00E024B0" w:rsidRPr="00E024B0" w:rsidRDefault="00E024B0" w:rsidP="00E024B0">
      <w:pPr>
        <w:pStyle w:val="Overskrift4"/>
        <w:numPr>
          <w:ilvl w:val="0"/>
          <w:numId w:val="7"/>
        </w:numPr>
        <w:shd w:val="clear" w:color="auto" w:fill="FFFFFF"/>
        <w:spacing w:before="240" w:after="24"/>
        <w:rPr>
          <w:rFonts w:cs="Arial"/>
          <w:i w:val="0"/>
          <w:color w:val="000000"/>
          <w:sz w:val="22"/>
        </w:rPr>
      </w:pPr>
      <w:r w:rsidRPr="00E024B0">
        <w:rPr>
          <w:rFonts w:cs="Arial"/>
          <w:i w:val="0"/>
          <w:color w:val="000000"/>
          <w:sz w:val="22"/>
        </w:rPr>
        <w:t>Hva vil det si at genparene er koblet? Tegn de homologe kromosomene med genparene for både høna og hanen. Genet for fjærfarge ligger mellom genet for fjærhette og fjærform.</w:t>
      </w:r>
    </w:p>
    <w:p w14:paraId="44E15AD1" w14:textId="77777777" w:rsidR="00E024B0" w:rsidRPr="00E024B0" w:rsidRDefault="00E024B0" w:rsidP="00E024B0">
      <w:pPr>
        <w:pStyle w:val="Listeavsnitt"/>
        <w:numPr>
          <w:ilvl w:val="0"/>
          <w:numId w:val="7"/>
        </w:numPr>
        <w:suppressAutoHyphens w:val="0"/>
        <w:autoSpaceDN/>
        <w:textAlignment w:val="auto"/>
        <w:rPr>
          <w:rFonts w:asciiTheme="majorHAnsi" w:hAnsiTheme="majorHAnsi" w:cs="Arial"/>
          <w:sz w:val="22"/>
        </w:rPr>
      </w:pPr>
      <w:r w:rsidRPr="00E024B0">
        <w:rPr>
          <w:rFonts w:asciiTheme="majorHAnsi" w:hAnsiTheme="majorHAnsi" w:cs="Arial"/>
          <w:sz w:val="22"/>
        </w:rPr>
        <w:t>Hønas mor var homozygot recessiv og hønas far var homozygot dominant for alle genparene. Hva var deres genotyper?</w:t>
      </w:r>
    </w:p>
    <w:p w14:paraId="1465DFF1" w14:textId="77777777" w:rsidR="00E024B0" w:rsidRPr="00E024B0" w:rsidRDefault="00E024B0" w:rsidP="00E024B0">
      <w:pPr>
        <w:pStyle w:val="Listeavsnitt"/>
        <w:numPr>
          <w:ilvl w:val="0"/>
          <w:numId w:val="7"/>
        </w:numPr>
        <w:suppressAutoHyphens w:val="0"/>
        <w:autoSpaceDN/>
        <w:textAlignment w:val="auto"/>
        <w:rPr>
          <w:rFonts w:asciiTheme="majorHAnsi" w:hAnsiTheme="majorHAnsi" w:cs="Arial"/>
          <w:sz w:val="22"/>
        </w:rPr>
      </w:pPr>
      <w:r w:rsidRPr="00E024B0">
        <w:rPr>
          <w:rFonts w:asciiTheme="majorHAnsi" w:hAnsiTheme="majorHAnsi" w:cs="Arial"/>
          <w:sz w:val="22"/>
        </w:rPr>
        <w:t>Bestem fenotypen til høna og hanen.</w:t>
      </w:r>
    </w:p>
    <w:p w14:paraId="234CD620" w14:textId="77777777" w:rsidR="00E024B0" w:rsidRPr="00E024B0" w:rsidRDefault="00E024B0" w:rsidP="00E024B0">
      <w:pPr>
        <w:pStyle w:val="Listeavsnitt"/>
        <w:numPr>
          <w:ilvl w:val="0"/>
          <w:numId w:val="7"/>
        </w:numPr>
        <w:suppressAutoHyphens w:val="0"/>
        <w:autoSpaceDN/>
        <w:textAlignment w:val="auto"/>
        <w:rPr>
          <w:rFonts w:asciiTheme="majorHAnsi" w:hAnsiTheme="majorHAnsi" w:cs="Arial"/>
          <w:sz w:val="22"/>
        </w:rPr>
      </w:pPr>
      <w:r w:rsidRPr="00E024B0">
        <w:rPr>
          <w:rFonts w:asciiTheme="majorHAnsi" w:hAnsiTheme="majorHAnsi" w:cs="Arial"/>
          <w:sz w:val="22"/>
        </w:rPr>
        <w:t>Hvilke genkombinasjoner kan kjønnscellene til høna og hanen ha, dersom det ikke har skjedd noen overkrysninger i løpet av meiosen hos høna?</w:t>
      </w:r>
    </w:p>
    <w:p w14:paraId="55BF5E98" w14:textId="77777777" w:rsidR="00E024B0" w:rsidRPr="00E024B0" w:rsidRDefault="00E024B0" w:rsidP="00E024B0">
      <w:pPr>
        <w:pStyle w:val="Listeavsnitt"/>
        <w:numPr>
          <w:ilvl w:val="0"/>
          <w:numId w:val="7"/>
        </w:numPr>
        <w:suppressAutoHyphens w:val="0"/>
        <w:autoSpaceDN/>
        <w:textAlignment w:val="auto"/>
        <w:rPr>
          <w:rFonts w:asciiTheme="majorHAnsi" w:hAnsiTheme="majorHAnsi" w:cs="Arial"/>
          <w:sz w:val="22"/>
        </w:rPr>
      </w:pPr>
      <w:r w:rsidRPr="00E024B0">
        <w:rPr>
          <w:rFonts w:asciiTheme="majorHAnsi" w:hAnsiTheme="majorHAnsi" w:cs="Arial"/>
          <w:sz w:val="22"/>
        </w:rPr>
        <w:t>Vis mulige genkombinasjoner til kyllingene dersom det ikke har skjedd noen overkrysninger.</w:t>
      </w:r>
    </w:p>
    <w:p w14:paraId="299CC64F" w14:textId="77777777" w:rsidR="00E024B0" w:rsidRPr="00E024B0" w:rsidRDefault="00E024B0" w:rsidP="00E024B0">
      <w:pPr>
        <w:pStyle w:val="Listeavsnitt"/>
        <w:numPr>
          <w:ilvl w:val="0"/>
          <w:numId w:val="7"/>
        </w:numPr>
        <w:suppressAutoHyphens w:val="0"/>
        <w:autoSpaceDN/>
        <w:textAlignment w:val="auto"/>
        <w:rPr>
          <w:rFonts w:asciiTheme="majorHAnsi" w:hAnsiTheme="majorHAnsi" w:cs="Arial"/>
          <w:sz w:val="22"/>
        </w:rPr>
      </w:pPr>
      <w:r w:rsidRPr="00E024B0">
        <w:rPr>
          <w:rFonts w:asciiTheme="majorHAnsi" w:hAnsiTheme="majorHAnsi" w:cs="Arial"/>
          <w:sz w:val="22"/>
        </w:rPr>
        <w:t xml:space="preserve">Vi tenker oss at under dannelsen av kjønnsceller kan det skje en overkrysning hvor bruddet er mellom genvariantene </w:t>
      </w:r>
      <w:r w:rsidRPr="00E024B0">
        <w:rPr>
          <w:rFonts w:asciiTheme="majorHAnsi" w:hAnsiTheme="majorHAnsi" w:cs="Arial"/>
          <w:i/>
          <w:sz w:val="22"/>
        </w:rPr>
        <w:t>F/f</w:t>
      </w:r>
      <w:r w:rsidRPr="00E024B0">
        <w:rPr>
          <w:rFonts w:asciiTheme="majorHAnsi" w:hAnsiTheme="majorHAnsi" w:cs="Arial"/>
          <w:sz w:val="22"/>
        </w:rPr>
        <w:t xml:space="preserve"> og </w:t>
      </w:r>
      <w:r w:rsidRPr="00E024B0">
        <w:rPr>
          <w:rFonts w:asciiTheme="majorHAnsi" w:hAnsiTheme="majorHAnsi" w:cs="Arial"/>
          <w:i/>
          <w:sz w:val="22"/>
        </w:rPr>
        <w:t>H/h</w:t>
      </w:r>
      <w:r w:rsidRPr="00E024B0">
        <w:rPr>
          <w:rFonts w:asciiTheme="majorHAnsi" w:hAnsiTheme="majorHAnsi" w:cs="Arial"/>
          <w:sz w:val="22"/>
        </w:rPr>
        <w:t>. Illustrer overkrysningen og vis alle de mulige genotypene som kjønnscellene til høna og hanen nå kan ha.</w:t>
      </w:r>
    </w:p>
    <w:p w14:paraId="7E709D69" w14:textId="77777777" w:rsidR="00E024B0" w:rsidRPr="00E024B0" w:rsidRDefault="00E024B0" w:rsidP="00E024B0">
      <w:pPr>
        <w:pStyle w:val="Listeavsnitt"/>
        <w:numPr>
          <w:ilvl w:val="0"/>
          <w:numId w:val="7"/>
        </w:numPr>
        <w:suppressAutoHyphens w:val="0"/>
        <w:autoSpaceDN/>
        <w:textAlignment w:val="auto"/>
        <w:rPr>
          <w:rFonts w:asciiTheme="majorHAnsi" w:hAnsiTheme="majorHAnsi" w:cs="Arial"/>
          <w:sz w:val="22"/>
        </w:rPr>
      </w:pPr>
      <w:r w:rsidRPr="00E024B0">
        <w:rPr>
          <w:rFonts w:asciiTheme="majorHAnsi" w:hAnsiTheme="majorHAnsi" w:cs="Arial"/>
          <w:sz w:val="22"/>
        </w:rPr>
        <w:t>Lag et krysningsskjema som viser mulige genkombinasjoner kyllingene kan få dersom overkrysning kan skje som angitt i f). Hvilke fenotyper har disse kyllingene når de blir voksne?</w:t>
      </w:r>
    </w:p>
    <w:p w14:paraId="4153C7BF" w14:textId="77777777" w:rsidR="00E024B0" w:rsidRPr="00E024B0" w:rsidRDefault="00E024B0" w:rsidP="00E024B0">
      <w:pPr>
        <w:pStyle w:val="Listeavsnitt"/>
        <w:rPr>
          <w:rFonts w:asciiTheme="majorHAnsi" w:hAnsiTheme="majorHAnsi" w:cs="Arial"/>
        </w:rPr>
      </w:pPr>
    </w:p>
    <w:p w14:paraId="4622B4F1" w14:textId="77777777" w:rsidR="00E024B0" w:rsidRPr="005F21CA" w:rsidRDefault="00E024B0" w:rsidP="00E024B0">
      <w:pPr>
        <w:spacing w:after="160" w:line="259" w:lineRule="auto"/>
        <w:ind w:left="1080"/>
        <w:rPr>
          <w:rFonts w:ascii="Calibri" w:eastAsia="Calibri" w:hAnsi="Calibri"/>
          <w:sz w:val="22"/>
          <w:szCs w:val="22"/>
          <w:lang w:eastAsia="en-US"/>
        </w:rPr>
      </w:pPr>
    </w:p>
    <w:p w14:paraId="3C845120" w14:textId="77777777" w:rsidR="00E024B0" w:rsidRPr="00FF195B" w:rsidRDefault="00E024B0" w:rsidP="00E024B0">
      <w:pPr>
        <w:rPr>
          <w:rFonts w:ascii="Calibri" w:eastAsia="Calibri" w:hAnsi="Calibri"/>
          <w:sz w:val="22"/>
          <w:szCs w:val="22"/>
          <w:lang w:eastAsia="en-US"/>
        </w:rPr>
      </w:pPr>
    </w:p>
    <w:p w14:paraId="3D0F1E2A" w14:textId="77777777" w:rsidR="002609CD" w:rsidRDefault="00E024B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4D2A06">
        <w:rPr>
          <w:rFonts w:ascii="Calibri" w:eastAsia="Calibri" w:hAnsi="Calibri"/>
          <w:b/>
          <w:sz w:val="22"/>
          <w:szCs w:val="22"/>
          <w:lang w:eastAsia="en-US"/>
        </w:rPr>
        <w:t xml:space="preserve">Oppgave </w:t>
      </w:r>
      <w:r>
        <w:rPr>
          <w:rFonts w:ascii="Calibri" w:eastAsia="Calibri" w:hAnsi="Calibri"/>
          <w:b/>
          <w:sz w:val="22"/>
          <w:szCs w:val="22"/>
          <w:lang w:eastAsia="en-US"/>
        </w:rPr>
        <w:t>6</w:t>
      </w:r>
      <w:r w:rsidRPr="004D2A06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Bioteknologi </w:t>
      </w:r>
      <w:r w:rsidR="002609CD">
        <w:rPr>
          <w:rFonts w:ascii="Calibri" w:eastAsia="Calibri" w:hAnsi="Calibri"/>
          <w:b/>
          <w:sz w:val="22"/>
          <w:szCs w:val="22"/>
          <w:lang w:eastAsia="en-US"/>
        </w:rPr>
        <w:t xml:space="preserve"> (5%)</w:t>
      </w:r>
    </w:p>
    <w:p w14:paraId="2F31FC84" w14:textId="054904A8" w:rsidR="002609CD" w:rsidRPr="00A75866" w:rsidRDefault="002609CD" w:rsidP="00A75866">
      <w:pPr>
        <w:pStyle w:val="Listeavsnitt"/>
        <w:numPr>
          <w:ilvl w:val="0"/>
          <w:numId w:val="8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A75866">
        <w:rPr>
          <w:rFonts w:ascii="Calibri" w:eastAsia="Calibri" w:hAnsi="Calibri"/>
          <w:sz w:val="22"/>
          <w:szCs w:val="22"/>
          <w:lang w:eastAsia="en-US"/>
        </w:rPr>
        <w:t>Hva er bioteknologi?</w:t>
      </w:r>
    </w:p>
    <w:p w14:paraId="5D444FEF" w14:textId="68AC0C7D" w:rsidR="002609CD" w:rsidRPr="00A75866" w:rsidRDefault="002609CD" w:rsidP="00A75866">
      <w:pPr>
        <w:pStyle w:val="Listeavsnitt"/>
        <w:numPr>
          <w:ilvl w:val="0"/>
          <w:numId w:val="8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A75866">
        <w:rPr>
          <w:rFonts w:ascii="Calibri" w:eastAsia="Calibri" w:hAnsi="Calibri"/>
          <w:sz w:val="22"/>
          <w:szCs w:val="22"/>
          <w:lang w:eastAsia="en-US"/>
        </w:rPr>
        <w:t xml:space="preserve">Hva er genteknologi? </w:t>
      </w:r>
    </w:p>
    <w:p w14:paraId="2B67F9CB" w14:textId="7E7838D5" w:rsidR="002609CD" w:rsidRPr="00A75866" w:rsidRDefault="002609CD" w:rsidP="00A75866">
      <w:pPr>
        <w:pStyle w:val="Listeavsnitt"/>
        <w:numPr>
          <w:ilvl w:val="0"/>
          <w:numId w:val="8"/>
        </w:num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A75866">
        <w:rPr>
          <w:rFonts w:ascii="Calibri" w:eastAsia="Calibri" w:hAnsi="Calibri"/>
          <w:sz w:val="22"/>
          <w:szCs w:val="22"/>
          <w:lang w:eastAsia="en-US"/>
        </w:rPr>
        <w:t>Hva er restriksjonsenzy</w:t>
      </w:r>
      <w:r w:rsidR="00A75866" w:rsidRPr="00A75866">
        <w:rPr>
          <w:rFonts w:ascii="Calibri" w:eastAsia="Calibri" w:hAnsi="Calibri"/>
          <w:sz w:val="22"/>
          <w:szCs w:val="22"/>
          <w:lang w:eastAsia="en-US"/>
        </w:rPr>
        <w:t xml:space="preserve">mer, og hvorfor er de så viktige «verktøy» i bioteknologien? </w:t>
      </w:r>
      <w:r w:rsidRPr="00A75866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4630281C" w14:textId="77777777" w:rsidR="00B9364B" w:rsidRDefault="00B9364B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3B290EB8" w14:textId="6CD1C2EE" w:rsidR="00E024B0" w:rsidRDefault="002609CD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Oppgave 7</w:t>
      </w:r>
      <w:r w:rsidR="00E024B0">
        <w:rPr>
          <w:rFonts w:ascii="Calibri" w:eastAsia="Calibri" w:hAnsi="Calibri"/>
          <w:b/>
          <w:sz w:val="22"/>
          <w:szCs w:val="22"/>
          <w:lang w:eastAsia="en-US"/>
        </w:rPr>
        <w:t xml:space="preserve"> Evolusjon (</w:t>
      </w:r>
      <w:r>
        <w:rPr>
          <w:rFonts w:ascii="Calibri" w:eastAsia="Calibri" w:hAnsi="Calibri"/>
          <w:b/>
          <w:sz w:val="22"/>
          <w:szCs w:val="22"/>
          <w:lang w:eastAsia="en-US"/>
        </w:rPr>
        <w:t>5</w:t>
      </w:r>
      <w:r w:rsidR="00E024B0" w:rsidRPr="004D2A06">
        <w:rPr>
          <w:rFonts w:ascii="Calibri" w:eastAsia="Calibri" w:hAnsi="Calibri"/>
          <w:b/>
          <w:sz w:val="22"/>
          <w:szCs w:val="22"/>
          <w:lang w:eastAsia="en-US"/>
        </w:rPr>
        <w:t xml:space="preserve"> %)</w:t>
      </w:r>
      <w:r w:rsidR="00E024B0" w:rsidRPr="00273462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</w:p>
    <w:p w14:paraId="3126775F" w14:textId="0B74BDD6" w:rsidR="00E024B0" w:rsidRDefault="00E41D20" w:rsidP="00E024B0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Du har blitt utfordret av elever som uttrykker</w:t>
      </w:r>
      <w:r w:rsidR="00A75866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at evolusjonsteorien </w:t>
      </w:r>
      <w:r w:rsidR="00A75866">
        <w:rPr>
          <w:rFonts w:ascii="Calibri" w:eastAsia="Calibri" w:hAnsi="Calibri"/>
          <w:sz w:val="22"/>
          <w:szCs w:val="22"/>
          <w:lang w:eastAsia="en-US"/>
        </w:rPr>
        <w:t xml:space="preserve">«bare </w:t>
      </w:r>
      <w:r>
        <w:rPr>
          <w:rFonts w:ascii="Calibri" w:eastAsia="Calibri" w:hAnsi="Calibri"/>
          <w:sz w:val="22"/>
          <w:szCs w:val="22"/>
          <w:lang w:eastAsia="en-US"/>
        </w:rPr>
        <w:t xml:space="preserve">er </w:t>
      </w:r>
      <w:r w:rsidR="00A75866">
        <w:rPr>
          <w:rFonts w:ascii="Calibri" w:eastAsia="Calibri" w:hAnsi="Calibri"/>
          <w:sz w:val="22"/>
          <w:szCs w:val="22"/>
          <w:lang w:eastAsia="en-US"/>
        </w:rPr>
        <w:t xml:space="preserve">en teori» </w:t>
      </w:r>
      <w:r>
        <w:rPr>
          <w:rFonts w:ascii="Calibri" w:eastAsia="Calibri" w:hAnsi="Calibri"/>
          <w:sz w:val="22"/>
          <w:szCs w:val="22"/>
          <w:lang w:eastAsia="en-US"/>
        </w:rPr>
        <w:t>og at det derfor ikke er s</w:t>
      </w:r>
      <w:r w:rsidR="00B9364B">
        <w:rPr>
          <w:rFonts w:ascii="Calibri" w:eastAsia="Calibri" w:hAnsi="Calibri"/>
          <w:sz w:val="22"/>
          <w:szCs w:val="22"/>
          <w:lang w:eastAsia="en-US"/>
        </w:rPr>
        <w:t>ikkert at evolusjonsteorien er gyldig</w:t>
      </w:r>
      <w:r>
        <w:rPr>
          <w:rFonts w:ascii="Calibri" w:eastAsia="Calibri" w:hAnsi="Calibri"/>
          <w:sz w:val="22"/>
          <w:szCs w:val="22"/>
          <w:lang w:eastAsia="en-US"/>
        </w:rPr>
        <w:t xml:space="preserve">. Hvilket svar ville du </w:t>
      </w:r>
      <w:r w:rsidR="00B9364B">
        <w:rPr>
          <w:rFonts w:ascii="Calibri" w:eastAsia="Calibri" w:hAnsi="Calibri"/>
          <w:sz w:val="22"/>
          <w:szCs w:val="22"/>
          <w:lang w:eastAsia="en-US"/>
        </w:rPr>
        <w:t>gitt disse elevene for å oppklare at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B9364B">
        <w:rPr>
          <w:rFonts w:ascii="Calibri" w:eastAsia="Calibri" w:hAnsi="Calibri"/>
          <w:sz w:val="22"/>
          <w:szCs w:val="22"/>
          <w:lang w:eastAsia="en-US"/>
        </w:rPr>
        <w:t xml:space="preserve">«bare en teori»- argumentet ville fått motgang i en vitenskapelig debatt?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</w:t>
      </w:r>
    </w:p>
    <w:p w14:paraId="2BBE38C7" w14:textId="77777777" w:rsidR="00E024B0" w:rsidRDefault="00E024B0" w:rsidP="00E024B0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br w:type="page"/>
      </w:r>
    </w:p>
    <w:p w14:paraId="3B94E5C9" w14:textId="77777777" w:rsidR="00E024B0" w:rsidRPr="00273462" w:rsidRDefault="00E024B0" w:rsidP="00E024B0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  <w:r w:rsidRPr="00273462">
        <w:rPr>
          <w:rFonts w:ascii="Calibri" w:eastAsia="Calibri" w:hAnsi="Calibri"/>
          <w:b/>
          <w:sz w:val="22"/>
          <w:szCs w:val="22"/>
          <w:lang w:eastAsia="en-US"/>
        </w:rPr>
        <w:lastRenderedPageBreak/>
        <w:t>Vedlegg 1</w:t>
      </w:r>
    </w:p>
    <w:p w14:paraId="5A403266" w14:textId="77777777" w:rsidR="00E024B0" w:rsidRPr="00273462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273462">
        <w:rPr>
          <w:rFonts w:ascii="Calibri" w:eastAsia="Calibri" w:hAnsi="Calibri"/>
          <w:sz w:val="22"/>
          <w:szCs w:val="22"/>
          <w:lang w:eastAsia="en-US"/>
        </w:rPr>
        <w:t>Kandidatnummer:…………………………..</w:t>
      </w:r>
    </w:p>
    <w:p w14:paraId="6BDA5FD9" w14:textId="77777777" w:rsidR="00E024B0" w:rsidRPr="00273462" w:rsidRDefault="00E024B0" w:rsidP="00E024B0">
      <w:pPr>
        <w:spacing w:after="160" w:line="259" w:lineRule="auto"/>
        <w:rPr>
          <w:rFonts w:ascii="Calibri" w:eastAsia="Calibri" w:hAnsi="Calibri"/>
          <w:b/>
          <w:szCs w:val="22"/>
          <w:lang w:eastAsia="en-US"/>
        </w:rPr>
      </w:pPr>
      <w:r w:rsidRPr="00273462">
        <w:rPr>
          <w:rFonts w:ascii="Calibri" w:eastAsia="Calibri" w:hAnsi="Calibri"/>
          <w:b/>
          <w:szCs w:val="22"/>
          <w:lang w:eastAsia="en-US"/>
        </w:rPr>
        <w:t>HUSK Å FESTE DENNE TIL EKSAMENSBESVARELSEN!</w:t>
      </w:r>
    </w:p>
    <w:p w14:paraId="339BFE25" w14:textId="77777777" w:rsidR="00E024B0" w:rsidRDefault="00E024B0" w:rsidP="00E024B0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szCs w:val="22"/>
          <w:lang w:eastAsia="en-US"/>
        </w:rPr>
        <w:t>Oppgave 1</w:t>
      </w:r>
    </w:p>
    <w:p w14:paraId="0271A417" w14:textId="77777777" w:rsidR="00E024B0" w:rsidRPr="001D297D" w:rsidRDefault="00E024B0" w:rsidP="00E024B0">
      <w:pPr>
        <w:pStyle w:val="Listeavsnitt"/>
        <w:numPr>
          <w:ilvl w:val="0"/>
          <w:numId w:val="4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Cs w:val="22"/>
          <w:lang w:eastAsia="en-US"/>
        </w:rPr>
      </w:pPr>
      <w:r w:rsidRPr="001D297D">
        <w:rPr>
          <w:rFonts w:ascii="Calibri" w:eastAsia="Calibri" w:hAnsi="Calibri"/>
          <w:szCs w:val="22"/>
          <w:lang w:eastAsia="en-US"/>
        </w:rPr>
        <w:t>Hva heter prosessen det er bilde av nedenfor?</w:t>
      </w:r>
      <w:r>
        <w:rPr>
          <w:rFonts w:ascii="Calibri" w:eastAsia="Calibri" w:hAnsi="Calibri"/>
          <w:szCs w:val="22"/>
          <w:lang w:eastAsia="en-US"/>
        </w:rPr>
        <w:t xml:space="preserve"> </w:t>
      </w:r>
      <w:r w:rsidRPr="001D297D">
        <w:rPr>
          <w:rFonts w:ascii="Calibri" w:eastAsia="Calibri" w:hAnsi="Calibri"/>
          <w:szCs w:val="22"/>
          <w:lang w:eastAsia="en-US"/>
        </w:rPr>
        <w:t>...............................................</w:t>
      </w:r>
      <w:r>
        <w:rPr>
          <w:rFonts w:ascii="Calibri" w:eastAsia="Calibri" w:hAnsi="Calibri"/>
          <w:szCs w:val="22"/>
          <w:lang w:eastAsia="en-US"/>
        </w:rPr>
        <w:t>..</w:t>
      </w:r>
    </w:p>
    <w:p w14:paraId="5CB0C73E" w14:textId="77777777" w:rsidR="00E024B0" w:rsidRPr="001D297D" w:rsidRDefault="00E024B0" w:rsidP="00E024B0">
      <w:pPr>
        <w:pStyle w:val="Listeavsnitt"/>
        <w:numPr>
          <w:ilvl w:val="0"/>
          <w:numId w:val="4"/>
        </w:numPr>
        <w:suppressAutoHyphens w:val="0"/>
        <w:autoSpaceDN/>
        <w:spacing w:after="160" w:line="259" w:lineRule="auto"/>
        <w:textAlignment w:val="auto"/>
        <w:rPr>
          <w:rFonts w:ascii="Calibri" w:eastAsia="Calibri" w:hAnsi="Calibri"/>
          <w:szCs w:val="22"/>
          <w:lang w:eastAsia="en-US"/>
        </w:rPr>
      </w:pPr>
      <w:r w:rsidRPr="001D297D">
        <w:rPr>
          <w:rFonts w:ascii="Calibri" w:eastAsia="Calibri" w:hAnsi="Calibri"/>
          <w:szCs w:val="22"/>
          <w:lang w:eastAsia="en-US"/>
        </w:rPr>
        <w:t>Bruk</w:t>
      </w:r>
      <w:r>
        <w:rPr>
          <w:rFonts w:ascii="Calibri" w:eastAsia="Calibri" w:hAnsi="Calibri"/>
          <w:szCs w:val="22"/>
          <w:lang w:eastAsia="en-US"/>
        </w:rPr>
        <w:t xml:space="preserve"> piler og sett navn på de komponentene</w:t>
      </w:r>
      <w:r w:rsidRPr="001D297D">
        <w:rPr>
          <w:rFonts w:ascii="Calibri" w:eastAsia="Calibri" w:hAnsi="Calibri"/>
          <w:szCs w:val="22"/>
          <w:lang w:eastAsia="en-US"/>
        </w:rPr>
        <w:t xml:space="preserve"> du kjenner igjen</w:t>
      </w:r>
      <w:r>
        <w:rPr>
          <w:rFonts w:ascii="Calibri" w:eastAsia="Calibri" w:hAnsi="Calibri"/>
          <w:szCs w:val="22"/>
          <w:lang w:eastAsia="en-US"/>
        </w:rPr>
        <w:t xml:space="preserve"> (12 mulige)</w:t>
      </w:r>
      <w:r w:rsidRPr="001D297D">
        <w:rPr>
          <w:rFonts w:ascii="Calibri" w:eastAsia="Calibri" w:hAnsi="Calibri"/>
          <w:szCs w:val="22"/>
          <w:lang w:eastAsia="en-US"/>
        </w:rPr>
        <w:t>.</w:t>
      </w:r>
    </w:p>
    <w:p w14:paraId="04D87AE8" w14:textId="77777777" w:rsidR="00E024B0" w:rsidRDefault="00E024B0" w:rsidP="00E024B0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</w:p>
    <w:p w14:paraId="7FEFD78A" w14:textId="77777777" w:rsidR="00E024B0" w:rsidRDefault="00E024B0" w:rsidP="00E024B0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</w:p>
    <w:p w14:paraId="2F2CD15B" w14:textId="77777777" w:rsidR="00E024B0" w:rsidRDefault="00E024B0" w:rsidP="00E024B0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</w:p>
    <w:p w14:paraId="65684C39" w14:textId="77777777" w:rsidR="00E024B0" w:rsidRPr="00273462" w:rsidRDefault="00E024B0" w:rsidP="00E024B0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</w:p>
    <w:p w14:paraId="6D412170" w14:textId="77777777" w:rsidR="00E024B0" w:rsidRPr="00273462" w:rsidRDefault="00E024B0" w:rsidP="00E024B0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</w:p>
    <w:p w14:paraId="76ACB3C1" w14:textId="77777777" w:rsidR="00E024B0" w:rsidRPr="00273462" w:rsidRDefault="00E024B0" w:rsidP="00E024B0">
      <w:pPr>
        <w:spacing w:after="160" w:line="259" w:lineRule="auto"/>
        <w:rPr>
          <w:rFonts w:ascii="Calibri" w:eastAsia="Calibri" w:hAnsi="Calibri"/>
          <w:b/>
          <w:szCs w:val="22"/>
          <w:lang w:eastAsia="en-US"/>
        </w:rPr>
      </w:pPr>
      <w:r>
        <w:rPr>
          <w:noProof/>
        </w:rPr>
        <w:drawing>
          <wp:inline distT="0" distB="0" distL="0" distR="0" wp14:anchorId="394CF28D" wp14:editId="5801D494">
            <wp:extent cx="5274310" cy="3489325"/>
            <wp:effectExtent l="0" t="0" r="254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ECDF" w14:textId="77777777" w:rsidR="00E024B0" w:rsidRPr="000E4177" w:rsidRDefault="00E024B0" w:rsidP="00E024B0">
      <w:pPr>
        <w:spacing w:after="160" w:line="259" w:lineRule="auto"/>
        <w:rPr>
          <w:rFonts w:ascii="Calibri" w:eastAsia="Calibri" w:hAnsi="Calibri"/>
          <w:sz w:val="16"/>
          <w:szCs w:val="22"/>
          <w:lang w:eastAsia="en-US"/>
        </w:rPr>
      </w:pPr>
      <w:r w:rsidRPr="000E4177">
        <w:rPr>
          <w:rFonts w:ascii="Calibri" w:eastAsia="Calibri" w:hAnsi="Calibri"/>
          <w:sz w:val="16"/>
          <w:szCs w:val="22"/>
          <w:lang w:eastAsia="en-US"/>
        </w:rPr>
        <w:t xml:space="preserve">Kilde: </w:t>
      </w:r>
      <w:hyperlink r:id="rId14" w:history="1">
        <w:r w:rsidRPr="000E4177">
          <w:rPr>
            <w:rStyle w:val="Hyperkobling"/>
            <w:rFonts w:ascii="Calibri" w:eastAsia="Calibri" w:hAnsi="Calibri"/>
            <w:sz w:val="16"/>
            <w:szCs w:val="22"/>
            <w:lang w:eastAsia="en-US"/>
          </w:rPr>
          <w:t>https://www.youtube.com/watch?v=hEtONGf4Z0A</w:t>
        </w:r>
      </w:hyperlink>
    </w:p>
    <w:p w14:paraId="6C24074B" w14:textId="77777777" w:rsidR="00E024B0" w:rsidRDefault="00E024B0" w:rsidP="00E024B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EDFDFFA" w14:textId="77777777" w:rsidR="00E024B0" w:rsidRPr="003722C8" w:rsidRDefault="00E024B0" w:rsidP="003722C8">
      <w:pPr>
        <w:ind w:firstLine="709"/>
        <w:rPr>
          <w:rFonts w:ascii="Arial" w:hAnsi="Arial"/>
        </w:rPr>
      </w:pPr>
    </w:p>
    <w:sectPr w:rsidR="00E024B0" w:rsidRPr="003722C8">
      <w:headerReference w:type="default" r:id="rId15"/>
      <w:footerReference w:type="default" r:id="rId16"/>
      <w:footerReference w:type="first" r:id="rId17"/>
      <w:pgSz w:w="11907" w:h="16840"/>
      <w:pgMar w:top="624" w:right="851" w:bottom="1474" w:left="1247" w:header="708" w:footer="73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CB8B1" w14:textId="77777777" w:rsidR="00920D2F" w:rsidRDefault="00920D2F">
      <w:r>
        <w:separator/>
      </w:r>
    </w:p>
  </w:endnote>
  <w:endnote w:type="continuationSeparator" w:id="0">
    <w:p w14:paraId="06480C1C" w14:textId="77777777" w:rsidR="00920D2F" w:rsidRDefault="0092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2175371"/>
      <w:docPartObj>
        <w:docPartGallery w:val="Page Numbers (Bottom of Page)"/>
        <w:docPartUnique/>
      </w:docPartObj>
    </w:sdtPr>
    <w:sdtContent>
      <w:p w14:paraId="5452D551" w14:textId="0CDF11EE" w:rsidR="00B31E83" w:rsidRDefault="00B31E83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18D5">
          <w:rPr>
            <w:noProof/>
          </w:rPr>
          <w:t>5</w:t>
        </w:r>
        <w:r>
          <w:fldChar w:fldCharType="end"/>
        </w:r>
      </w:p>
    </w:sdtContent>
  </w:sdt>
  <w:p w14:paraId="7403997A" w14:textId="0D1E092E" w:rsidR="00C45EF3" w:rsidRDefault="00C45EF3">
    <w:pPr>
      <w:pStyle w:val="Bunntekst"/>
      <w:tabs>
        <w:tab w:val="clear" w:pos="4536"/>
        <w:tab w:val="clear" w:pos="9072"/>
        <w:tab w:val="right" w:pos="980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EAC5A" w14:textId="77777777" w:rsidR="00C45EF3" w:rsidRDefault="00C45EF3">
    <w:pPr>
      <w:pStyle w:val="Bunntekst"/>
      <w:rPr>
        <w:sz w:val="20"/>
      </w:rPr>
    </w:pP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  <w:t>___________________________________________________________________________________________</w:t>
    </w:r>
  </w:p>
  <w:p w14:paraId="35D6E795" w14:textId="77777777" w:rsidR="00C45EF3" w:rsidRDefault="00C45EF3">
    <w:pPr>
      <w:pStyle w:val="Bunntekst"/>
      <w:rPr>
        <w:rFonts w:ascii="Arial" w:hAnsi="Arial"/>
        <w:sz w:val="20"/>
      </w:rPr>
    </w:pPr>
    <w:r>
      <w:rPr>
        <w:rFonts w:ascii="Arial" w:hAnsi="Arial"/>
        <w:sz w:val="20"/>
      </w:rPr>
      <w:t>Merk! Studenter finner sensur i Studentweb. Har du spørsmål om din sensur må du kontakte instituttet ditt. Eksamenskontoret vil ikke kunne svare på slike spørsmål.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A61F4" w14:textId="77777777" w:rsidR="00920D2F" w:rsidRDefault="00920D2F">
      <w:r>
        <w:rPr>
          <w:color w:val="000000"/>
        </w:rPr>
        <w:separator/>
      </w:r>
    </w:p>
  </w:footnote>
  <w:footnote w:type="continuationSeparator" w:id="0">
    <w:p w14:paraId="1F8B9888" w14:textId="77777777" w:rsidR="00920D2F" w:rsidRDefault="00920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9A86D" w14:textId="77777777" w:rsidR="00C45EF3" w:rsidRDefault="00C45EF3">
    <w:pPr>
      <w:pStyle w:val="Topptekst"/>
      <w:spacing w:line="240" w:lineRule="exact"/>
    </w:pPr>
    <w:r>
      <w:t xml:space="preserve"> </w:t>
    </w:r>
  </w:p>
  <w:p w14:paraId="6E5F2DFE" w14:textId="77777777" w:rsidR="00C45EF3" w:rsidRDefault="00C45EF3">
    <w:pPr>
      <w:pStyle w:val="Topptekst"/>
      <w:spacing w:line="240" w:lineRule="exact"/>
    </w:pPr>
    <w:r>
      <w:t xml:space="preserve"> </w:t>
    </w:r>
  </w:p>
  <w:p w14:paraId="547465A7" w14:textId="77777777" w:rsidR="00C45EF3" w:rsidRDefault="00C45EF3">
    <w:pPr>
      <w:pStyle w:val="Topptekst"/>
      <w:spacing w:line="240" w:lineRule="exac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7082D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767F4"/>
    <w:multiLevelType w:val="hybridMultilevel"/>
    <w:tmpl w:val="AB08D25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8045D"/>
    <w:multiLevelType w:val="hybridMultilevel"/>
    <w:tmpl w:val="57C6A92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52B48"/>
    <w:multiLevelType w:val="hybridMultilevel"/>
    <w:tmpl w:val="4866C58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13842"/>
    <w:multiLevelType w:val="hybridMultilevel"/>
    <w:tmpl w:val="0548DC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D7EC2"/>
    <w:multiLevelType w:val="hybridMultilevel"/>
    <w:tmpl w:val="D336794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8343B8"/>
    <w:multiLevelType w:val="hybridMultilevel"/>
    <w:tmpl w:val="8FE6D85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02EE1"/>
    <w:multiLevelType w:val="hybridMultilevel"/>
    <w:tmpl w:val="4EF6CBAE"/>
    <w:lvl w:ilvl="0" w:tplc="04140017">
      <w:start w:val="1"/>
      <w:numFmt w:val="lowerLetter"/>
      <w:lvlText w:val="%1)"/>
      <w:lvlJc w:val="left"/>
      <w:pPr>
        <w:ind w:left="785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b-NO" w:vendorID="64" w:dllVersion="131078" w:nlCheck="1" w:checkStyle="0"/>
  <w:attachedTemplate r:id="rId1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53E"/>
    <w:rsid w:val="000B1727"/>
    <w:rsid w:val="000B5FEE"/>
    <w:rsid w:val="00101704"/>
    <w:rsid w:val="0010387A"/>
    <w:rsid w:val="001A394C"/>
    <w:rsid w:val="001B7088"/>
    <w:rsid w:val="001C7994"/>
    <w:rsid w:val="002609CD"/>
    <w:rsid w:val="002845F0"/>
    <w:rsid w:val="002C49CE"/>
    <w:rsid w:val="0031730A"/>
    <w:rsid w:val="003622F0"/>
    <w:rsid w:val="003722C8"/>
    <w:rsid w:val="003D6D59"/>
    <w:rsid w:val="004522FD"/>
    <w:rsid w:val="004F207B"/>
    <w:rsid w:val="00512F1F"/>
    <w:rsid w:val="006356DC"/>
    <w:rsid w:val="00756523"/>
    <w:rsid w:val="00920D2F"/>
    <w:rsid w:val="009716A7"/>
    <w:rsid w:val="009A7B81"/>
    <w:rsid w:val="009B553E"/>
    <w:rsid w:val="00A1395B"/>
    <w:rsid w:val="00A73E61"/>
    <w:rsid w:val="00A75866"/>
    <w:rsid w:val="00AA2831"/>
    <w:rsid w:val="00AB5DD4"/>
    <w:rsid w:val="00B31E83"/>
    <w:rsid w:val="00B71719"/>
    <w:rsid w:val="00B76E4A"/>
    <w:rsid w:val="00B9364B"/>
    <w:rsid w:val="00C45EF3"/>
    <w:rsid w:val="00C56156"/>
    <w:rsid w:val="00C56C24"/>
    <w:rsid w:val="00CC67D1"/>
    <w:rsid w:val="00DB7C24"/>
    <w:rsid w:val="00DE01A2"/>
    <w:rsid w:val="00E024B0"/>
    <w:rsid w:val="00E23C63"/>
    <w:rsid w:val="00E41D20"/>
    <w:rsid w:val="00EB6FA9"/>
    <w:rsid w:val="00EC23E5"/>
    <w:rsid w:val="00F6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586FD4F"/>
  <w15:docId w15:val="{084A45B2-A74A-4219-9692-BFBAD357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autoSpaceDN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pPr>
      <w:keepNext/>
      <w:spacing w:before="240" w:after="60"/>
      <w:outlineLvl w:val="0"/>
    </w:pPr>
    <w:rPr>
      <w:b/>
      <w:kern w:val="3"/>
      <w:u w:val="single"/>
    </w:rPr>
  </w:style>
  <w:style w:type="paragraph" w:styleId="Overskrift2">
    <w:name w:val="heading 2"/>
    <w:basedOn w:val="Normal"/>
    <w:next w:val="Normal"/>
    <w:pPr>
      <w:keepNext/>
      <w:spacing w:before="240" w:after="60"/>
      <w:outlineLvl w:val="1"/>
    </w:pPr>
    <w:rPr>
      <w:b/>
    </w:rPr>
  </w:style>
  <w:style w:type="paragraph" w:styleId="Overskrift3">
    <w:name w:val="heading 3"/>
    <w:basedOn w:val="Normal"/>
    <w:next w:val="Normal"/>
    <w:pPr>
      <w:keepNext/>
      <w:spacing w:before="240" w:after="60"/>
      <w:outlineLvl w:val="2"/>
    </w:p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E024B0"/>
    <w:pPr>
      <w:keepNext/>
      <w:keepLines/>
      <w:suppressAutoHyphens w:val="0"/>
      <w:autoSpaceDN/>
      <w:spacing w:before="40"/>
      <w:textAlignment w:val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">
    <w:name w:val="Standard"/>
    <w:pPr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customStyle="1" w:styleId="Hangingindent">
    <w:name w:val="Hanging indent"/>
    <w:basedOn w:val="Normal"/>
    <w:next w:val="Normal"/>
    <w:pPr>
      <w:ind w:left="709" w:hanging="709"/>
    </w:pPr>
  </w:style>
  <w:style w:type="paragraph" w:customStyle="1" w:styleId="Hode">
    <w:name w:val="Hode"/>
    <w:pPr>
      <w:suppressAutoHyphens/>
      <w:autoSpaceDN w:val="0"/>
      <w:textAlignment w:val="baseline"/>
    </w:pPr>
    <w:rPr>
      <w:sz w:val="22"/>
    </w:rPr>
  </w:style>
  <w:style w:type="paragraph" w:customStyle="1" w:styleId="Innrykk">
    <w:name w:val="Innrykk"/>
    <w:basedOn w:val="Normal"/>
    <w:next w:val="Normal"/>
    <w:pPr>
      <w:ind w:left="357"/>
    </w:pPr>
  </w:style>
  <w:style w:type="paragraph" w:styleId="Fotnotetekst">
    <w:name w:val="footnote text"/>
    <w:basedOn w:val="Normal"/>
    <w:rPr>
      <w:sz w:val="20"/>
    </w:rPr>
  </w:style>
  <w:style w:type="paragraph" w:customStyle="1" w:styleId="Framecontents">
    <w:name w:val="Frame contents"/>
    <w:basedOn w:val="Textbody"/>
  </w:style>
  <w:style w:type="character" w:styleId="Sidetall">
    <w:name w:val="page number"/>
    <w:rPr>
      <w:rFonts w:ascii="Times New Roman" w:hAnsi="Times New Roman"/>
      <w:sz w:val="16"/>
    </w:rPr>
  </w:style>
  <w:style w:type="character" w:styleId="Fotnotereferanse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paragraph" w:styleId="Bobletekst">
    <w:name w:val="Balloon Text"/>
    <w:basedOn w:val="Normal"/>
    <w:link w:val="BobletekstTegn"/>
    <w:uiPriority w:val="99"/>
    <w:semiHidden/>
    <w:unhideWhenUsed/>
    <w:rsid w:val="002C49C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49CE"/>
    <w:rPr>
      <w:rFonts w:ascii="Lucida Grande" w:hAnsi="Lucida Grande" w:cs="Lucida Grande"/>
      <w:sz w:val="18"/>
      <w:szCs w:val="18"/>
    </w:rPr>
  </w:style>
  <w:style w:type="table" w:styleId="Tabellrutenett">
    <w:name w:val="Table Grid"/>
    <w:basedOn w:val="Vanligtabell"/>
    <w:rsid w:val="001C7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EB6FA9"/>
    <w:pPr>
      <w:ind w:left="720"/>
      <w:contextualSpacing/>
    </w:pPr>
  </w:style>
  <w:style w:type="character" w:customStyle="1" w:styleId="Overskrift4Tegn">
    <w:name w:val="Overskrift 4 Tegn"/>
    <w:basedOn w:val="Standardskriftforavsnitt"/>
    <w:link w:val="Overskrift4"/>
    <w:semiHidden/>
    <w:rsid w:val="00E024B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Hyperkobling">
    <w:name w:val="Hyperlink"/>
    <w:basedOn w:val="Standardskriftforavsnitt"/>
    <w:rsid w:val="00E024B0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0387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0387A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0387A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0387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0387A"/>
    <w:rPr>
      <w:b/>
      <w:bCs/>
    </w:rPr>
  </w:style>
  <w:style w:type="character" w:customStyle="1" w:styleId="BunntekstTegn">
    <w:name w:val="Bunntekst Tegn"/>
    <w:basedOn w:val="Standardskriftforavsnitt"/>
    <w:link w:val="Bunntekst"/>
    <w:uiPriority w:val="99"/>
    <w:rsid w:val="00B31E8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EtONGf4Z0A" TargetMode="External"/><Relationship Id="rId14" Type="http://schemas.openxmlformats.org/officeDocument/2006/relationships/hyperlink" Target="https://www.youtube.com/watch?v=hEtONGf4Z0A" TargetMode="External"/><Relationship Id="rId22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elles.ansatt.ntnu.no\felles\maler\oi\INFO\b_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5437DA90E2FF0F4BBBDFDE015F2E704D0100D7EE954713ADEB4AA99F813D641A2A39" ma:contentTypeVersion="0" ma:contentTypeDescription="" ma:contentTypeScope="" ma:versionID="3fd5692e1a72086a5ad78267308089bd">
  <xsd:schema xmlns:xsd="http://www.w3.org/2001/XMLSchema" xmlns:xs="http://www.w3.org/2001/XMLSchema" xmlns:p="http://schemas.microsoft.com/office/2006/metadata/properties" xmlns:ns2="3011bd27-670b-40e8-bfc7-267b8eb171af" targetNamespace="http://schemas.microsoft.com/office/2006/metadata/properties" ma:root="true" ma:fieldsID="d31777ed7480cbe6686a42c311ff76e0" ns2:_="">
    <xsd:import namespace="3011bd27-670b-40e8-bfc7-267b8eb171af"/>
    <xsd:element name="properties">
      <xsd:complexType>
        <xsd:sequence>
          <xsd:element name="documentManagement">
            <xsd:complexType>
              <xsd:all>
                <xsd:element ref="ns2:TeamSit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1bd27-670b-40e8-bfc7-267b8eb171af" elementFormDefault="qualified">
    <xsd:import namespace="http://schemas.microsoft.com/office/2006/documentManagement/types"/>
    <xsd:import namespace="http://schemas.microsoft.com/office/infopath/2007/PartnerControls"/>
    <xsd:element name="TeamSiteName" ma:index="8" nillable="true" ma:displayName="TeamSite" ma:default="Studieadministrasjon ILU" ma:internalName="TeamSite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iteName xmlns="3011bd27-670b-40e8-bfc7-267b8eb171af">Eksamen Rotvoll</TeamSiteName>
  </documentManagement>
</p:properties>
</file>

<file path=customXml/itemProps1.xml><?xml version="1.0" encoding="utf-8"?>
<ds:datastoreItem xmlns:ds="http://schemas.openxmlformats.org/officeDocument/2006/customXml" ds:itemID="{59C222E2-1734-4E29-B20B-A12CE6B7FF30}"/>
</file>

<file path=customXml/itemProps2.xml><?xml version="1.0" encoding="utf-8"?>
<ds:datastoreItem xmlns:ds="http://schemas.openxmlformats.org/officeDocument/2006/customXml" ds:itemID="{40F487A6-DE51-4A03-B093-31FE9B147785}"/>
</file>

<file path=customXml/itemProps3.xml><?xml version="1.0" encoding="utf-8"?>
<ds:datastoreItem xmlns:ds="http://schemas.openxmlformats.org/officeDocument/2006/customXml" ds:itemID="{0BC2AD73-04E9-444C-9FF9-363730957715}"/>
</file>

<file path=docProps/app.xml><?xml version="1.0" encoding="utf-8"?>
<Properties xmlns="http://schemas.openxmlformats.org/officeDocument/2006/extended-properties" xmlns:vt="http://schemas.openxmlformats.org/officeDocument/2006/docPropsVTypes">
  <Template>b_brev.dot</Template>
  <TotalTime>0</TotalTime>
  <Pages>5</Pages>
  <Words>886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Forside eksamen bokmål NTNU</vt:lpstr>
    </vt:vector>
  </TitlesOfParts>
  <Company>NTNU</Company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Forside eksamen bokmål NTNU</dc:title>
  <dc:creator>Studieavdelingen</dc:creator>
  <cp:keywords>eksamensforside</cp:keywords>
  <cp:lastModifiedBy>Ragnhild Lyngved Staberg</cp:lastModifiedBy>
  <cp:revision>3</cp:revision>
  <cp:lastPrinted>2016-11-17T11:50:00Z</cp:lastPrinted>
  <dcterms:created xsi:type="dcterms:W3CDTF">2016-11-17T11:49:00Z</dcterms:created>
  <dcterms:modified xsi:type="dcterms:W3CDTF">2016-11-17T12:21:00Z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0x0101005437DA90E2FF0F4BBBDFDE015F2E704D0100D7EE954713ADEB4AA99F813D641A2A39</vt:lpwstr>
  </property>
</Properties>
</file>