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94833" w14:textId="77777777" w:rsidR="00C56C24" w:rsidRDefault="00C56C24">
      <w:pPr>
        <w:pStyle w:val="Hode"/>
        <w:spacing w:line="240" w:lineRule="exact"/>
        <w:rPr>
          <w:rFonts w:ascii="Arial" w:hAnsi="Arial"/>
        </w:rPr>
      </w:pPr>
    </w:p>
    <w:p w14:paraId="17D7E803" w14:textId="29ED8498" w:rsidR="009B553E" w:rsidRDefault="00C56C24">
      <w:pPr>
        <w:rPr>
          <w:rFonts w:ascii="Arial" w:hAnsi="Arial"/>
          <w:b/>
        </w:rPr>
      </w:pPr>
      <w:bookmarkStart w:id="0" w:name="overskrift"/>
      <w:bookmarkEnd w:id="0"/>
      <w:r>
        <w:rPr>
          <w:rFonts w:ascii="Arial" w:hAnsi="Arial"/>
          <w:noProof/>
        </w:rPr>
        <w:drawing>
          <wp:inline distT="0" distB="0" distL="0" distR="0" wp14:anchorId="180485ED" wp14:editId="7768F121">
            <wp:extent cx="2105025" cy="575313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116" cy="58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123E8" w14:textId="77777777" w:rsidR="00C56C24" w:rsidRDefault="00C56C24">
      <w:pPr>
        <w:rPr>
          <w:rFonts w:ascii="Arial" w:hAnsi="Arial"/>
          <w:b/>
        </w:rPr>
      </w:pPr>
    </w:p>
    <w:p w14:paraId="4ECDB1AE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442651E1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31F3E11F" w14:textId="46AE6ACE" w:rsidR="00C56C24" w:rsidRDefault="00A134ED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  <w:r w:rsidRPr="00A134ED">
        <w:rPr>
          <w:rFonts w:ascii="Arial" w:hAnsi="Arial"/>
          <w:sz w:val="24"/>
        </w:rPr>
        <w:t>Institutt for grunnskolelærerutdanning 5-10 og bachelor i tegnspråk og tolking</w:t>
      </w:r>
    </w:p>
    <w:p w14:paraId="57DD93EF" w14:textId="0DEC0120" w:rsidR="00C56C24" w:rsidRDefault="00C56C24" w:rsidP="00C56C24">
      <w:pPr>
        <w:pStyle w:val="Hode"/>
        <w:tabs>
          <w:tab w:val="right" w:pos="9809"/>
        </w:tabs>
        <w:spacing w:line="240" w:lineRule="exact"/>
      </w:pPr>
      <w:r>
        <w:rPr>
          <w:rFonts w:ascii="Arial" w:hAnsi="Arial"/>
          <w:b/>
          <w:sz w:val="24"/>
        </w:rPr>
        <w:tab/>
      </w:r>
    </w:p>
    <w:p w14:paraId="50EC7190" w14:textId="77777777" w:rsidR="009B553E" w:rsidRDefault="009B553E">
      <w:pPr>
        <w:jc w:val="center"/>
        <w:rPr>
          <w:rFonts w:ascii="Arial" w:hAnsi="Arial"/>
          <w:b/>
          <w:sz w:val="28"/>
        </w:rPr>
      </w:pPr>
    </w:p>
    <w:p w14:paraId="129C348C" w14:textId="719C790D" w:rsidR="009B553E" w:rsidRPr="00C56C24" w:rsidRDefault="00C45EF3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Eksamensoppgave i </w:t>
      </w:r>
      <w:r w:rsidR="003D1DC1">
        <w:rPr>
          <w:rFonts w:ascii="Arial" w:hAnsi="Arial"/>
          <w:b/>
          <w:bCs/>
          <w:sz w:val="36"/>
          <w:szCs w:val="36"/>
        </w:rPr>
        <w:t>LGU5</w:t>
      </w:r>
      <w:r w:rsidR="008478F9">
        <w:rPr>
          <w:rFonts w:ascii="Arial" w:hAnsi="Arial"/>
          <w:b/>
          <w:bCs/>
          <w:sz w:val="36"/>
          <w:szCs w:val="36"/>
        </w:rPr>
        <w:t>1007</w:t>
      </w:r>
      <w:r>
        <w:rPr>
          <w:rFonts w:ascii="Arial" w:hAnsi="Arial"/>
          <w:b/>
          <w:bCs/>
          <w:sz w:val="36"/>
          <w:szCs w:val="36"/>
        </w:rPr>
        <w:t xml:space="preserve"> </w:t>
      </w:r>
      <w:r w:rsidR="003D1DC1" w:rsidRPr="003D1DC1">
        <w:rPr>
          <w:rFonts w:ascii="Arial" w:hAnsi="Arial"/>
          <w:b/>
          <w:bCs/>
          <w:sz w:val="36"/>
          <w:szCs w:val="36"/>
        </w:rPr>
        <w:t xml:space="preserve">Naturfag </w:t>
      </w:r>
      <w:r w:rsidR="008478F9">
        <w:rPr>
          <w:rFonts w:ascii="Arial" w:hAnsi="Arial"/>
          <w:b/>
          <w:bCs/>
          <w:sz w:val="36"/>
          <w:szCs w:val="36"/>
        </w:rPr>
        <w:t>1</w:t>
      </w:r>
      <w:r w:rsidR="003D1DC1" w:rsidRPr="003D1DC1">
        <w:rPr>
          <w:rFonts w:ascii="Arial" w:hAnsi="Arial"/>
          <w:b/>
          <w:bCs/>
          <w:sz w:val="36"/>
          <w:szCs w:val="36"/>
        </w:rPr>
        <w:t xml:space="preserve"> (5-10) emne </w:t>
      </w:r>
      <w:r w:rsidR="008478F9">
        <w:rPr>
          <w:rFonts w:ascii="Arial" w:hAnsi="Arial"/>
          <w:b/>
          <w:bCs/>
          <w:sz w:val="36"/>
          <w:szCs w:val="36"/>
        </w:rPr>
        <w:t>1</w:t>
      </w:r>
    </w:p>
    <w:p w14:paraId="0D9890D7" w14:textId="351D5DC0" w:rsidR="009B553E" w:rsidRDefault="009B553E">
      <w:pPr>
        <w:rPr>
          <w:rFonts w:ascii="Arial" w:hAnsi="Arial"/>
          <w:b/>
        </w:rPr>
      </w:pPr>
    </w:p>
    <w:p w14:paraId="6552AA95" w14:textId="77777777" w:rsidR="009B553E" w:rsidRDefault="009B553E">
      <w:pPr>
        <w:rPr>
          <w:rFonts w:ascii="Arial" w:hAnsi="Arial"/>
          <w:b/>
        </w:rPr>
      </w:pPr>
    </w:p>
    <w:p w14:paraId="34D833A0" w14:textId="77777777" w:rsidR="003D1DC1" w:rsidRDefault="003D1DC1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Faglig kontakt under eksamen:</w:t>
      </w:r>
    </w:p>
    <w:p w14:paraId="2F67033A" w14:textId="5E009E63" w:rsidR="009B553E" w:rsidRPr="00FE7CEF" w:rsidRDefault="003D1DC1">
      <w:pPr>
        <w:spacing w:line="360" w:lineRule="auto"/>
        <w:rPr>
          <w:rFonts w:ascii="Arial" w:hAnsi="Arial"/>
        </w:rPr>
      </w:pPr>
      <w:r w:rsidRPr="00FE7CEF">
        <w:rPr>
          <w:rFonts w:ascii="Arial" w:hAnsi="Arial"/>
        </w:rPr>
        <w:t>Rodrigo de Miguel (93805362), Jan Tore Malmo (91320935)</w:t>
      </w:r>
    </w:p>
    <w:p w14:paraId="20633600" w14:textId="0499F539" w:rsidR="009B553E" w:rsidRPr="003D1DC1" w:rsidRDefault="00C45EF3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Eksamensdato:</w:t>
      </w:r>
      <w:r w:rsidR="003D1DC1">
        <w:rPr>
          <w:rFonts w:ascii="Arial" w:hAnsi="Arial"/>
          <w:b/>
        </w:rPr>
        <w:t xml:space="preserve"> </w:t>
      </w:r>
      <w:r w:rsidR="0014430B">
        <w:rPr>
          <w:rFonts w:ascii="Arial" w:hAnsi="Arial"/>
        </w:rPr>
        <w:t>14</w:t>
      </w:r>
      <w:r w:rsidR="003D1DC1" w:rsidRPr="003D1DC1">
        <w:rPr>
          <w:rFonts w:ascii="Arial" w:hAnsi="Arial"/>
        </w:rPr>
        <w:t xml:space="preserve">. </w:t>
      </w:r>
      <w:r w:rsidR="0014430B">
        <w:rPr>
          <w:rFonts w:ascii="Arial" w:hAnsi="Arial"/>
        </w:rPr>
        <w:t>desember</w:t>
      </w:r>
      <w:r w:rsidR="003D1DC1" w:rsidRPr="003D1DC1">
        <w:rPr>
          <w:rFonts w:ascii="Arial" w:hAnsi="Arial"/>
        </w:rPr>
        <w:t xml:space="preserve"> 2016</w:t>
      </w:r>
    </w:p>
    <w:p w14:paraId="191B688E" w14:textId="6C427AE7" w:rsidR="009B553E" w:rsidRPr="00BE3A44" w:rsidRDefault="00C45EF3">
      <w:pPr>
        <w:spacing w:line="360" w:lineRule="auto"/>
        <w:rPr>
          <w:rFonts w:ascii="Arial" w:hAnsi="Arial"/>
          <w:color w:val="FF0000"/>
        </w:rPr>
      </w:pPr>
      <w:r>
        <w:rPr>
          <w:rFonts w:ascii="Arial" w:hAnsi="Arial"/>
          <w:b/>
        </w:rPr>
        <w:t>Eksamenstid (fra-til):</w:t>
      </w:r>
      <w:r w:rsidR="003D1DC1">
        <w:rPr>
          <w:rFonts w:ascii="Arial" w:hAnsi="Arial"/>
          <w:b/>
        </w:rPr>
        <w:t xml:space="preserve"> </w:t>
      </w:r>
      <w:r w:rsidR="00BE3A44" w:rsidRPr="00BE3A44">
        <w:rPr>
          <w:rFonts w:ascii="Arial" w:hAnsi="Arial"/>
        </w:rPr>
        <w:t>9:00 – 12:00</w:t>
      </w:r>
    </w:p>
    <w:p w14:paraId="4B86DF29" w14:textId="77777777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Hjelpemiddelkode/Tillatte hjelpemidler: </w:t>
      </w:r>
    </w:p>
    <w:p w14:paraId="15DD5652" w14:textId="24FB3443" w:rsidR="003D1DC1" w:rsidRPr="003D1DC1" w:rsidRDefault="003D1DC1" w:rsidP="003D1DC1">
      <w:pPr>
        <w:spacing w:line="360" w:lineRule="auto"/>
        <w:rPr>
          <w:rFonts w:ascii="Arial" w:hAnsi="Arial"/>
          <w:sz w:val="22"/>
        </w:rPr>
      </w:pPr>
      <w:r w:rsidRPr="003D1DC1">
        <w:rPr>
          <w:rFonts w:ascii="Arial" w:hAnsi="Arial"/>
          <w:sz w:val="22"/>
        </w:rPr>
        <w:t>• Kunnskapsløftet (2013), læreplanen i naturfag hentet fra nettsi</w:t>
      </w:r>
      <w:r w:rsidR="0063745C">
        <w:rPr>
          <w:rFonts w:ascii="Arial" w:hAnsi="Arial"/>
          <w:sz w:val="22"/>
        </w:rPr>
        <w:t>dene til Utdanningsdirektoratet</w:t>
      </w:r>
    </w:p>
    <w:p w14:paraId="674548C0" w14:textId="6D4E19CB" w:rsidR="003D1DC1" w:rsidRPr="003D1DC1" w:rsidRDefault="003D1DC1" w:rsidP="003D1DC1">
      <w:pPr>
        <w:spacing w:line="360" w:lineRule="auto"/>
        <w:rPr>
          <w:rFonts w:ascii="Arial" w:hAnsi="Arial"/>
          <w:sz w:val="22"/>
        </w:rPr>
      </w:pPr>
      <w:r w:rsidRPr="003D1DC1">
        <w:rPr>
          <w:rFonts w:ascii="Arial" w:hAnsi="Arial"/>
          <w:sz w:val="22"/>
        </w:rPr>
        <w:t>• Tabeller i fysikk</w:t>
      </w:r>
    </w:p>
    <w:p w14:paraId="102BFDFE" w14:textId="443B4CC0" w:rsidR="009B553E" w:rsidRPr="00986B52" w:rsidRDefault="003D1DC1" w:rsidP="003D1DC1">
      <w:pPr>
        <w:spacing w:line="360" w:lineRule="auto"/>
        <w:rPr>
          <w:rFonts w:ascii="Arial" w:hAnsi="Arial"/>
          <w:sz w:val="22"/>
        </w:rPr>
      </w:pPr>
      <w:r w:rsidRPr="003D1DC1">
        <w:rPr>
          <w:rFonts w:ascii="Arial" w:hAnsi="Arial"/>
          <w:sz w:val="22"/>
        </w:rPr>
        <w:t>• Lommeregner med tomt minne</w:t>
      </w:r>
    </w:p>
    <w:p w14:paraId="02BBA170" w14:textId="77777777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Annen informasjon:</w:t>
      </w:r>
    </w:p>
    <w:p w14:paraId="45FEC26C" w14:textId="1FE1241B" w:rsidR="003D1DC1" w:rsidRPr="003D1DC1" w:rsidRDefault="003D1DC1" w:rsidP="003D1DC1">
      <w:pPr>
        <w:spacing w:line="360" w:lineRule="auto"/>
        <w:rPr>
          <w:rFonts w:ascii="Arial" w:hAnsi="Arial"/>
          <w:sz w:val="22"/>
        </w:rPr>
      </w:pPr>
      <w:r w:rsidRPr="003D1DC1">
        <w:rPr>
          <w:rFonts w:ascii="Arial" w:hAnsi="Arial"/>
          <w:sz w:val="22"/>
        </w:rPr>
        <w:t xml:space="preserve">Eksamen til LGU53005 er todelt, og begge delene må være bestått for å få karakter i og bestå emnet. Denne deleksamen er en av de to delene og den teller for </w:t>
      </w:r>
      <w:r w:rsidR="008478F9">
        <w:rPr>
          <w:rFonts w:ascii="Arial" w:hAnsi="Arial"/>
          <w:sz w:val="22"/>
        </w:rPr>
        <w:t>49</w:t>
      </w:r>
      <w:r w:rsidRPr="003D1DC1">
        <w:rPr>
          <w:rFonts w:ascii="Arial" w:hAnsi="Arial"/>
          <w:sz w:val="22"/>
        </w:rPr>
        <w:t>% av sluttkarakteren.</w:t>
      </w:r>
    </w:p>
    <w:p w14:paraId="732D06F2" w14:textId="5499C4AC" w:rsidR="009B553E" w:rsidRPr="003D1DC1" w:rsidRDefault="003D1DC1" w:rsidP="003D1DC1">
      <w:pPr>
        <w:spacing w:line="360" w:lineRule="auto"/>
        <w:rPr>
          <w:rFonts w:ascii="Arial" w:hAnsi="Arial"/>
          <w:sz w:val="22"/>
        </w:rPr>
      </w:pPr>
      <w:r w:rsidRPr="003D1DC1">
        <w:rPr>
          <w:rFonts w:ascii="Arial" w:hAnsi="Arial"/>
          <w:sz w:val="22"/>
        </w:rPr>
        <w:t xml:space="preserve">Denne er en </w:t>
      </w:r>
      <w:r w:rsidR="00780235">
        <w:rPr>
          <w:rFonts w:ascii="Arial" w:hAnsi="Arial"/>
          <w:sz w:val="22"/>
        </w:rPr>
        <w:t>ordinær</w:t>
      </w:r>
      <w:r w:rsidRPr="003D1DC1">
        <w:rPr>
          <w:rFonts w:ascii="Arial" w:hAnsi="Arial"/>
          <w:sz w:val="22"/>
        </w:rPr>
        <w:t xml:space="preserve"> deleksamen.</w:t>
      </w:r>
    </w:p>
    <w:p w14:paraId="70A3E6E5" w14:textId="4F1EA629" w:rsidR="009B553E" w:rsidRPr="003D1DC1" w:rsidRDefault="00C45EF3">
      <w:pPr>
        <w:pStyle w:val="Overskrift2"/>
        <w:spacing w:before="0" w:after="0" w:line="360" w:lineRule="auto"/>
        <w:rPr>
          <w:rFonts w:ascii="Arial" w:hAnsi="Arial"/>
          <w:b w:val="0"/>
        </w:rPr>
      </w:pPr>
      <w:r>
        <w:rPr>
          <w:rFonts w:ascii="Arial" w:hAnsi="Arial"/>
        </w:rPr>
        <w:t>Målform/språk:</w:t>
      </w:r>
      <w:r w:rsidR="003D1DC1">
        <w:rPr>
          <w:rFonts w:ascii="Arial" w:hAnsi="Arial"/>
        </w:rPr>
        <w:t xml:space="preserve"> </w:t>
      </w:r>
      <w:r w:rsidR="003D1DC1" w:rsidRPr="003D1DC1">
        <w:rPr>
          <w:rFonts w:ascii="Arial" w:hAnsi="Arial"/>
          <w:b w:val="0"/>
        </w:rPr>
        <w:t>BOKMÅL</w:t>
      </w:r>
    </w:p>
    <w:p w14:paraId="5ADDD234" w14:textId="4BDBAE8B" w:rsidR="009B553E" w:rsidRPr="00A134ED" w:rsidRDefault="00C45EF3">
      <w:pPr>
        <w:pStyle w:val="Overskrift2"/>
        <w:spacing w:before="0" w:after="0" w:line="360" w:lineRule="auto"/>
        <w:rPr>
          <w:rFonts w:ascii="Arial" w:hAnsi="Arial"/>
          <w:b w:val="0"/>
        </w:rPr>
      </w:pPr>
      <w:r>
        <w:rPr>
          <w:rFonts w:ascii="Arial" w:hAnsi="Arial"/>
        </w:rPr>
        <w:t>Antall sider</w:t>
      </w:r>
      <w:r w:rsidR="003622F0">
        <w:rPr>
          <w:rFonts w:ascii="Arial" w:hAnsi="Arial"/>
        </w:rPr>
        <w:t xml:space="preserve"> (uten forside)</w:t>
      </w:r>
      <w:r w:rsidR="003D1DC1">
        <w:rPr>
          <w:rFonts w:ascii="Arial" w:hAnsi="Arial"/>
        </w:rPr>
        <w:t xml:space="preserve">: </w:t>
      </w:r>
      <w:r w:rsidR="00A134ED" w:rsidRPr="00A134ED">
        <w:rPr>
          <w:rFonts w:ascii="Arial" w:hAnsi="Arial"/>
          <w:b w:val="0"/>
        </w:rPr>
        <w:t>3 sider pluss vedlegg</w:t>
      </w:r>
    </w:p>
    <w:p w14:paraId="2FA008FC" w14:textId="738EE8E4" w:rsidR="00AB5DD4" w:rsidRPr="00A134ED" w:rsidRDefault="00C45EF3" w:rsidP="00AB5DD4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 xml:space="preserve">Antall sider vedlegg: </w:t>
      </w:r>
      <w:r w:rsidR="008478F9" w:rsidRPr="00A134ED">
        <w:rPr>
          <w:rFonts w:ascii="Arial" w:hAnsi="Arial"/>
        </w:rPr>
        <w:t>1</w:t>
      </w:r>
      <w:r w:rsidR="003D1DC1" w:rsidRPr="00A134ED">
        <w:rPr>
          <w:rFonts w:ascii="Arial" w:hAnsi="Arial"/>
        </w:rPr>
        <w:t xml:space="preserve"> sider formelark</w:t>
      </w:r>
    </w:p>
    <w:tbl>
      <w:tblPr>
        <w:tblStyle w:val="Tabellrutenett"/>
        <w:tblpPr w:leftFromText="141" w:rightFromText="141" w:vertAnchor="text" w:horzAnchor="margin" w:tblpY="1622"/>
        <w:tblW w:w="0" w:type="auto"/>
        <w:tblLook w:val="04A0" w:firstRow="1" w:lastRow="0" w:firstColumn="1" w:lastColumn="0" w:noHBand="0" w:noVBand="1"/>
      </w:tblPr>
      <w:tblGrid>
        <w:gridCol w:w="5225"/>
      </w:tblGrid>
      <w:tr w:rsidR="00101704" w:rsidRPr="001C7994" w14:paraId="7589DDA8" w14:textId="77777777" w:rsidTr="00101704">
        <w:trPr>
          <w:trHeight w:val="1510"/>
        </w:trPr>
        <w:tc>
          <w:tcPr>
            <w:tcW w:w="5225" w:type="dxa"/>
          </w:tcPr>
          <w:p w14:paraId="058F43B6" w14:textId="1CC8705C" w:rsidR="00101704" w:rsidRPr="00756523" w:rsidRDefault="00101704" w:rsidP="00101704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756523">
              <w:rPr>
                <w:rFonts w:ascii="Arial" w:hAnsi="Arial"/>
                <w:b/>
                <w:sz w:val="22"/>
                <w:szCs w:val="22"/>
              </w:rPr>
              <w:t>Informasjon om tr</w:t>
            </w:r>
            <w:r>
              <w:rPr>
                <w:rFonts w:ascii="Arial" w:hAnsi="Arial"/>
                <w:b/>
                <w:sz w:val="22"/>
                <w:szCs w:val="22"/>
              </w:rPr>
              <w:t>ykking av eksamensoppgave Originalen er:</w:t>
            </w:r>
          </w:p>
          <w:p w14:paraId="64255516" w14:textId="0052AEDA" w:rsidR="00101704" w:rsidRPr="001A394C" w:rsidRDefault="00101704" w:rsidP="00101704">
            <w:pPr>
              <w:spacing w:line="360" w:lineRule="auto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</w:rPr>
              <w:t xml:space="preserve">1-sidig </w:t>
            </w:r>
            <w:r>
              <w:rPr>
                <w:rFonts w:ascii="Arial" w:hAnsi="Arial" w:cs="Arial"/>
                <w:b/>
              </w:rPr>
              <w:t xml:space="preserve">   </w:t>
            </w:r>
            <w:proofErr w:type="spellStart"/>
            <w:r w:rsidR="003703B3">
              <w:rPr>
                <w:rFonts w:ascii="Arial" w:hAnsi="Arial" w:cs="Arial"/>
                <w:b/>
                <w:sz w:val="32"/>
                <w:szCs w:val="32"/>
              </w:rPr>
              <w:t>X</w:t>
            </w:r>
            <w:proofErr w:type="spellEnd"/>
            <w:r>
              <w:rPr>
                <w:rFonts w:ascii="Arial" w:hAnsi="Arial" w:cs="Arial"/>
                <w:b/>
              </w:rPr>
              <w:t xml:space="preserve">         2-sidig </w:t>
            </w:r>
            <w:r w:rsidR="001A394C" w:rsidRP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14:paraId="0981F776" w14:textId="52B18AC5" w:rsidR="00101704" w:rsidRDefault="00101704" w:rsidP="00101704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</w:rPr>
              <w:t xml:space="preserve">sort/hvit </w:t>
            </w:r>
            <w:r w:rsidR="001A394C" w:rsidRP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101704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       farger </w:t>
            </w:r>
            <w:r w:rsidR="003703B3">
              <w:rPr>
                <w:rFonts w:ascii="Arial" w:hAnsi="Arial" w:cs="Arial"/>
                <w:b/>
                <w:sz w:val="32"/>
                <w:szCs w:val="32"/>
              </w:rPr>
              <w:t>X</w:t>
            </w:r>
            <w:bookmarkStart w:id="1" w:name="_GoBack"/>
            <w:bookmarkEnd w:id="1"/>
          </w:p>
          <w:p w14:paraId="073E2123" w14:textId="2842643F" w:rsidR="00AB5DD4" w:rsidRPr="00AB5DD4" w:rsidRDefault="00AB5DD4" w:rsidP="00101704">
            <w:pPr>
              <w:spacing w:line="360" w:lineRule="auto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skal ha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flervalgskjema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 w:rsidRPr="009A7B81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</w:tbl>
    <w:p w14:paraId="7FF25F0D" w14:textId="1FBE2552" w:rsidR="003722C8" w:rsidRDefault="003722C8" w:rsidP="003D6D59">
      <w:pPr>
        <w:spacing w:line="360" w:lineRule="auto"/>
        <w:ind w:left="4963" w:firstLine="709"/>
        <w:jc w:val="center"/>
        <w:rPr>
          <w:rFonts w:ascii="Arial" w:hAnsi="Arial"/>
        </w:rPr>
      </w:pPr>
    </w:p>
    <w:p w14:paraId="033B98A0" w14:textId="205AE9B9" w:rsidR="003722C8" w:rsidRDefault="003722C8" w:rsidP="003722C8">
      <w:pPr>
        <w:rPr>
          <w:rFonts w:ascii="Arial" w:hAnsi="Arial"/>
        </w:rPr>
      </w:pPr>
    </w:p>
    <w:p w14:paraId="1403F978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77863021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71F16363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19D5890B" w14:textId="77777777" w:rsidR="000B1727" w:rsidRDefault="000B1727" w:rsidP="000B1727">
      <w:pPr>
        <w:ind w:left="7090" w:right="311" w:firstLine="423"/>
        <w:rPr>
          <w:rFonts w:ascii="Arial" w:hAnsi="Arial"/>
          <w:b/>
        </w:rPr>
      </w:pPr>
    </w:p>
    <w:p w14:paraId="5AC52F81" w14:textId="149A2310" w:rsidR="000B5FEE" w:rsidRPr="003722C8" w:rsidRDefault="003722C8" w:rsidP="000B1727">
      <w:pPr>
        <w:ind w:left="7090" w:right="311" w:firstLine="423"/>
        <w:rPr>
          <w:rFonts w:ascii="Arial" w:hAnsi="Arial"/>
          <w:b/>
        </w:rPr>
      </w:pPr>
      <w:r w:rsidRPr="003722C8">
        <w:rPr>
          <w:rFonts w:ascii="Arial" w:hAnsi="Arial"/>
          <w:b/>
        </w:rPr>
        <w:t>Kontrollert av:</w:t>
      </w:r>
    </w:p>
    <w:p w14:paraId="3D482AAE" w14:textId="77777777" w:rsidR="003722C8" w:rsidRDefault="003722C8" w:rsidP="003722C8">
      <w:pPr>
        <w:ind w:firstLine="709"/>
        <w:rPr>
          <w:rFonts w:ascii="Arial" w:hAnsi="Arial"/>
        </w:rPr>
      </w:pPr>
    </w:p>
    <w:p w14:paraId="783FEC15" w14:textId="77777777" w:rsidR="003722C8" w:rsidRDefault="003722C8" w:rsidP="003722C8">
      <w:pPr>
        <w:ind w:firstLine="709"/>
        <w:rPr>
          <w:rFonts w:ascii="Arial" w:hAnsi="Arial"/>
        </w:rPr>
      </w:pPr>
    </w:p>
    <w:p w14:paraId="4750E893" w14:textId="36DAD17B" w:rsidR="003722C8" w:rsidRPr="003722C8" w:rsidRDefault="003722C8" w:rsidP="000B1727">
      <w:pPr>
        <w:ind w:right="453" w:firstLine="709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3A31D2D" w14:textId="33DDEBF9" w:rsidR="00075A88" w:rsidRDefault="003722C8" w:rsidP="003722C8">
      <w:pPr>
        <w:ind w:firstLine="709"/>
        <w:rPr>
          <w:rFonts w:ascii="Arial" w:hAnsi="Arial"/>
        </w:rPr>
      </w:pPr>
      <w:r>
        <w:rPr>
          <w:rFonts w:ascii="Arial" w:hAnsi="Arial"/>
        </w:rPr>
        <w:t xml:space="preserve">      Dato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Sign</w:t>
      </w:r>
      <w:proofErr w:type="spellEnd"/>
    </w:p>
    <w:p w14:paraId="63B272A1" w14:textId="77777777" w:rsidR="00075A88" w:rsidRDefault="00075A88">
      <w:pPr>
        <w:suppressAutoHyphens w:val="0"/>
        <w:autoSpaceDN/>
        <w:textAlignment w:val="auto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24C651F3" w14:textId="787C9CD9" w:rsidR="00FE7CEF" w:rsidRPr="00A134ED" w:rsidRDefault="00FE7CEF" w:rsidP="00FE7CEF">
      <w:pPr>
        <w:spacing w:after="160" w:line="256" w:lineRule="auto"/>
        <w:rPr>
          <w:rFonts w:ascii="Calibri" w:eastAsia="Calibri" w:hAnsi="Calibri"/>
        </w:rPr>
      </w:pPr>
      <w:r w:rsidRPr="00CF42B5">
        <w:rPr>
          <w:rFonts w:ascii="Calibri" w:eastAsia="Calibri" w:hAnsi="Calibri"/>
          <w:b/>
        </w:rPr>
        <w:lastRenderedPageBreak/>
        <w:t xml:space="preserve">Oppgave </w:t>
      </w:r>
      <w:r>
        <w:rPr>
          <w:rFonts w:ascii="Calibri" w:eastAsia="Calibri" w:hAnsi="Calibri"/>
          <w:b/>
        </w:rPr>
        <w:t>1</w:t>
      </w:r>
      <w:r w:rsidR="00A134ED">
        <w:rPr>
          <w:rFonts w:ascii="Calibri" w:eastAsia="Calibri" w:hAnsi="Calibri"/>
          <w:b/>
        </w:rPr>
        <w:t xml:space="preserve"> </w:t>
      </w:r>
      <w:r w:rsidR="00A134ED" w:rsidRPr="00A134ED">
        <w:rPr>
          <w:rFonts w:ascii="Calibri" w:eastAsia="Calibri" w:hAnsi="Calibri"/>
        </w:rPr>
        <w:t>(12 av 36 poeng)</w:t>
      </w:r>
    </w:p>
    <w:p w14:paraId="0418E302" w14:textId="77777777" w:rsidR="00FE7CEF" w:rsidRPr="00CF42B5" w:rsidRDefault="00FE7CEF" w:rsidP="00FE7CEF">
      <w:pPr>
        <w:spacing w:after="160" w:line="256" w:lineRule="auto"/>
        <w:jc w:val="center"/>
        <w:rPr>
          <w:rFonts w:ascii="Arial" w:eastAsia="Calibri" w:hAnsi="Arial" w:cs="Arial"/>
          <w:noProof/>
        </w:rPr>
      </w:pPr>
      <w:r w:rsidRPr="00CF42B5">
        <w:rPr>
          <w:rFonts w:ascii="Arial" w:eastAsia="Calibri" w:hAnsi="Arial" w:cs="Arial"/>
          <w:noProof/>
        </w:rPr>
        <w:drawing>
          <wp:inline distT="0" distB="0" distL="0" distR="0" wp14:anchorId="5D2B7D04" wp14:editId="6867E14F">
            <wp:extent cx="1590675" cy="1190625"/>
            <wp:effectExtent l="0" t="0" r="9525" b="9525"/>
            <wp:docPr id="2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96405" w14:textId="77777777" w:rsidR="00FE7CEF" w:rsidRPr="00CF42B5" w:rsidRDefault="00FE7CEF" w:rsidP="00FE7CEF">
      <w:pPr>
        <w:spacing w:after="160" w:line="256" w:lineRule="auto"/>
        <w:jc w:val="center"/>
        <w:rPr>
          <w:rFonts w:ascii="Calibri" w:eastAsia="Calibri" w:hAnsi="Calibri" w:cs="Arial"/>
          <w:sz w:val="19"/>
          <w:szCs w:val="19"/>
        </w:rPr>
      </w:pPr>
      <w:r w:rsidRPr="00CF42B5">
        <w:rPr>
          <w:rFonts w:ascii="Calibri" w:eastAsia="Calibri" w:hAnsi="Calibri" w:cs="Arial"/>
          <w:sz w:val="19"/>
          <w:szCs w:val="19"/>
        </w:rPr>
        <w:t>Et legeme på et skråplan. Gravitasjonskraften (</w:t>
      </w:r>
      <w:r w:rsidRPr="00CF42B5">
        <w:rPr>
          <w:rFonts w:ascii="Calibri" w:eastAsia="Calibri" w:hAnsi="Calibri" w:cs="Arial"/>
          <w:i/>
          <w:sz w:val="19"/>
          <w:szCs w:val="19"/>
        </w:rPr>
        <w:t>G</w:t>
      </w:r>
      <w:r w:rsidRPr="00CF42B5">
        <w:rPr>
          <w:rFonts w:ascii="Calibri" w:eastAsia="Calibri" w:hAnsi="Calibri" w:cs="Arial"/>
          <w:sz w:val="19"/>
          <w:szCs w:val="19"/>
        </w:rPr>
        <w:t xml:space="preserve">) er tegnet som en lang pil, og dekomponert i to krefter </w:t>
      </w:r>
      <w:proofErr w:type="spellStart"/>
      <w:r w:rsidRPr="00CF42B5">
        <w:rPr>
          <w:rFonts w:ascii="Calibri" w:eastAsia="Calibri" w:hAnsi="Calibri" w:cs="Arial"/>
          <w:i/>
          <w:sz w:val="19"/>
          <w:szCs w:val="19"/>
        </w:rPr>
        <w:t>G</w:t>
      </w:r>
      <w:r w:rsidRPr="00CF42B5">
        <w:rPr>
          <w:rFonts w:ascii="Calibri" w:eastAsia="Calibri" w:hAnsi="Calibri" w:cs="Arial"/>
          <w:sz w:val="19"/>
          <w:szCs w:val="19"/>
          <w:vertAlign w:val="subscript"/>
        </w:rPr>
        <w:t>x</w:t>
      </w:r>
      <w:proofErr w:type="spellEnd"/>
      <w:r w:rsidRPr="00CF42B5">
        <w:rPr>
          <w:rFonts w:ascii="Calibri" w:eastAsia="Calibri" w:hAnsi="Calibri" w:cs="Arial"/>
          <w:sz w:val="19"/>
          <w:szCs w:val="19"/>
        </w:rPr>
        <w:t xml:space="preserve"> og </w:t>
      </w:r>
      <w:r w:rsidRPr="00CF42B5">
        <w:rPr>
          <w:rFonts w:ascii="Calibri" w:eastAsia="Calibri" w:hAnsi="Calibri" w:cs="Arial"/>
          <w:i/>
          <w:sz w:val="19"/>
          <w:szCs w:val="19"/>
        </w:rPr>
        <w:t>G</w:t>
      </w:r>
      <w:r w:rsidRPr="00CF42B5">
        <w:rPr>
          <w:rFonts w:ascii="Calibri" w:eastAsia="Calibri" w:hAnsi="Calibri" w:cs="Arial"/>
          <w:sz w:val="19"/>
          <w:szCs w:val="19"/>
          <w:vertAlign w:val="subscript"/>
        </w:rPr>
        <w:t>y</w:t>
      </w:r>
      <w:r w:rsidRPr="00CF42B5">
        <w:rPr>
          <w:rFonts w:ascii="Calibri" w:eastAsia="Calibri" w:hAnsi="Calibri" w:cs="Arial"/>
          <w:sz w:val="19"/>
          <w:szCs w:val="19"/>
        </w:rPr>
        <w:t>.</w:t>
      </w:r>
    </w:p>
    <w:p w14:paraId="4E0EF8AB" w14:textId="77777777" w:rsidR="00FE7CEF" w:rsidRPr="00CF42B5" w:rsidRDefault="00FE7CEF" w:rsidP="00FE7CEF">
      <w:pPr>
        <w:spacing w:after="160" w:line="256" w:lineRule="auto"/>
        <w:rPr>
          <w:rFonts w:ascii="Calibri" w:eastAsia="Calibri" w:hAnsi="Calibri" w:cs="Arial"/>
        </w:rPr>
      </w:pPr>
      <w:r w:rsidRPr="00CF42B5">
        <w:rPr>
          <w:rFonts w:ascii="Calibri" w:eastAsia="Calibri" w:hAnsi="Calibri" w:cs="Arial"/>
        </w:rPr>
        <w:t xml:space="preserve">Figuren over viser et legeme på et skråplan. Blant andre krefter, virker gravitasjonskraften </w:t>
      </w:r>
      <w:r w:rsidRPr="00CF42B5">
        <w:rPr>
          <w:rFonts w:ascii="Calibri" w:eastAsia="Calibri" w:hAnsi="Calibri" w:cs="Arial"/>
          <w:i/>
        </w:rPr>
        <w:t>G</w:t>
      </w:r>
      <w:r w:rsidRPr="00CF42B5">
        <w:rPr>
          <w:rFonts w:ascii="Calibri" w:eastAsia="Calibri" w:hAnsi="Calibri" w:cs="Arial"/>
        </w:rPr>
        <w:t xml:space="preserve"> på legemet. Gravitasjonskraften kan dekomponeres som en sum av to krefter, derav en av dem parallell til planet (</w:t>
      </w:r>
      <w:proofErr w:type="spellStart"/>
      <w:r w:rsidRPr="00CF42B5">
        <w:rPr>
          <w:rFonts w:ascii="Calibri" w:eastAsia="Calibri" w:hAnsi="Calibri" w:cs="Arial"/>
          <w:i/>
        </w:rPr>
        <w:t>G</w:t>
      </w:r>
      <w:r w:rsidRPr="00CF42B5">
        <w:rPr>
          <w:rFonts w:ascii="Calibri" w:eastAsia="Calibri" w:hAnsi="Calibri" w:cs="Arial"/>
          <w:vertAlign w:val="subscript"/>
        </w:rPr>
        <w:t>x</w:t>
      </w:r>
      <w:proofErr w:type="spellEnd"/>
      <w:r w:rsidRPr="00CF42B5">
        <w:rPr>
          <w:rFonts w:ascii="Calibri" w:eastAsia="Calibri" w:hAnsi="Calibri" w:cs="Arial"/>
        </w:rPr>
        <w:t>), og den andre rettvinklet til planet (</w:t>
      </w:r>
      <w:r w:rsidRPr="00CF42B5">
        <w:rPr>
          <w:rFonts w:ascii="Calibri" w:eastAsia="Calibri" w:hAnsi="Calibri" w:cs="Arial"/>
          <w:i/>
        </w:rPr>
        <w:t>G</w:t>
      </w:r>
      <w:r w:rsidRPr="00CF42B5">
        <w:rPr>
          <w:rFonts w:ascii="Calibri" w:eastAsia="Calibri" w:hAnsi="Calibri" w:cs="Arial"/>
          <w:vertAlign w:val="subscript"/>
        </w:rPr>
        <w:t>y</w:t>
      </w:r>
      <w:r w:rsidRPr="00CF42B5">
        <w:rPr>
          <w:rFonts w:ascii="Calibri" w:eastAsia="Calibri" w:hAnsi="Calibri" w:cs="Arial"/>
        </w:rPr>
        <w:t xml:space="preserve">). På figuren vises gravitasjonskraften </w:t>
      </w:r>
      <w:r w:rsidRPr="00CF42B5">
        <w:rPr>
          <w:rFonts w:ascii="Calibri" w:eastAsia="Calibri" w:hAnsi="Calibri" w:cs="Arial"/>
          <w:i/>
        </w:rPr>
        <w:t>G</w:t>
      </w:r>
      <w:r w:rsidRPr="00CF42B5">
        <w:rPr>
          <w:rFonts w:ascii="Calibri" w:eastAsia="Calibri" w:hAnsi="Calibri" w:cs="Arial"/>
        </w:rPr>
        <w:t xml:space="preserve"> ved en lang pil som peker rett ned, mens komponentene </w:t>
      </w:r>
      <w:proofErr w:type="spellStart"/>
      <w:r w:rsidRPr="00CF42B5">
        <w:rPr>
          <w:rFonts w:ascii="Calibri" w:eastAsia="Calibri" w:hAnsi="Calibri" w:cs="Arial"/>
          <w:i/>
        </w:rPr>
        <w:t>G</w:t>
      </w:r>
      <w:r w:rsidRPr="00CF42B5">
        <w:rPr>
          <w:rFonts w:ascii="Calibri" w:eastAsia="Calibri" w:hAnsi="Calibri" w:cs="Arial"/>
          <w:vertAlign w:val="subscript"/>
        </w:rPr>
        <w:t>x</w:t>
      </w:r>
      <w:proofErr w:type="spellEnd"/>
      <w:r w:rsidRPr="00CF42B5">
        <w:rPr>
          <w:rFonts w:ascii="Calibri" w:eastAsia="Calibri" w:hAnsi="Calibri" w:cs="Arial"/>
        </w:rPr>
        <w:t xml:space="preserve"> og </w:t>
      </w:r>
      <w:r w:rsidRPr="00CF42B5">
        <w:rPr>
          <w:rFonts w:ascii="Calibri" w:eastAsia="Calibri" w:hAnsi="Calibri" w:cs="Arial"/>
          <w:i/>
        </w:rPr>
        <w:t>G</w:t>
      </w:r>
      <w:r w:rsidRPr="00CF42B5">
        <w:rPr>
          <w:rFonts w:ascii="Calibri" w:eastAsia="Calibri" w:hAnsi="Calibri" w:cs="Arial"/>
          <w:vertAlign w:val="subscript"/>
        </w:rPr>
        <w:t>y</w:t>
      </w:r>
      <w:r w:rsidRPr="00CF42B5">
        <w:rPr>
          <w:rFonts w:ascii="Calibri" w:eastAsia="Calibri" w:hAnsi="Calibri" w:cs="Arial"/>
        </w:rPr>
        <w:t xml:space="preserve"> vises ved to kortere piler som er rettvinklet på hverandre.</w:t>
      </w:r>
    </w:p>
    <w:p w14:paraId="2F66A4B2" w14:textId="77777777" w:rsidR="00FE7CEF" w:rsidRPr="00CF42B5" w:rsidRDefault="00FE7CEF" w:rsidP="00FE7CEF">
      <w:pPr>
        <w:spacing w:after="160" w:line="256" w:lineRule="auto"/>
        <w:rPr>
          <w:rFonts w:ascii="Calibri" w:eastAsia="Calibri" w:hAnsi="Calibri" w:cs="Arial"/>
          <w:i/>
        </w:rPr>
      </w:pPr>
      <w:r w:rsidRPr="00CF42B5">
        <w:rPr>
          <w:rFonts w:ascii="Calibri" w:eastAsia="Calibri" w:hAnsi="Calibri" w:cs="Arial"/>
          <w:i/>
        </w:rPr>
        <w:t>Besvar følgende spørsmål. Vis din tankegang. Gjør beregninger der det er nødvendig; det kreves presis bruk av enheter i beregningene.</w:t>
      </w:r>
    </w:p>
    <w:p w14:paraId="0FC8FBB6" w14:textId="77777777" w:rsidR="00FE7CEF" w:rsidRPr="00CF42B5" w:rsidRDefault="00FE7CEF" w:rsidP="00FE7CEF">
      <w:pPr>
        <w:spacing w:after="160" w:line="256" w:lineRule="auto"/>
        <w:rPr>
          <w:rFonts w:ascii="Arial" w:eastAsia="Calibri" w:hAnsi="Arial" w:cs="Arial"/>
        </w:rPr>
      </w:pPr>
      <w:r w:rsidRPr="00CF42B5">
        <w:rPr>
          <w:rFonts w:ascii="Calibri" w:eastAsia="Calibri" w:hAnsi="Calibri" w:cs="Arial"/>
        </w:rPr>
        <w:t>Dersom legemets masse er 100 gram, og vinkelen</w:t>
      </w:r>
      <w:r w:rsidRPr="00CF42B5">
        <w:rPr>
          <w:rFonts w:ascii="Arial" w:eastAsia="Calibri" w:hAnsi="Arial" w:cs="Arial"/>
        </w:rPr>
        <w:t xml:space="preserve"> </w:t>
      </w:r>
      <w:r w:rsidRPr="00CF42B5">
        <w:rPr>
          <w:rFonts w:ascii="Symbol" w:eastAsia="Calibri" w:hAnsi="Symbol" w:cs="Arial"/>
        </w:rPr>
        <w:t></w:t>
      </w:r>
      <w:r w:rsidRPr="00CF42B5">
        <w:rPr>
          <w:rFonts w:ascii="Arial" w:eastAsia="Calibri" w:hAnsi="Arial" w:cs="Arial"/>
        </w:rPr>
        <w:t xml:space="preserve"> </w:t>
      </w:r>
      <w:r w:rsidRPr="00CF42B5">
        <w:rPr>
          <w:rFonts w:ascii="Calibri" w:eastAsia="Calibri" w:hAnsi="Calibri" w:cs="Arial"/>
        </w:rPr>
        <w:t>er 45 grader</w:t>
      </w:r>
      <w:r w:rsidRPr="00CF42B5">
        <w:rPr>
          <w:rFonts w:ascii="Arial" w:eastAsia="Calibri" w:hAnsi="Arial" w:cs="Arial"/>
        </w:rPr>
        <w:t>,</w:t>
      </w:r>
    </w:p>
    <w:p w14:paraId="2C6D2DB1" w14:textId="77777777" w:rsidR="00FE7CEF" w:rsidRPr="00CF42B5" w:rsidRDefault="00FE7CEF" w:rsidP="00FE7CEF">
      <w:pPr>
        <w:numPr>
          <w:ilvl w:val="1"/>
          <w:numId w:val="9"/>
        </w:numPr>
        <w:suppressAutoHyphens w:val="0"/>
        <w:autoSpaceDN/>
        <w:spacing w:after="160" w:line="256" w:lineRule="auto"/>
        <w:ind w:left="851" w:hanging="284"/>
        <w:contextualSpacing/>
        <w:textAlignment w:val="auto"/>
        <w:rPr>
          <w:rFonts w:ascii="Calibri" w:eastAsia="Calibri" w:hAnsi="Calibri" w:cs="Arial"/>
        </w:rPr>
      </w:pPr>
      <w:r w:rsidRPr="00CF42B5">
        <w:rPr>
          <w:rFonts w:ascii="Calibri" w:eastAsia="Calibri" w:hAnsi="Calibri" w:cs="Arial"/>
        </w:rPr>
        <w:t>Dersom legemet ikke er i bevegelse,</w:t>
      </w:r>
    </w:p>
    <w:p w14:paraId="737E9818" w14:textId="77777777" w:rsidR="00FE7CEF" w:rsidRPr="00CF42B5" w:rsidRDefault="00FE7CEF" w:rsidP="00FE7CEF">
      <w:pPr>
        <w:numPr>
          <w:ilvl w:val="2"/>
          <w:numId w:val="9"/>
        </w:numPr>
        <w:suppressAutoHyphens w:val="0"/>
        <w:autoSpaceDN/>
        <w:spacing w:after="160" w:line="256" w:lineRule="auto"/>
        <w:ind w:left="1134" w:hanging="141"/>
        <w:contextualSpacing/>
        <w:textAlignment w:val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Regn ut størrelsen av normalkraften fra planet.</w:t>
      </w:r>
      <w:r w:rsidRPr="00CF42B5">
        <w:rPr>
          <w:rFonts w:ascii="Calibri" w:eastAsia="Calibri" w:hAnsi="Calibri" w:cs="Arial"/>
        </w:rPr>
        <w:t xml:space="preserve"> I hvilken retning peker den?</w:t>
      </w:r>
    </w:p>
    <w:p w14:paraId="5A9DC4C8" w14:textId="77777777" w:rsidR="00FE7CEF" w:rsidRPr="00CF42B5" w:rsidRDefault="00FE7CEF" w:rsidP="00FE7CEF">
      <w:pPr>
        <w:numPr>
          <w:ilvl w:val="2"/>
          <w:numId w:val="9"/>
        </w:numPr>
        <w:suppressAutoHyphens w:val="0"/>
        <w:autoSpaceDN/>
        <w:spacing w:after="160" w:line="256" w:lineRule="auto"/>
        <w:ind w:left="1134" w:hanging="141"/>
        <w:contextualSpacing/>
        <w:textAlignment w:val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Regn ut størrelsen av hvilefriksjonskraften.</w:t>
      </w:r>
      <w:r w:rsidRPr="00CF42B5">
        <w:rPr>
          <w:rFonts w:ascii="Calibri" w:eastAsia="Calibri" w:hAnsi="Calibri" w:cs="Arial"/>
        </w:rPr>
        <w:t xml:space="preserve"> I hvilken retning peker den?</w:t>
      </w:r>
    </w:p>
    <w:p w14:paraId="7193146E" w14:textId="77777777" w:rsidR="00FE7CEF" w:rsidRDefault="00FE7CEF" w:rsidP="00FE7CEF">
      <w:pPr>
        <w:numPr>
          <w:ilvl w:val="2"/>
          <w:numId w:val="9"/>
        </w:numPr>
        <w:suppressAutoHyphens w:val="0"/>
        <w:autoSpaceDN/>
        <w:spacing w:after="120" w:line="256" w:lineRule="auto"/>
        <w:ind w:left="1134" w:hanging="141"/>
        <w:contextualSpacing/>
        <w:textAlignment w:val="auto"/>
        <w:rPr>
          <w:rFonts w:ascii="Calibri" w:eastAsia="Calibri" w:hAnsi="Calibri" w:cs="Arial"/>
        </w:rPr>
      </w:pPr>
      <w:r w:rsidRPr="00CF42B5">
        <w:rPr>
          <w:rFonts w:ascii="Calibri" w:eastAsia="Calibri" w:hAnsi="Calibri" w:cs="Arial"/>
        </w:rPr>
        <w:t xml:space="preserve">Tegn en figur som viser normalkraften </w:t>
      </w:r>
      <w:r w:rsidRPr="00CF42B5">
        <w:rPr>
          <w:rFonts w:ascii="Calibri" w:eastAsia="Calibri" w:hAnsi="Calibri" w:cs="Arial"/>
          <w:i/>
        </w:rPr>
        <w:t>N</w:t>
      </w:r>
      <w:r w:rsidRPr="00CF42B5">
        <w:rPr>
          <w:rFonts w:ascii="Calibri" w:eastAsia="Calibri" w:hAnsi="Calibri" w:cs="Arial"/>
        </w:rPr>
        <w:t xml:space="preserve">, friksjonskraften </w:t>
      </w:r>
      <w:r w:rsidRPr="00CF42B5">
        <w:rPr>
          <w:rFonts w:ascii="Calibri" w:eastAsia="Calibri" w:hAnsi="Calibri" w:cs="Arial"/>
          <w:i/>
        </w:rPr>
        <w:t>R</w:t>
      </w:r>
      <w:r w:rsidRPr="00CF42B5">
        <w:rPr>
          <w:rFonts w:ascii="Calibri" w:eastAsia="Calibri" w:hAnsi="Calibri" w:cs="Arial"/>
        </w:rPr>
        <w:t xml:space="preserve">, samt </w:t>
      </w:r>
      <w:r>
        <w:rPr>
          <w:rFonts w:ascii="Calibri" w:eastAsia="Calibri" w:hAnsi="Calibri" w:cs="Arial"/>
        </w:rPr>
        <w:t xml:space="preserve">de to </w:t>
      </w:r>
      <w:r w:rsidRPr="00CF42B5">
        <w:rPr>
          <w:rFonts w:ascii="Calibri" w:eastAsia="Calibri" w:hAnsi="Calibri" w:cs="Arial"/>
        </w:rPr>
        <w:t xml:space="preserve">gravitasjonskreftene </w:t>
      </w:r>
      <w:proofErr w:type="spellStart"/>
      <w:r w:rsidRPr="00CF42B5">
        <w:rPr>
          <w:rFonts w:ascii="Calibri" w:eastAsia="Calibri" w:hAnsi="Calibri" w:cs="Arial"/>
          <w:i/>
        </w:rPr>
        <w:t>G</w:t>
      </w:r>
      <w:r w:rsidRPr="00CF42B5">
        <w:rPr>
          <w:rFonts w:ascii="Calibri" w:eastAsia="Calibri" w:hAnsi="Calibri" w:cs="Arial"/>
          <w:vertAlign w:val="subscript"/>
        </w:rPr>
        <w:t>x</w:t>
      </w:r>
      <w:proofErr w:type="spellEnd"/>
      <w:r w:rsidRPr="00CF42B5">
        <w:rPr>
          <w:rFonts w:ascii="Calibri" w:eastAsia="Calibri" w:hAnsi="Calibri" w:cs="Arial"/>
        </w:rPr>
        <w:t xml:space="preserve"> og </w:t>
      </w:r>
      <w:r w:rsidRPr="00CF42B5">
        <w:rPr>
          <w:rFonts w:ascii="Calibri" w:eastAsia="Calibri" w:hAnsi="Calibri" w:cs="Arial"/>
          <w:i/>
        </w:rPr>
        <w:t>G</w:t>
      </w:r>
      <w:r w:rsidRPr="00CF42B5">
        <w:rPr>
          <w:rFonts w:ascii="Calibri" w:eastAsia="Calibri" w:hAnsi="Calibri" w:cs="Arial"/>
          <w:vertAlign w:val="subscript"/>
        </w:rPr>
        <w:t>y</w:t>
      </w:r>
      <w:r w:rsidRPr="00CF42B5">
        <w:rPr>
          <w:rFonts w:ascii="Calibri" w:eastAsia="Calibri" w:hAnsi="Calibri" w:cs="Arial"/>
        </w:rPr>
        <w:t>.</w:t>
      </w:r>
    </w:p>
    <w:p w14:paraId="00FA5942" w14:textId="12317D17" w:rsidR="00FE7CEF" w:rsidRPr="00CF42B5" w:rsidRDefault="006824C4" w:rsidP="00FE7CEF">
      <w:pPr>
        <w:numPr>
          <w:ilvl w:val="1"/>
          <w:numId w:val="9"/>
        </w:numPr>
        <w:suppressAutoHyphens w:val="0"/>
        <w:autoSpaceDN/>
        <w:spacing w:after="160" w:line="256" w:lineRule="auto"/>
        <w:ind w:left="851" w:hanging="284"/>
        <w:contextualSpacing/>
        <w:textAlignment w:val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L</w:t>
      </w:r>
      <w:r w:rsidR="00FE7CEF" w:rsidRPr="00CF42B5">
        <w:rPr>
          <w:rFonts w:ascii="Calibri" w:eastAsia="Calibri" w:hAnsi="Calibri" w:cs="Arial"/>
        </w:rPr>
        <w:t>egemet akselererer ned skråplanet med akselerasjon på 1,0 m/s</w:t>
      </w:r>
      <w:r w:rsidR="00FE7CEF" w:rsidRPr="00CF42B5">
        <w:rPr>
          <w:rFonts w:ascii="Calibri" w:eastAsia="Calibri" w:hAnsi="Calibri" w:cs="Arial"/>
          <w:vertAlign w:val="superscript"/>
        </w:rPr>
        <w:t>2</w:t>
      </w:r>
      <w:r w:rsidR="00FE7CEF" w:rsidRPr="00CF42B5">
        <w:rPr>
          <w:rFonts w:ascii="Calibri" w:eastAsia="Calibri" w:hAnsi="Calibri" w:cs="Arial"/>
        </w:rPr>
        <w:t>,</w:t>
      </w:r>
    </w:p>
    <w:p w14:paraId="1F3ED9CC" w14:textId="77777777" w:rsidR="00FE7CEF" w:rsidRPr="00CF42B5" w:rsidRDefault="00FE7CEF" w:rsidP="00FE7CEF">
      <w:pPr>
        <w:numPr>
          <w:ilvl w:val="2"/>
          <w:numId w:val="9"/>
        </w:numPr>
        <w:suppressAutoHyphens w:val="0"/>
        <w:autoSpaceDN/>
        <w:spacing w:after="160" w:line="256" w:lineRule="auto"/>
        <w:ind w:left="1134" w:hanging="141"/>
        <w:contextualSpacing/>
        <w:textAlignment w:val="auto"/>
        <w:rPr>
          <w:rFonts w:ascii="Calibri" w:eastAsia="Calibri" w:hAnsi="Calibri" w:cs="Arial"/>
        </w:rPr>
      </w:pPr>
      <w:r w:rsidRPr="00CF42B5">
        <w:rPr>
          <w:rFonts w:ascii="Calibri" w:eastAsia="Calibri" w:hAnsi="Calibri" w:cs="Arial"/>
        </w:rPr>
        <w:t>Hvor stor er den totale kraften som legemet har i retning ned skråplanet?</w:t>
      </w:r>
    </w:p>
    <w:p w14:paraId="49363004" w14:textId="77777777" w:rsidR="00FE7CEF" w:rsidRPr="00CF42B5" w:rsidRDefault="00FE7CEF" w:rsidP="00FE7CEF">
      <w:pPr>
        <w:numPr>
          <w:ilvl w:val="2"/>
          <w:numId w:val="9"/>
        </w:numPr>
        <w:suppressAutoHyphens w:val="0"/>
        <w:autoSpaceDN/>
        <w:spacing w:after="160" w:line="256" w:lineRule="auto"/>
        <w:ind w:left="1134" w:hanging="141"/>
        <w:contextualSpacing/>
        <w:textAlignment w:val="auto"/>
        <w:rPr>
          <w:rFonts w:ascii="Calibri" w:eastAsia="Calibri" w:hAnsi="Calibri" w:cs="Arial"/>
        </w:rPr>
      </w:pPr>
      <w:r w:rsidRPr="00CF42B5">
        <w:rPr>
          <w:rFonts w:ascii="Calibri" w:eastAsia="Calibri" w:hAnsi="Calibri" w:cs="Arial"/>
        </w:rPr>
        <w:t>I utgangspunktet er legemet i ro (</w:t>
      </w:r>
      <w:proofErr w:type="spellStart"/>
      <w:r w:rsidRPr="00CF42B5">
        <w:rPr>
          <w:rFonts w:ascii="Calibri" w:eastAsia="Calibri" w:hAnsi="Calibri" w:cs="Arial"/>
        </w:rPr>
        <w:t>dvs</w:t>
      </w:r>
      <w:proofErr w:type="spellEnd"/>
      <w:r w:rsidRPr="00CF42B5">
        <w:rPr>
          <w:rFonts w:ascii="Calibri" w:eastAsia="Calibri" w:hAnsi="Calibri" w:cs="Arial"/>
        </w:rPr>
        <w:t xml:space="preserve">, </w:t>
      </w:r>
      <w:r w:rsidRPr="00CF42B5">
        <w:rPr>
          <w:rFonts w:ascii="Calibri" w:eastAsia="Calibri" w:hAnsi="Calibri" w:cs="Arial"/>
          <w:i/>
        </w:rPr>
        <w:t>v</w:t>
      </w:r>
      <w:r w:rsidRPr="00CF42B5">
        <w:rPr>
          <w:rFonts w:ascii="Calibri" w:eastAsia="Calibri" w:hAnsi="Calibri" w:cs="Arial"/>
          <w:vertAlign w:val="subscript"/>
        </w:rPr>
        <w:t>0</w:t>
      </w:r>
      <w:r w:rsidRPr="00CF42B5">
        <w:rPr>
          <w:rFonts w:ascii="Calibri" w:eastAsia="Calibri" w:hAnsi="Calibri" w:cs="Arial"/>
        </w:rPr>
        <w:t xml:space="preserve"> = 0). Hva er legemets kinetiske energi før og etter det har tilbakelagt 100 m ned skråplanet?</w:t>
      </w:r>
    </w:p>
    <w:p w14:paraId="3EDCE4AE" w14:textId="77777777" w:rsidR="00FE7CEF" w:rsidRPr="00CF42B5" w:rsidRDefault="00FE7CEF" w:rsidP="00FE7CEF">
      <w:pPr>
        <w:numPr>
          <w:ilvl w:val="2"/>
          <w:numId w:val="9"/>
        </w:numPr>
        <w:suppressAutoHyphens w:val="0"/>
        <w:autoSpaceDN/>
        <w:spacing w:after="160" w:line="256" w:lineRule="auto"/>
        <w:ind w:left="1134" w:hanging="141"/>
        <w:contextualSpacing/>
        <w:textAlignment w:val="auto"/>
        <w:rPr>
          <w:rFonts w:ascii="Calibri" w:eastAsia="Calibri" w:hAnsi="Calibri" w:cs="Arial"/>
        </w:rPr>
      </w:pPr>
      <w:r w:rsidRPr="00CF42B5">
        <w:rPr>
          <w:rFonts w:ascii="Calibri" w:eastAsia="Calibri" w:hAnsi="Calibri" w:cs="Arial"/>
        </w:rPr>
        <w:t>I utgangspunktet har legemet en vertikal høyde på 150 m over havflaten. Hvor mye potensiell energi har legemet før og etter det har tilbakelagt</w:t>
      </w:r>
      <w:r w:rsidRPr="00CF42B5">
        <w:rPr>
          <w:rFonts w:ascii="Calibri" w:eastAsia="Calibri" w:hAnsi="Calibri" w:cs="Arial"/>
          <w:i/>
        </w:rPr>
        <w:t xml:space="preserve"> </w:t>
      </w:r>
      <w:r w:rsidRPr="00CF42B5">
        <w:rPr>
          <w:rFonts w:ascii="Calibri" w:eastAsia="Calibri" w:hAnsi="Calibri" w:cs="Arial"/>
        </w:rPr>
        <w:t>100 m ned skråplanet?</w:t>
      </w:r>
    </w:p>
    <w:p w14:paraId="3B3DB37D" w14:textId="2A53CDB8" w:rsidR="00FE7CEF" w:rsidRPr="00CF42B5" w:rsidRDefault="006824C4" w:rsidP="00FE7CEF">
      <w:pPr>
        <w:numPr>
          <w:ilvl w:val="2"/>
          <w:numId w:val="9"/>
        </w:numPr>
        <w:suppressAutoHyphens w:val="0"/>
        <w:autoSpaceDN/>
        <w:spacing w:after="160" w:line="256" w:lineRule="auto"/>
        <w:ind w:left="1134" w:hanging="141"/>
        <w:contextualSpacing/>
        <w:textAlignment w:val="auto"/>
        <w:rPr>
          <w:rFonts w:ascii="Calibri" w:eastAsia="Calibri" w:hAnsi="Calibri"/>
        </w:rPr>
      </w:pPr>
      <w:r>
        <w:rPr>
          <w:rFonts w:ascii="Calibri" w:eastAsia="Calibri" w:hAnsi="Calibri" w:cs="Arial"/>
        </w:rPr>
        <w:t>S</w:t>
      </w:r>
      <w:r w:rsidR="00FE7CEF" w:rsidRPr="00CF42B5">
        <w:rPr>
          <w:rFonts w:ascii="Calibri" w:eastAsia="Calibri" w:hAnsi="Calibri" w:cs="Arial"/>
        </w:rPr>
        <w:t>varene til (ii) og (iii)</w:t>
      </w:r>
      <w:r>
        <w:rPr>
          <w:rFonts w:ascii="Calibri" w:eastAsia="Calibri" w:hAnsi="Calibri" w:cs="Arial"/>
        </w:rPr>
        <w:t xml:space="preserve"> er ikke like. F</w:t>
      </w:r>
      <w:r w:rsidR="00FE7CEF">
        <w:rPr>
          <w:rFonts w:ascii="Calibri" w:eastAsia="Calibri" w:hAnsi="Calibri" w:cs="Arial"/>
        </w:rPr>
        <w:t>orklar tydelig hvorfor de</w:t>
      </w:r>
      <w:r>
        <w:rPr>
          <w:rFonts w:ascii="Calibri" w:eastAsia="Calibri" w:hAnsi="Calibri" w:cs="Arial"/>
        </w:rPr>
        <w:t>tte</w:t>
      </w:r>
      <w:r w:rsidR="00FE7CEF">
        <w:rPr>
          <w:rFonts w:ascii="Calibri" w:eastAsia="Calibri" w:hAnsi="Calibri" w:cs="Arial"/>
        </w:rPr>
        <w:t xml:space="preserve"> er i</w:t>
      </w:r>
      <w:r w:rsidR="00FE7CEF" w:rsidRPr="00CF42B5">
        <w:rPr>
          <w:rFonts w:ascii="Calibri" w:eastAsia="Calibri" w:hAnsi="Calibri" w:cs="Arial"/>
        </w:rPr>
        <w:t xml:space="preserve"> samsvar med energibevaringsl</w:t>
      </w:r>
      <w:r w:rsidR="00FE7CEF">
        <w:rPr>
          <w:rFonts w:ascii="Calibri" w:eastAsia="Calibri" w:hAnsi="Calibri" w:cs="Arial"/>
        </w:rPr>
        <w:t>oven</w:t>
      </w:r>
      <w:r w:rsidR="00FE7CEF" w:rsidRPr="00CF42B5">
        <w:rPr>
          <w:rFonts w:ascii="Calibri" w:eastAsia="Calibri" w:hAnsi="Calibri" w:cs="Arial"/>
        </w:rPr>
        <w:t>.</w:t>
      </w:r>
    </w:p>
    <w:p w14:paraId="21A619FB" w14:textId="77777777" w:rsidR="006824C4" w:rsidRDefault="006824C4" w:rsidP="00FE7CEF">
      <w:pPr>
        <w:spacing w:after="160" w:line="256" w:lineRule="auto"/>
        <w:contextualSpacing/>
        <w:rPr>
          <w:rFonts w:ascii="Calibri" w:eastAsia="Calibri" w:hAnsi="Calibri" w:cs="Arial"/>
          <w:b/>
          <w:i/>
        </w:rPr>
      </w:pPr>
    </w:p>
    <w:p w14:paraId="42C1DADF" w14:textId="2620DA20" w:rsidR="00FE7CEF" w:rsidRDefault="00FE7CEF" w:rsidP="00FE7CEF">
      <w:pPr>
        <w:spacing w:after="160" w:line="256" w:lineRule="auto"/>
        <w:contextualSpacing/>
        <w:rPr>
          <w:rFonts w:ascii="Calibri" w:eastAsia="Calibri" w:hAnsi="Calibri" w:cs="Arial"/>
          <w:i/>
        </w:rPr>
      </w:pPr>
      <w:r w:rsidRPr="006824C4">
        <w:rPr>
          <w:rFonts w:ascii="Calibri" w:eastAsia="Calibri" w:hAnsi="Calibri" w:cs="Arial"/>
          <w:b/>
          <w:i/>
        </w:rPr>
        <w:t xml:space="preserve">Hint: </w:t>
      </w:r>
      <w:r>
        <w:rPr>
          <w:rFonts w:ascii="Calibri" w:eastAsia="Calibri" w:hAnsi="Calibri" w:cs="Arial"/>
          <w:i/>
        </w:rPr>
        <w:t xml:space="preserve">For delene </w:t>
      </w:r>
      <w:proofErr w:type="spellStart"/>
      <w:proofErr w:type="gramStart"/>
      <w:r w:rsidRPr="00CF42B5">
        <w:rPr>
          <w:rFonts w:ascii="Calibri" w:eastAsia="Calibri" w:hAnsi="Calibri" w:cs="Arial"/>
        </w:rPr>
        <w:t>a.i</w:t>
      </w:r>
      <w:proofErr w:type="spellEnd"/>
      <w:proofErr w:type="gramEnd"/>
      <w:r>
        <w:rPr>
          <w:rFonts w:ascii="Calibri" w:eastAsia="Calibri" w:hAnsi="Calibri" w:cs="Arial"/>
          <w:i/>
        </w:rPr>
        <w:t xml:space="preserve">, </w:t>
      </w:r>
      <w:proofErr w:type="spellStart"/>
      <w:r w:rsidRPr="00CF42B5">
        <w:rPr>
          <w:rFonts w:ascii="Calibri" w:eastAsia="Calibri" w:hAnsi="Calibri" w:cs="Arial"/>
        </w:rPr>
        <w:t>a.ii</w:t>
      </w:r>
      <w:proofErr w:type="spellEnd"/>
      <w:r>
        <w:rPr>
          <w:rFonts w:ascii="Calibri" w:eastAsia="Calibri" w:hAnsi="Calibri" w:cs="Arial"/>
          <w:i/>
        </w:rPr>
        <w:t xml:space="preserve"> og </w:t>
      </w:r>
      <w:proofErr w:type="spellStart"/>
      <w:r w:rsidRPr="00CF42B5">
        <w:rPr>
          <w:rFonts w:ascii="Calibri" w:eastAsia="Calibri" w:hAnsi="Calibri" w:cs="Arial"/>
        </w:rPr>
        <w:t>b.iii</w:t>
      </w:r>
      <w:proofErr w:type="spellEnd"/>
      <w:r w:rsidR="006824C4">
        <w:rPr>
          <w:rFonts w:ascii="Calibri" w:eastAsia="Calibri" w:hAnsi="Calibri" w:cs="Arial"/>
        </w:rPr>
        <w:t xml:space="preserve"> </w:t>
      </w:r>
      <w:r w:rsidR="006824C4" w:rsidRPr="006824C4">
        <w:rPr>
          <w:rFonts w:ascii="Calibri" w:eastAsia="Calibri" w:hAnsi="Calibri" w:cs="Arial"/>
          <w:i/>
        </w:rPr>
        <w:t>over</w:t>
      </w:r>
      <w:r>
        <w:rPr>
          <w:rFonts w:ascii="Calibri" w:eastAsia="Calibri" w:hAnsi="Calibri" w:cs="Arial"/>
          <w:i/>
        </w:rPr>
        <w:t>, kan d</w:t>
      </w:r>
      <w:r w:rsidRPr="00CF42B5">
        <w:rPr>
          <w:rFonts w:ascii="Calibri" w:eastAsia="Calibri" w:hAnsi="Calibri" w:cs="Arial"/>
          <w:i/>
        </w:rPr>
        <w:t>u bruke enten trigonometri ell</w:t>
      </w:r>
      <w:r>
        <w:rPr>
          <w:rFonts w:ascii="Calibri" w:eastAsia="Calibri" w:hAnsi="Calibri" w:cs="Arial"/>
          <w:i/>
        </w:rPr>
        <w:t>er den pytagoreiske læresetning</w:t>
      </w:r>
      <w:r w:rsidRPr="00CF42B5">
        <w:rPr>
          <w:rFonts w:ascii="Calibri" w:eastAsia="Calibri" w:hAnsi="Calibri" w:cs="Arial"/>
          <w:i/>
        </w:rPr>
        <w:t>.</w:t>
      </w:r>
    </w:p>
    <w:p w14:paraId="555CB8E4" w14:textId="77777777" w:rsidR="00A134ED" w:rsidRPr="00CF42B5" w:rsidRDefault="00A134ED" w:rsidP="00FE7CEF">
      <w:pPr>
        <w:spacing w:after="160" w:line="256" w:lineRule="auto"/>
        <w:contextualSpacing/>
        <w:rPr>
          <w:rFonts w:ascii="Calibri" w:eastAsia="Calibri" w:hAnsi="Calibri" w:cs="Arial"/>
        </w:rPr>
      </w:pPr>
    </w:p>
    <w:p w14:paraId="21F67428" w14:textId="77777777" w:rsidR="00FE7CEF" w:rsidRDefault="00FE7CEF" w:rsidP="00FE7CEF">
      <w:pPr>
        <w:rPr>
          <w:b/>
        </w:rPr>
      </w:pPr>
    </w:p>
    <w:p w14:paraId="06D2DF87" w14:textId="42BE46EE" w:rsidR="00FE7CEF" w:rsidRDefault="00FE7CEF" w:rsidP="00FE7CEF">
      <w:r w:rsidRPr="00070F2A">
        <w:rPr>
          <w:b/>
        </w:rPr>
        <w:t xml:space="preserve">Oppgave </w:t>
      </w:r>
      <w:r>
        <w:rPr>
          <w:b/>
        </w:rPr>
        <w:t>2</w:t>
      </w:r>
      <w:r w:rsidR="00A134ED">
        <w:rPr>
          <w:b/>
        </w:rPr>
        <w:t xml:space="preserve"> </w:t>
      </w:r>
      <w:r w:rsidR="00A134ED" w:rsidRPr="00A134ED">
        <w:t>(4 av 36 poeng)</w:t>
      </w:r>
    </w:p>
    <w:p w14:paraId="18B3E68A" w14:textId="77777777" w:rsidR="00A134ED" w:rsidRDefault="00A134ED" w:rsidP="00FE7CEF"/>
    <w:p w14:paraId="62D5EBF9" w14:textId="77777777" w:rsidR="00FE7CEF" w:rsidRPr="001A21A2" w:rsidRDefault="00FE7CEF" w:rsidP="00FE7CEF">
      <w:r w:rsidRPr="001A21A2">
        <w:t xml:space="preserve">En gass mottar en varme på 14 </w:t>
      </w:r>
      <w:proofErr w:type="spellStart"/>
      <w:r w:rsidRPr="001A21A2">
        <w:t>kJ</w:t>
      </w:r>
      <w:proofErr w:type="spellEnd"/>
      <w:r w:rsidRPr="001A21A2">
        <w:t xml:space="preserve"> og gjør samtidig et arbeid på </w:t>
      </w:r>
      <w:r>
        <w:t>4,2</w:t>
      </w:r>
      <w:r w:rsidRPr="001A21A2">
        <w:t xml:space="preserve"> </w:t>
      </w:r>
      <w:proofErr w:type="spellStart"/>
      <w:r w:rsidRPr="001A21A2">
        <w:t>kJ</w:t>
      </w:r>
      <w:proofErr w:type="spellEnd"/>
      <w:r w:rsidRPr="001A21A2">
        <w:t xml:space="preserve"> på omgivelsene.</w:t>
      </w:r>
    </w:p>
    <w:p w14:paraId="43CA968F" w14:textId="3C549CCE" w:rsidR="00FE7CEF" w:rsidRPr="008478F9" w:rsidRDefault="00FE7CEF" w:rsidP="008478F9">
      <w:pPr>
        <w:numPr>
          <w:ilvl w:val="0"/>
          <w:numId w:val="12"/>
        </w:numPr>
        <w:suppressAutoHyphens w:val="0"/>
        <w:autoSpaceDN/>
        <w:spacing w:after="160" w:line="256" w:lineRule="auto"/>
        <w:ind w:left="851" w:hanging="284"/>
        <w:contextualSpacing/>
        <w:textAlignment w:val="auto"/>
      </w:pPr>
      <w:r w:rsidRPr="008478F9">
        <w:rPr>
          <w:rFonts w:ascii="Calibri" w:eastAsia="Calibri" w:hAnsi="Calibri" w:cs="Arial"/>
        </w:rPr>
        <w:t>Regn ut e</w:t>
      </w:r>
      <w:r w:rsidR="008B3916">
        <w:rPr>
          <w:rFonts w:ascii="Calibri" w:eastAsia="Calibri" w:hAnsi="Calibri" w:cs="Arial"/>
        </w:rPr>
        <w:t>ndringen i gassens indre energi.</w:t>
      </w:r>
    </w:p>
    <w:p w14:paraId="4DFEC364" w14:textId="102D7C8D" w:rsidR="00FE7CEF" w:rsidRDefault="00FE7CEF" w:rsidP="008478F9">
      <w:pPr>
        <w:numPr>
          <w:ilvl w:val="0"/>
          <w:numId w:val="12"/>
        </w:numPr>
        <w:suppressAutoHyphens w:val="0"/>
        <w:autoSpaceDN/>
        <w:spacing w:after="160" w:line="256" w:lineRule="auto"/>
        <w:ind w:left="851" w:hanging="284"/>
        <w:contextualSpacing/>
        <w:textAlignment w:val="auto"/>
        <w:rPr>
          <w:rFonts w:ascii="Calibri" w:eastAsia="Calibri" w:hAnsi="Calibri" w:cs="Arial"/>
        </w:rPr>
      </w:pPr>
      <w:r w:rsidRPr="008478F9">
        <w:rPr>
          <w:rFonts w:ascii="Calibri" w:eastAsia="Calibri" w:hAnsi="Calibri" w:cs="Arial"/>
        </w:rPr>
        <w:t>Regn ut virkningsgraden hvis systemet er en varme</w:t>
      </w:r>
      <w:r w:rsidR="006824C4">
        <w:rPr>
          <w:rFonts w:ascii="Calibri" w:eastAsia="Calibri" w:hAnsi="Calibri" w:cs="Arial"/>
        </w:rPr>
        <w:t xml:space="preserve">drevet </w:t>
      </w:r>
      <w:r w:rsidRPr="008478F9">
        <w:rPr>
          <w:rFonts w:ascii="Calibri" w:eastAsia="Calibri" w:hAnsi="Calibri" w:cs="Arial"/>
        </w:rPr>
        <w:t>maskin.</w:t>
      </w:r>
    </w:p>
    <w:p w14:paraId="419AAC31" w14:textId="018A5139" w:rsidR="00FE7CEF" w:rsidRDefault="00FE7CEF" w:rsidP="008478F9">
      <w:pPr>
        <w:numPr>
          <w:ilvl w:val="0"/>
          <w:numId w:val="12"/>
        </w:numPr>
        <w:suppressAutoHyphens w:val="0"/>
        <w:autoSpaceDN/>
        <w:spacing w:after="160" w:line="256" w:lineRule="auto"/>
        <w:ind w:left="851" w:hanging="284"/>
        <w:contextualSpacing/>
        <w:textAlignment w:val="auto"/>
        <w:rPr>
          <w:rFonts w:ascii="Calibri" w:eastAsia="Calibri" w:hAnsi="Calibri" w:cs="Arial"/>
        </w:rPr>
      </w:pPr>
      <w:r w:rsidRPr="008478F9">
        <w:rPr>
          <w:rFonts w:ascii="Calibri" w:eastAsia="Calibri" w:hAnsi="Calibri" w:cs="Arial"/>
        </w:rPr>
        <w:t xml:space="preserve">Har gassens volum økt i prosessen? Eller har det blitt mindre? </w:t>
      </w:r>
      <w:r w:rsidR="006824C4">
        <w:rPr>
          <w:rFonts w:ascii="Calibri" w:eastAsia="Calibri" w:hAnsi="Calibri" w:cs="Arial"/>
        </w:rPr>
        <w:t>Begrunn svaret. Svar uten riktig begrunnelse får ingen uttelling.</w:t>
      </w:r>
    </w:p>
    <w:p w14:paraId="325AB8D2" w14:textId="5D712435" w:rsidR="00A134ED" w:rsidRDefault="00A134ED">
      <w:pPr>
        <w:suppressAutoHyphens w:val="0"/>
        <w:autoSpaceDN/>
        <w:textAlignment w:val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br w:type="page"/>
      </w:r>
    </w:p>
    <w:p w14:paraId="65CCBDF9" w14:textId="40C90F9A" w:rsidR="00FE7CEF" w:rsidRDefault="00FE7CEF" w:rsidP="00FE7CEF">
      <w:pPr>
        <w:rPr>
          <w:b/>
        </w:rPr>
      </w:pPr>
      <w:r w:rsidRPr="00CF42B5">
        <w:rPr>
          <w:b/>
        </w:rPr>
        <w:lastRenderedPageBreak/>
        <w:t xml:space="preserve">Oppgave </w:t>
      </w:r>
      <w:r>
        <w:rPr>
          <w:b/>
        </w:rPr>
        <w:t>3</w:t>
      </w:r>
      <w:r w:rsidR="00A134ED">
        <w:rPr>
          <w:b/>
        </w:rPr>
        <w:t xml:space="preserve"> </w:t>
      </w:r>
      <w:r w:rsidR="00A134ED" w:rsidRPr="00A134ED">
        <w:t>(4 av 36 poeng)</w:t>
      </w:r>
    </w:p>
    <w:p w14:paraId="5E7A3316" w14:textId="77777777" w:rsidR="00A134ED" w:rsidRPr="00CF42B5" w:rsidRDefault="00A134ED" w:rsidP="00FE7CEF">
      <w:pPr>
        <w:rPr>
          <w:b/>
        </w:rPr>
      </w:pPr>
    </w:p>
    <w:p w14:paraId="7AA0E20E" w14:textId="26A8298A" w:rsidR="00FE7CEF" w:rsidRDefault="008B3916" w:rsidP="00FE7CEF">
      <w:r>
        <w:t xml:space="preserve">Et legeme med masse </w:t>
      </w:r>
      <m:oMath>
        <m:r>
          <w:rPr>
            <w:rFonts w:ascii="Cambria Math" w:hAnsi="Cambria Math"/>
          </w:rPr>
          <m:t>m=2</m:t>
        </m:r>
      </m:oMath>
      <w:r>
        <w:t xml:space="preserve"> kg</w:t>
      </w:r>
      <w:r w:rsidR="00FE7CEF">
        <w:t xml:space="preserve"> glir på en friksjonsfri halvkuleflate med radius </w:t>
      </w:r>
      <m:oMath>
        <m:r>
          <w:rPr>
            <w:rFonts w:ascii="Cambria Math" w:hAnsi="Cambria Math"/>
          </w:rPr>
          <m:t>R=5</m:t>
        </m:r>
      </m:oMath>
      <w:r>
        <w:t xml:space="preserve"> m</w:t>
      </w:r>
      <w:r w:rsidR="00FE7CEF">
        <w:t xml:space="preserve">. </w:t>
      </w:r>
      <w:r>
        <w:t>Legemet</w:t>
      </w:r>
      <w:r w:rsidR="00FE7CEF">
        <w:t xml:space="preserve"> starter øverst på kulen (punkt </w:t>
      </w:r>
      <m:oMath>
        <m:r>
          <w:rPr>
            <w:rFonts w:ascii="Cambria Math" w:hAnsi="Cambria Math"/>
          </w:rPr>
          <m:t>A</m:t>
        </m:r>
      </m:oMath>
      <w:r w:rsidR="00FE7CEF">
        <w:t xml:space="preserve">) med hastighet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=5</m:t>
        </m:r>
      </m:oMath>
      <w:r>
        <w:t xml:space="preserve"> m/s</w:t>
      </w:r>
      <w:r w:rsidR="00FE7CEF">
        <w:t>.</w:t>
      </w:r>
    </w:p>
    <w:p w14:paraId="090D22CF" w14:textId="77777777" w:rsidR="00FE7CEF" w:rsidRDefault="00FE7CEF" w:rsidP="00FE7CEF">
      <w:pPr>
        <w:jc w:val="center"/>
      </w:pPr>
      <w:r>
        <w:rPr>
          <w:noProof/>
        </w:rPr>
        <w:drawing>
          <wp:inline distT="0" distB="0" distL="0" distR="0" wp14:anchorId="743B9240" wp14:editId="2C669970">
            <wp:extent cx="1992630" cy="1917700"/>
            <wp:effectExtent l="0" t="0" r="7620" b="635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D0C15" w14:textId="7A4326ED" w:rsidR="00FE7CEF" w:rsidRPr="008B3916" w:rsidRDefault="008B3916" w:rsidP="008B3916">
      <w:pPr>
        <w:numPr>
          <w:ilvl w:val="0"/>
          <w:numId w:val="13"/>
        </w:numPr>
        <w:suppressAutoHyphens w:val="0"/>
        <w:autoSpaceDN/>
        <w:spacing w:after="160" w:line="256" w:lineRule="auto"/>
        <w:ind w:left="851" w:hanging="284"/>
        <w:contextualSpacing/>
        <w:textAlignment w:val="auto"/>
        <w:rPr>
          <w:rFonts w:ascii="Calibri" w:eastAsia="Calibri" w:hAnsi="Calibri" w:cs="Arial"/>
        </w:rPr>
      </w:pPr>
      <w:r w:rsidRPr="008B3916">
        <w:rPr>
          <w:rFonts w:ascii="Calibri" w:eastAsia="Calibri" w:hAnsi="Calibri" w:cs="Arial"/>
        </w:rPr>
        <w:t>Regn ut arbeidet</w:t>
      </w:r>
      <w:r w:rsidR="00FE7CEF" w:rsidRPr="008B3916">
        <w:rPr>
          <w:rFonts w:ascii="Calibri" w:eastAsia="Calibri" w:hAnsi="Calibri" w:cs="Arial"/>
        </w:rPr>
        <w:t xml:space="preserve"> gjort av tyngdekraften mens massen glir fra punkt </w:t>
      </w:r>
      <m:oMath>
        <m:r>
          <w:rPr>
            <w:rFonts w:ascii="Cambria Math" w:eastAsia="Calibri" w:hAnsi="Cambria Math" w:cs="Arial"/>
          </w:rPr>
          <m:t>A</m:t>
        </m:r>
      </m:oMath>
      <w:r w:rsidR="00FE7CEF" w:rsidRPr="008B3916">
        <w:rPr>
          <w:rFonts w:ascii="Calibri" w:eastAsia="Calibri" w:hAnsi="Calibri" w:cs="Arial"/>
        </w:rPr>
        <w:t xml:space="preserve"> til punkt </w:t>
      </w:r>
      <m:oMath>
        <m:r>
          <w:rPr>
            <w:rFonts w:ascii="Cambria Math" w:eastAsia="Calibri" w:hAnsi="Cambria Math" w:cs="Arial"/>
          </w:rPr>
          <m:t>C</m:t>
        </m:r>
      </m:oMath>
      <w:r w:rsidR="00FE7CEF" w:rsidRPr="008B3916">
        <w:rPr>
          <w:rFonts w:ascii="Calibri" w:eastAsia="Calibri" w:hAnsi="Calibri" w:cs="Arial"/>
        </w:rPr>
        <w:t>.</w:t>
      </w:r>
    </w:p>
    <w:p w14:paraId="21C553E7" w14:textId="55A90FCB" w:rsidR="00FE7CEF" w:rsidRPr="008B3916" w:rsidRDefault="008B3916" w:rsidP="008B3916">
      <w:pPr>
        <w:numPr>
          <w:ilvl w:val="0"/>
          <w:numId w:val="13"/>
        </w:numPr>
        <w:suppressAutoHyphens w:val="0"/>
        <w:autoSpaceDN/>
        <w:spacing w:after="160" w:line="256" w:lineRule="auto"/>
        <w:ind w:left="851" w:hanging="284"/>
        <w:contextualSpacing/>
        <w:textAlignment w:val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Regn ut</w:t>
      </w:r>
      <w:r w:rsidR="00FE7CEF" w:rsidRPr="008B3916">
        <w:rPr>
          <w:rFonts w:ascii="Calibri" w:eastAsia="Calibri" w:hAnsi="Calibri" w:cs="Arial"/>
        </w:rPr>
        <w:t xml:space="preserve"> farten </w:t>
      </w:r>
      <m:oMath>
        <m:r>
          <w:rPr>
            <w:rFonts w:ascii="Cambria Math" w:eastAsia="Calibri" w:hAnsi="Cambria Math" w:cs="Arial"/>
          </w:rPr>
          <m:t>v</m:t>
        </m:r>
      </m:oMath>
      <w:r w:rsidR="00FE7CEF" w:rsidRPr="008B3916">
        <w:rPr>
          <w:rFonts w:ascii="Calibri" w:eastAsia="Calibri" w:hAnsi="Calibri" w:cs="Arial"/>
        </w:rPr>
        <w:t xml:space="preserve"> når kulen når punktet </w:t>
      </w:r>
      <m:oMath>
        <m:r>
          <w:rPr>
            <w:rFonts w:ascii="Cambria Math" w:eastAsia="Calibri" w:hAnsi="Cambria Math" w:cs="Arial"/>
          </w:rPr>
          <m:t>C</m:t>
        </m:r>
      </m:oMath>
      <w:r w:rsidR="00FE7CEF" w:rsidRPr="008B3916">
        <w:rPr>
          <w:rFonts w:ascii="Calibri" w:eastAsia="Calibri" w:hAnsi="Calibri" w:cs="Arial"/>
        </w:rPr>
        <w:t>.</w:t>
      </w:r>
    </w:p>
    <w:p w14:paraId="2A308954" w14:textId="77777777" w:rsidR="00FE7CEF" w:rsidRDefault="00FE7CEF" w:rsidP="00FE7CEF">
      <w:pPr>
        <w:rPr>
          <w:b/>
        </w:rPr>
      </w:pPr>
    </w:p>
    <w:p w14:paraId="378FE3BF" w14:textId="77777777" w:rsidR="00A134ED" w:rsidRDefault="00A134ED" w:rsidP="00FE7CEF">
      <w:pPr>
        <w:rPr>
          <w:b/>
        </w:rPr>
      </w:pPr>
    </w:p>
    <w:p w14:paraId="2CEE35DE" w14:textId="4964B566" w:rsidR="008B3916" w:rsidRDefault="00FE7CEF" w:rsidP="00FE7CEF">
      <w:r w:rsidRPr="001A21A2">
        <w:rPr>
          <w:b/>
        </w:rPr>
        <w:t xml:space="preserve">Oppgave </w:t>
      </w:r>
      <w:r>
        <w:rPr>
          <w:b/>
        </w:rPr>
        <w:t>4</w:t>
      </w:r>
      <w:r w:rsidR="00A134ED">
        <w:rPr>
          <w:b/>
        </w:rPr>
        <w:t xml:space="preserve"> </w:t>
      </w:r>
      <w:r w:rsidR="00A134ED" w:rsidRPr="00A134ED">
        <w:t>(4 av 36 poeng)</w:t>
      </w:r>
    </w:p>
    <w:p w14:paraId="440DD08F" w14:textId="77777777" w:rsidR="00A134ED" w:rsidRPr="001A21A2" w:rsidRDefault="00A134ED" w:rsidP="00FE7CEF">
      <w:pPr>
        <w:rPr>
          <w:b/>
        </w:rPr>
      </w:pPr>
    </w:p>
    <w:p w14:paraId="654A2076" w14:textId="77777777" w:rsidR="00FE7CEF" w:rsidRDefault="00FE7CEF" w:rsidP="00FE7CEF">
      <w:r>
        <w:t>Tegn et kvalitativt riktig fasediagram for vann. Forklar diagrammet.</w:t>
      </w:r>
    </w:p>
    <w:p w14:paraId="23755D8D" w14:textId="5F9A3B00" w:rsidR="00FE7CEF" w:rsidRDefault="00FE7CEF" w:rsidP="00FE7CEF"/>
    <w:p w14:paraId="3AD646BE" w14:textId="77777777" w:rsidR="00A134ED" w:rsidRPr="001A21A2" w:rsidRDefault="00A134ED" w:rsidP="00FE7CEF"/>
    <w:p w14:paraId="552F24D3" w14:textId="3D6925D8" w:rsidR="00384AF9" w:rsidRPr="00A134ED" w:rsidRDefault="00384AF9" w:rsidP="00384AF9">
      <w:pPr>
        <w:autoSpaceDE w:val="0"/>
        <w:adjustRightInd w:val="0"/>
        <w:rPr>
          <w:rFonts w:cs="74djdua,Bold"/>
          <w:bCs/>
        </w:rPr>
      </w:pPr>
      <w:r>
        <w:rPr>
          <w:rFonts w:cs="74djdua,Bold"/>
          <w:b/>
          <w:bCs/>
        </w:rPr>
        <w:t>Oppgave 5</w:t>
      </w:r>
      <w:r w:rsidRPr="00384AF9">
        <w:rPr>
          <w:rFonts w:cs="74djdua,Bold"/>
          <w:b/>
          <w:bCs/>
        </w:rPr>
        <w:t xml:space="preserve"> </w:t>
      </w:r>
      <w:r w:rsidR="00A134ED" w:rsidRPr="00A134ED">
        <w:rPr>
          <w:rFonts w:cs="74djdua,Bold"/>
          <w:bCs/>
        </w:rPr>
        <w:t>(6 av 36 poeng)</w:t>
      </w:r>
    </w:p>
    <w:p w14:paraId="0CA4A7FE" w14:textId="77777777" w:rsidR="00384AF9" w:rsidRPr="00384AF9" w:rsidRDefault="00384AF9" w:rsidP="00384AF9">
      <w:pPr>
        <w:autoSpaceDE w:val="0"/>
        <w:adjustRightInd w:val="0"/>
        <w:rPr>
          <w:rFonts w:cs="74djdua,Bold"/>
          <w:bCs/>
        </w:rPr>
      </w:pPr>
    </w:p>
    <w:p w14:paraId="23CD7FFC" w14:textId="42F7DBD8" w:rsidR="00384AF9" w:rsidRDefault="00384AF9" w:rsidP="00384AF9">
      <w:pPr>
        <w:autoSpaceDE w:val="0"/>
        <w:adjustRightInd w:val="0"/>
        <w:rPr>
          <w:rFonts w:cs="74djdua,Bold"/>
          <w:bCs/>
        </w:rPr>
      </w:pPr>
      <w:r w:rsidRPr="00384AF9">
        <w:rPr>
          <w:rFonts w:cs="74djdua,Bold"/>
          <w:bCs/>
        </w:rPr>
        <w:t xml:space="preserve">Et lodd opphengt i en fjær (se figur) settes i bevegelse slik at det svinger opp og ned. Når loddet svinger fritt svinger det opp og ned med 40 hele svingeperioder i løpet av ett minutt. </w:t>
      </w:r>
    </w:p>
    <w:p w14:paraId="39B9C13E" w14:textId="77777777" w:rsidR="00384AF9" w:rsidRPr="00384AF9" w:rsidRDefault="00384AF9" w:rsidP="00384AF9">
      <w:pPr>
        <w:autoSpaceDE w:val="0"/>
        <w:adjustRightInd w:val="0"/>
        <w:rPr>
          <w:rFonts w:cs="74djdua,Bold"/>
          <w:bCs/>
        </w:rPr>
      </w:pPr>
    </w:p>
    <w:p w14:paraId="1DB3AFAE" w14:textId="77777777" w:rsidR="00384AF9" w:rsidRPr="00384AF9" w:rsidRDefault="00384AF9" w:rsidP="00384AF9">
      <w:pPr>
        <w:autoSpaceDE w:val="0"/>
        <w:adjustRightInd w:val="0"/>
        <w:rPr>
          <w:rFonts w:cs="74djdua,Bold"/>
          <w:bCs/>
        </w:rPr>
      </w:pPr>
    </w:p>
    <w:p w14:paraId="1167647B" w14:textId="77777777" w:rsidR="00384AF9" w:rsidRPr="00384AF9" w:rsidRDefault="00384AF9" w:rsidP="00384AF9">
      <w:pPr>
        <w:autoSpaceDE w:val="0"/>
        <w:adjustRightInd w:val="0"/>
        <w:ind w:left="2832" w:firstLine="708"/>
        <w:rPr>
          <w:rFonts w:cs="74djdua,Bold"/>
          <w:bCs/>
        </w:rPr>
      </w:pPr>
      <w:r w:rsidRPr="00384AF9">
        <w:rPr>
          <w:noProof/>
        </w:rPr>
        <w:drawing>
          <wp:inline distT="0" distB="0" distL="0" distR="0" wp14:anchorId="7C73D764" wp14:editId="031B2219">
            <wp:extent cx="795822" cy="2125293"/>
            <wp:effectExtent l="0" t="0" r="4445" b="8890"/>
            <wp:docPr id="11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e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5822" cy="212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673FD" w14:textId="77777777" w:rsidR="00384AF9" w:rsidRPr="00384AF9" w:rsidRDefault="00384AF9" w:rsidP="00384AF9">
      <w:pPr>
        <w:autoSpaceDE w:val="0"/>
        <w:adjustRightInd w:val="0"/>
        <w:rPr>
          <w:rFonts w:cs="74djdua,Bold"/>
          <w:bCs/>
        </w:rPr>
      </w:pPr>
    </w:p>
    <w:p w14:paraId="2F1C7851" w14:textId="77777777" w:rsidR="00384AF9" w:rsidRPr="00384AF9" w:rsidRDefault="00384AF9" w:rsidP="00384AF9">
      <w:pPr>
        <w:autoSpaceDE w:val="0"/>
        <w:adjustRightInd w:val="0"/>
        <w:rPr>
          <w:rFonts w:cs="74djdua,Bold"/>
          <w:bCs/>
        </w:rPr>
      </w:pPr>
    </w:p>
    <w:p w14:paraId="7240993C" w14:textId="16FC76D8" w:rsidR="00384AF9" w:rsidRPr="002C6967" w:rsidRDefault="00384AF9" w:rsidP="002C6967">
      <w:pPr>
        <w:pStyle w:val="Listeavsnit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74djdua,Bold"/>
          <w:bCs/>
          <w:sz w:val="24"/>
        </w:rPr>
      </w:pPr>
      <w:r w:rsidRPr="002C6967">
        <w:rPr>
          <w:rFonts w:ascii="Times New Roman" w:hAnsi="Times New Roman" w:cs="74djdua,Bold"/>
          <w:bCs/>
          <w:sz w:val="24"/>
        </w:rPr>
        <w:t>Bruk denne situasjonen til å forklare begrepene amplitude, likevekt, periode og frekvens.</w:t>
      </w:r>
    </w:p>
    <w:p w14:paraId="33437C86" w14:textId="77777777" w:rsidR="00384AF9" w:rsidRPr="00384AF9" w:rsidRDefault="00384AF9" w:rsidP="00384AF9">
      <w:pPr>
        <w:pStyle w:val="Listeavsnit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74djdua,Bold"/>
          <w:bCs/>
          <w:sz w:val="24"/>
        </w:rPr>
      </w:pPr>
      <w:r w:rsidRPr="00384AF9">
        <w:rPr>
          <w:rFonts w:ascii="Times New Roman" w:hAnsi="Times New Roman" w:cs="74djdua,Bold"/>
          <w:bCs/>
          <w:sz w:val="24"/>
        </w:rPr>
        <w:t>Hva blir perioden og frekvensen til svingningene?</w:t>
      </w:r>
    </w:p>
    <w:p w14:paraId="3F0CDF8B" w14:textId="77777777" w:rsidR="00384AF9" w:rsidRPr="00384AF9" w:rsidRDefault="00384AF9" w:rsidP="00384AF9">
      <w:pPr>
        <w:pStyle w:val="Listeavsnit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74djdua,Bold"/>
          <w:bCs/>
          <w:sz w:val="24"/>
        </w:rPr>
      </w:pPr>
      <w:r w:rsidRPr="00384AF9">
        <w:rPr>
          <w:rFonts w:ascii="Times New Roman" w:hAnsi="Times New Roman" w:cs="74djdua,Bold"/>
          <w:bCs/>
          <w:sz w:val="24"/>
        </w:rPr>
        <w:t>Forklar hva som menes med egenfrekvens.</w:t>
      </w:r>
    </w:p>
    <w:p w14:paraId="6BE8C08B" w14:textId="77777777" w:rsidR="00384AF9" w:rsidRPr="00384AF9" w:rsidRDefault="00384AF9" w:rsidP="00384AF9">
      <w:pPr>
        <w:pStyle w:val="Listeavsnit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74djdua,Bold"/>
          <w:bCs/>
          <w:sz w:val="24"/>
        </w:rPr>
      </w:pPr>
      <w:r w:rsidRPr="00384AF9">
        <w:rPr>
          <w:rFonts w:ascii="Times New Roman" w:hAnsi="Times New Roman" w:cs="74djdua,Bold"/>
          <w:bCs/>
          <w:sz w:val="24"/>
        </w:rPr>
        <w:t>Hvor stor er egenfrekvensen i dette tilfellet?</w:t>
      </w:r>
    </w:p>
    <w:p w14:paraId="5B2F87A9" w14:textId="263734DA" w:rsidR="00384AF9" w:rsidRDefault="00384AF9" w:rsidP="00384AF9">
      <w:pPr>
        <w:pStyle w:val="Listeavsnitt"/>
        <w:autoSpaceDE w:val="0"/>
        <w:autoSpaceDN w:val="0"/>
        <w:adjustRightInd w:val="0"/>
        <w:spacing w:after="0" w:line="240" w:lineRule="auto"/>
        <w:rPr>
          <w:rFonts w:ascii="Times New Roman" w:hAnsi="Times New Roman" w:cs="74djdua,Bold"/>
          <w:bCs/>
          <w:sz w:val="24"/>
        </w:rPr>
      </w:pPr>
    </w:p>
    <w:p w14:paraId="2EF3540E" w14:textId="47EC7427" w:rsidR="00384AF9" w:rsidRDefault="00384AF9" w:rsidP="00384AF9">
      <w:pPr>
        <w:pStyle w:val="Listeavsnitt"/>
        <w:autoSpaceDE w:val="0"/>
        <w:autoSpaceDN w:val="0"/>
        <w:adjustRightInd w:val="0"/>
        <w:spacing w:after="0" w:line="240" w:lineRule="auto"/>
        <w:rPr>
          <w:rFonts w:ascii="Times New Roman" w:hAnsi="Times New Roman" w:cs="74djdua,Bold"/>
          <w:bCs/>
          <w:sz w:val="24"/>
        </w:rPr>
      </w:pPr>
    </w:p>
    <w:p w14:paraId="5530D88E" w14:textId="77777777" w:rsidR="00384AF9" w:rsidRPr="00384AF9" w:rsidRDefault="00384AF9" w:rsidP="00384AF9">
      <w:pPr>
        <w:pStyle w:val="Listeavsnitt"/>
        <w:autoSpaceDE w:val="0"/>
        <w:autoSpaceDN w:val="0"/>
        <w:adjustRightInd w:val="0"/>
        <w:spacing w:after="0" w:line="240" w:lineRule="auto"/>
        <w:rPr>
          <w:rFonts w:ascii="Times New Roman" w:hAnsi="Times New Roman" w:cs="74djdua,Bold"/>
          <w:bCs/>
          <w:sz w:val="24"/>
        </w:rPr>
      </w:pPr>
    </w:p>
    <w:p w14:paraId="0BAC5B51" w14:textId="1DEB7A46" w:rsidR="00384AF9" w:rsidRPr="00384AF9" w:rsidRDefault="00384AF9" w:rsidP="00384AF9">
      <w:pPr>
        <w:autoSpaceDE w:val="0"/>
        <w:adjustRightInd w:val="0"/>
        <w:rPr>
          <w:b/>
        </w:rPr>
      </w:pPr>
      <w:r w:rsidRPr="00384AF9">
        <w:rPr>
          <w:rFonts w:cs="74djdua,Bold"/>
          <w:b/>
          <w:bCs/>
        </w:rPr>
        <w:t xml:space="preserve">Oppgave </w:t>
      </w:r>
      <w:r>
        <w:rPr>
          <w:rFonts w:cs="74djdua,Bold"/>
          <w:b/>
          <w:bCs/>
        </w:rPr>
        <w:t>6</w:t>
      </w:r>
      <w:r w:rsidR="00A134ED">
        <w:rPr>
          <w:rFonts w:cs="74djdua,Bold"/>
          <w:b/>
          <w:bCs/>
        </w:rPr>
        <w:t xml:space="preserve"> </w:t>
      </w:r>
      <w:r w:rsidR="00A134ED" w:rsidRPr="00A134ED">
        <w:rPr>
          <w:rFonts w:cs="74djdua,Bold"/>
          <w:bCs/>
        </w:rPr>
        <w:t>(6 av 36 poeng)</w:t>
      </w:r>
    </w:p>
    <w:p w14:paraId="6E37E1B4" w14:textId="77777777" w:rsidR="00384AF9" w:rsidRPr="00384AF9" w:rsidRDefault="00384AF9" w:rsidP="00384AF9">
      <w:pPr>
        <w:autoSpaceDE w:val="0"/>
        <w:adjustRightInd w:val="0"/>
        <w:rPr>
          <w:rFonts w:cs="74djdua,Bold"/>
          <w:b/>
          <w:bCs/>
        </w:rPr>
      </w:pPr>
    </w:p>
    <w:p w14:paraId="70DAA7D4" w14:textId="3ED5D243" w:rsidR="00384AF9" w:rsidRPr="002C6967" w:rsidRDefault="00384AF9" w:rsidP="002C6967">
      <w:pPr>
        <w:pStyle w:val="Listeavsnit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2C6967">
        <w:rPr>
          <w:rFonts w:ascii="Times New Roman" w:hAnsi="Times New Roman"/>
          <w:sz w:val="24"/>
        </w:rPr>
        <w:t xml:space="preserve">Forklar forskjellen på </w:t>
      </w:r>
      <w:proofErr w:type="spellStart"/>
      <w:r w:rsidRPr="002C6967">
        <w:rPr>
          <w:rFonts w:ascii="Times New Roman" w:hAnsi="Times New Roman"/>
          <w:sz w:val="24"/>
        </w:rPr>
        <w:t>langsbølger</w:t>
      </w:r>
      <w:proofErr w:type="spellEnd"/>
      <w:r w:rsidRPr="002C6967">
        <w:rPr>
          <w:rFonts w:ascii="Times New Roman" w:hAnsi="Times New Roman"/>
          <w:sz w:val="24"/>
        </w:rPr>
        <w:t xml:space="preserve"> (longitudinale bølger) og tversbølger (transversale bølger), og gi et eksempel på hver av disse to bølgeformene. </w:t>
      </w:r>
    </w:p>
    <w:p w14:paraId="0F657085" w14:textId="77777777" w:rsidR="00384AF9" w:rsidRPr="00384AF9" w:rsidRDefault="00384AF9" w:rsidP="00384AF9">
      <w:pPr>
        <w:pStyle w:val="Listeavsnit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384AF9">
        <w:rPr>
          <w:rFonts w:ascii="Times New Roman" w:hAnsi="Times New Roman"/>
          <w:sz w:val="24"/>
        </w:rPr>
        <w:t xml:space="preserve">Tegn en figur som viser en tversbølge med bølgelengde 2.0 meter og amplitude 1,5 meter. Velg en hensiktsmessig målestokk, og merk av i tegningen bølgelengden og amplituden. </w:t>
      </w:r>
    </w:p>
    <w:p w14:paraId="419A6593" w14:textId="00A73557" w:rsidR="00384AF9" w:rsidRPr="00384AF9" w:rsidRDefault="00384AF9" w:rsidP="00384AF9">
      <w:pPr>
        <w:pStyle w:val="Listeavsnit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384AF9">
        <w:rPr>
          <w:rFonts w:ascii="Times New Roman" w:hAnsi="Times New Roman"/>
          <w:sz w:val="24"/>
        </w:rPr>
        <w:t>Bølgen i</w:t>
      </w:r>
      <w:r w:rsidR="002C6967">
        <w:rPr>
          <w:rFonts w:ascii="Times New Roman" w:hAnsi="Times New Roman"/>
          <w:sz w:val="24"/>
        </w:rPr>
        <w:t xml:space="preserve"> del</w:t>
      </w:r>
      <w:r w:rsidRPr="00384AF9">
        <w:rPr>
          <w:rFonts w:ascii="Times New Roman" w:hAnsi="Times New Roman"/>
          <w:sz w:val="24"/>
        </w:rPr>
        <w:t xml:space="preserve"> b) </w:t>
      </w:r>
      <w:r w:rsidR="002C6967">
        <w:rPr>
          <w:rFonts w:ascii="Times New Roman" w:hAnsi="Times New Roman"/>
          <w:sz w:val="24"/>
        </w:rPr>
        <w:t xml:space="preserve">over </w:t>
      </w:r>
      <w:r w:rsidRPr="00384AF9">
        <w:rPr>
          <w:rFonts w:ascii="Times New Roman" w:hAnsi="Times New Roman"/>
          <w:sz w:val="24"/>
        </w:rPr>
        <w:t>er en vannbølge med bølgefart 1,6 meter i sekundet. Hva blir frekvensen og perioden til bølgen?</w:t>
      </w:r>
    </w:p>
    <w:p w14:paraId="5B378846" w14:textId="42EEBD97" w:rsidR="00384AF9" w:rsidRPr="00384AF9" w:rsidRDefault="00384AF9" w:rsidP="00384AF9">
      <w:pPr>
        <w:pStyle w:val="Listeavsnit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384AF9">
        <w:rPr>
          <w:rFonts w:ascii="Times New Roman" w:hAnsi="Times New Roman"/>
          <w:sz w:val="24"/>
        </w:rPr>
        <w:t>Når bølgen kommer inn på grun</w:t>
      </w:r>
      <w:r w:rsidR="0085563D">
        <w:rPr>
          <w:rFonts w:ascii="Times New Roman" w:hAnsi="Times New Roman"/>
          <w:sz w:val="24"/>
        </w:rPr>
        <w:t>nere vann reduseres bølgefarten</w:t>
      </w:r>
      <w:r w:rsidRPr="00384AF9">
        <w:rPr>
          <w:rFonts w:ascii="Times New Roman" w:hAnsi="Times New Roman"/>
          <w:sz w:val="24"/>
        </w:rPr>
        <w:t>. Hva skj</w:t>
      </w:r>
      <w:r w:rsidR="0085563D">
        <w:rPr>
          <w:rFonts w:ascii="Times New Roman" w:hAnsi="Times New Roman"/>
          <w:sz w:val="24"/>
        </w:rPr>
        <w:t>er med frekvensen og bølgelengden</w:t>
      </w:r>
      <w:r w:rsidRPr="00384AF9">
        <w:rPr>
          <w:rFonts w:ascii="Times New Roman" w:hAnsi="Times New Roman"/>
          <w:sz w:val="24"/>
        </w:rPr>
        <w:t>?</w:t>
      </w:r>
    </w:p>
    <w:p w14:paraId="6892A75D" w14:textId="43760AED" w:rsidR="008478F9" w:rsidRPr="00384AF9" w:rsidRDefault="008478F9">
      <w:pPr>
        <w:suppressAutoHyphens w:val="0"/>
        <w:autoSpaceDN/>
        <w:textAlignment w:val="auto"/>
      </w:pPr>
      <w:r w:rsidRPr="00384AF9">
        <w:br w:type="page"/>
      </w:r>
    </w:p>
    <w:p w14:paraId="7DD9A0BB" w14:textId="77777777" w:rsidR="008478F9" w:rsidRDefault="008478F9" w:rsidP="008478F9">
      <w:pPr>
        <w:suppressAutoHyphens w:val="0"/>
        <w:spacing w:after="160" w:line="254" w:lineRule="auto"/>
        <w:jc w:val="center"/>
        <w:textAlignment w:val="auto"/>
        <w:rPr>
          <w:rFonts w:ascii="Calibri" w:eastAsia="Calibri" w:hAnsi="Calibri"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sz w:val="22"/>
          <w:szCs w:val="22"/>
          <w:u w:val="single"/>
          <w:lang w:eastAsia="en-US"/>
        </w:rPr>
        <w:t>FORMLER OG KONSTANTER</w:t>
      </w:r>
    </w:p>
    <w:tbl>
      <w:tblPr>
        <w:tblW w:w="82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0"/>
        <w:gridCol w:w="5406"/>
      </w:tblGrid>
      <w:tr w:rsidR="008478F9" w14:paraId="2BF7718E" w14:textId="77777777" w:rsidTr="005960B8"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82D55" w14:textId="77777777" w:rsidR="008478F9" w:rsidRDefault="008478F9" w:rsidP="005960B8">
            <w:pPr>
              <w:suppressAutoHyphens w:val="0"/>
              <w:spacing w:after="160" w:line="254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Mekanikk</w:t>
            </w:r>
          </w:p>
          <w:p w14:paraId="6BEFD20B" w14:textId="77777777" w:rsidR="008478F9" w:rsidRDefault="008478F9" w:rsidP="005960B8">
            <w:pPr>
              <w:suppressAutoHyphens w:val="0"/>
              <w:spacing w:after="160" w:line="254" w:lineRule="auto"/>
              <w:jc w:val="center"/>
              <w:textAlignment w:val="auto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s=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v+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t</m:t>
                </m:r>
              </m:oMath>
            </m:oMathPara>
          </w:p>
          <w:p w14:paraId="6A59EABA" w14:textId="77777777" w:rsidR="008478F9" w:rsidRDefault="008478F9" w:rsidP="005960B8">
            <w:pPr>
              <w:suppressAutoHyphens w:val="0"/>
              <w:spacing w:after="160" w:line="254" w:lineRule="auto"/>
              <w:jc w:val="center"/>
              <w:textAlignment w:val="auto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v=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+at</m:t>
                </m:r>
              </m:oMath>
            </m:oMathPara>
          </w:p>
          <w:p w14:paraId="168ECFCB" w14:textId="77777777" w:rsidR="008478F9" w:rsidRDefault="008478F9" w:rsidP="005960B8">
            <w:pPr>
              <w:suppressAutoHyphens w:val="0"/>
              <w:spacing w:after="160" w:line="254" w:lineRule="auto"/>
              <w:jc w:val="center"/>
              <w:textAlignment w:val="auto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s=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t+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7FC659A3" w14:textId="77777777" w:rsidR="008478F9" w:rsidRDefault="003703B3" w:rsidP="005960B8">
            <w:pPr>
              <w:suppressAutoHyphens w:val="0"/>
              <w:spacing w:after="160" w:line="254" w:lineRule="auto"/>
              <w:jc w:val="center"/>
              <w:textAlignment w:val="auto"/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+2as</m:t>
                </m:r>
              </m:oMath>
            </m:oMathPara>
          </w:p>
          <w:p w14:paraId="7769B993" w14:textId="77777777" w:rsidR="008478F9" w:rsidRDefault="008478F9" w:rsidP="005960B8">
            <w:pPr>
              <w:suppressAutoHyphens w:val="0"/>
              <w:spacing w:after="160" w:line="254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E0123E1" w14:textId="77777777" w:rsidR="008478F9" w:rsidRDefault="003703B3" w:rsidP="005960B8">
            <w:pPr>
              <w:suppressAutoHyphens w:val="0"/>
              <w:spacing w:after="160" w:line="254" w:lineRule="auto"/>
              <w:jc w:val="center"/>
              <w:textAlignment w:val="auto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total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=m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</m:oMath>
            </m:oMathPara>
          </w:p>
          <w:p w14:paraId="7CCA42BB" w14:textId="77777777" w:rsidR="008478F9" w:rsidRDefault="008478F9" w:rsidP="005960B8">
            <w:pPr>
              <w:suppressAutoHyphens w:val="0"/>
              <w:spacing w:after="160" w:line="254" w:lineRule="auto"/>
              <w:jc w:val="center"/>
              <w:textAlignment w:val="auto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R=μ N</m:t>
                </m:r>
              </m:oMath>
            </m:oMathPara>
          </w:p>
          <w:p w14:paraId="766EF186" w14:textId="77777777" w:rsidR="008478F9" w:rsidRDefault="008478F9" w:rsidP="005960B8">
            <w:pPr>
              <w:suppressAutoHyphens w:val="0"/>
              <w:spacing w:after="160" w:line="254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934899C" w14:textId="77777777" w:rsidR="008478F9" w:rsidRPr="00CA57EF" w:rsidRDefault="003703B3" w:rsidP="005960B8">
            <w:pPr>
              <w:suppressAutoHyphens w:val="0"/>
              <w:spacing w:after="160" w:line="254" w:lineRule="auto"/>
              <w:jc w:val="center"/>
              <w:textAlignment w:val="auto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</w:rPr>
                  <m:t>=F s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  <w:p w14:paraId="0F8FD6C1" w14:textId="77777777" w:rsidR="008478F9" w:rsidRDefault="008478F9" w:rsidP="005960B8">
            <w:pPr>
              <w:suppressAutoHyphens w:val="0"/>
              <w:spacing w:after="160" w:line="254" w:lineRule="auto"/>
              <w:jc w:val="center"/>
              <w:textAlignment w:val="auto"/>
            </w:pPr>
          </w:p>
          <w:p w14:paraId="1C2E5C9E" w14:textId="77777777" w:rsidR="008478F9" w:rsidRDefault="003703B3" w:rsidP="005960B8">
            <w:pPr>
              <w:suppressAutoHyphens w:val="0"/>
              <w:spacing w:after="160" w:line="254" w:lineRule="auto"/>
              <w:jc w:val="center"/>
              <w:textAlignment w:val="auto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total</m:t>
                    </m:r>
                  </m:sub>
                </m:sSub>
                <m:r>
                  <w:rPr>
                    <w:rFonts w:ascii="Cambria Math" w:hAnsi="Cambria Math"/>
                  </w:rPr>
                  <m:t>=∆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</m:oMath>
            </m:oMathPara>
          </w:p>
          <w:p w14:paraId="39A3DD36" w14:textId="77777777" w:rsidR="008478F9" w:rsidRDefault="003703B3" w:rsidP="005960B8">
            <w:pPr>
              <w:suppressAutoHyphens w:val="0"/>
              <w:spacing w:after="160" w:line="254" w:lineRule="auto"/>
              <w:jc w:val="center"/>
              <w:textAlignment w:val="auto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m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5E6A22DA" w14:textId="77777777" w:rsidR="008478F9" w:rsidRDefault="003703B3" w:rsidP="005960B8">
            <w:pPr>
              <w:suppressAutoHyphens w:val="0"/>
              <w:spacing w:after="160" w:line="254" w:lineRule="auto"/>
              <w:jc w:val="center"/>
              <w:textAlignment w:val="auto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</w:rPr>
                  <m:t>=mgh</m:t>
                </m:r>
              </m:oMath>
            </m:oMathPara>
          </w:p>
          <w:p w14:paraId="28C7F4EA" w14:textId="77777777" w:rsidR="008478F9" w:rsidRDefault="008478F9" w:rsidP="005960B8">
            <w:pPr>
              <w:suppressAutoHyphens w:val="0"/>
              <w:spacing w:after="160" w:line="254" w:lineRule="auto"/>
              <w:jc w:val="center"/>
              <w:textAlignment w:val="auto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</w:rPr>
                  <m:t>+∆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oMath>
            </m:oMathPara>
          </w:p>
          <w:p w14:paraId="1A0B882E" w14:textId="77777777" w:rsidR="008478F9" w:rsidRDefault="008478F9" w:rsidP="005960B8">
            <w:pPr>
              <w:suppressAutoHyphens w:val="0"/>
              <w:spacing w:after="160" w:line="254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7741804" w14:textId="77777777" w:rsidR="008478F9" w:rsidRDefault="008478F9" w:rsidP="005960B8">
            <w:pPr>
              <w:suppressAutoHyphens w:val="0"/>
              <w:spacing w:after="160" w:line="254" w:lineRule="auto"/>
              <w:jc w:val="center"/>
              <w:textAlignment w:val="auto"/>
            </w:pPr>
            <m:oMathPara>
              <m:oMath>
                <m:r>
                  <w:rPr>
                    <w:rFonts w:ascii="Cambria Math" w:hAnsi="Cambria Math"/>
                  </w:rPr>
                  <m:t>p=F/A</m:t>
                </m:r>
              </m:oMath>
            </m:oMathPara>
          </w:p>
          <w:p w14:paraId="4BCA19FC" w14:textId="77777777" w:rsidR="008478F9" w:rsidRDefault="008478F9" w:rsidP="005960B8">
            <w:pPr>
              <w:suppressAutoHyphens w:val="0"/>
              <w:spacing w:after="160" w:line="254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353ABCB" w14:textId="77777777" w:rsidR="008478F9" w:rsidRDefault="008478F9" w:rsidP="005960B8">
            <w:pPr>
              <w:suppressAutoHyphens w:val="0"/>
              <w:spacing w:after="160" w:line="254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Thermofysikk</w:t>
            </w:r>
          </w:p>
          <w:p w14:paraId="5BF25D04" w14:textId="77777777" w:rsidR="008478F9" w:rsidRDefault="008478F9" w:rsidP="005960B8">
            <w:pPr>
              <w:suppressAutoHyphens w:val="0"/>
              <w:spacing w:after="160" w:line="254" w:lineRule="auto"/>
              <w:jc w:val="center"/>
              <w:textAlignment w:val="auto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W=-p ∆V</m:t>
                </m:r>
              </m:oMath>
            </m:oMathPara>
          </w:p>
          <w:p w14:paraId="7BE74D39" w14:textId="77777777" w:rsidR="008478F9" w:rsidRDefault="008478F9" w:rsidP="005960B8">
            <w:pPr>
              <w:suppressAutoHyphens w:val="0"/>
              <w:spacing w:after="160" w:line="254" w:lineRule="auto"/>
              <w:jc w:val="center"/>
              <w:textAlignment w:val="auto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∆E=Q+W</m:t>
                </m:r>
              </m:oMath>
            </m:oMathPara>
          </w:p>
          <w:p w14:paraId="7F045C7A" w14:textId="4C035DDB" w:rsidR="008478F9" w:rsidRPr="008478F9" w:rsidRDefault="008478F9" w:rsidP="005960B8">
            <w:pPr>
              <w:suppressAutoHyphens w:val="0"/>
              <w:spacing w:after="160" w:line="254" w:lineRule="auto"/>
              <w:jc w:val="center"/>
              <w:textAlignment w:val="auto"/>
            </w:pPr>
            <m:oMathPara>
              <m:oMath>
                <m:r>
                  <w:rPr>
                    <w:rFonts w:ascii="Cambria Math" w:hAnsi="Cambria Math"/>
                  </w:rPr>
                  <m:t>η=-W/Q</m:t>
                </m:r>
              </m:oMath>
            </m:oMathPara>
          </w:p>
          <w:p w14:paraId="738A7DB0" w14:textId="1DA93288" w:rsidR="008478F9" w:rsidRDefault="008478F9" w:rsidP="005960B8">
            <w:pPr>
              <w:suppressAutoHyphens w:val="0"/>
              <w:spacing w:after="160" w:line="254" w:lineRule="auto"/>
              <w:jc w:val="center"/>
              <w:textAlignment w:val="auto"/>
            </w:pPr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rFonts w:ascii="Cambria Math" w:hAnsi="Cambria Math"/>
                  </w:rPr>
                  <m:t>Ideelle gasser</m:t>
                </m:r>
                <m:r>
                  <w:rPr>
                    <w:rFonts w:ascii="Cambria Math" w:hAnsi="Cambria Math"/>
                  </w:rPr>
                  <m:t>:</m:t>
                </m:r>
              </m:oMath>
            </m:oMathPara>
          </w:p>
          <w:p w14:paraId="2304BE0D" w14:textId="77777777" w:rsidR="008478F9" w:rsidRDefault="008478F9" w:rsidP="005960B8">
            <w:pPr>
              <w:suppressAutoHyphens w:val="0"/>
              <w:spacing w:after="160" w:line="254" w:lineRule="auto"/>
              <w:jc w:val="center"/>
              <w:textAlignment w:val="auto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E=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N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</w:rPr>
                  <m:t>T,</m:t>
                </m:r>
              </m:oMath>
            </m:oMathPara>
          </w:p>
          <w:p w14:paraId="07FBCEF8" w14:textId="77777777" w:rsidR="008478F9" w:rsidRDefault="008478F9" w:rsidP="005960B8">
            <w:pPr>
              <w:suppressAutoHyphens w:val="0"/>
              <w:spacing w:after="160" w:line="254" w:lineRule="auto"/>
              <w:jc w:val="center"/>
              <w:textAlignment w:val="auto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E=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pV.</m:t>
                </m:r>
              </m:oMath>
            </m:oMathPara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B631" w14:textId="6685845A" w:rsidR="008478F9" w:rsidRDefault="008478F9" w:rsidP="005960B8">
            <w:pPr>
              <w:suppressAutoHyphens w:val="0"/>
              <w:spacing w:after="160" w:line="254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Bølger</w:t>
            </w:r>
            <w:r w:rsidR="00A134ED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og svingninger</w:t>
            </w:r>
          </w:p>
          <w:p w14:paraId="413D552F" w14:textId="77777777" w:rsidR="008478F9" w:rsidRDefault="008478F9" w:rsidP="005960B8">
            <w:pPr>
              <w:suppressAutoHyphens w:val="0"/>
              <w:spacing w:after="160" w:line="254" w:lineRule="auto"/>
              <w:jc w:val="center"/>
              <w:textAlignment w:val="auto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14:paraId="68F9CEAD" w14:textId="77777777" w:rsidR="008478F9" w:rsidRDefault="008478F9" w:rsidP="005960B8">
            <w:pPr>
              <w:suppressAutoHyphens w:val="0"/>
              <w:spacing w:after="160" w:line="254" w:lineRule="auto"/>
              <w:jc w:val="center"/>
              <w:textAlignment w:val="auto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v=λf</m:t>
                </m:r>
              </m:oMath>
            </m:oMathPara>
          </w:p>
          <w:p w14:paraId="527AC48C" w14:textId="77777777" w:rsidR="008478F9" w:rsidRDefault="008478F9" w:rsidP="005960B8">
            <w:pPr>
              <w:suppressAutoHyphens w:val="0"/>
              <w:spacing w:after="160" w:line="254" w:lineRule="auto"/>
              <w:jc w:val="center"/>
              <w:textAlignment w:val="auto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d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r>
                  <w:rPr>
                    <w:rFonts w:ascii="Cambria Math" w:hAnsi="Cambria Math"/>
                  </w:rPr>
                  <m:t xml:space="preserve">=nλ </m:t>
                </m:r>
              </m:oMath>
            </m:oMathPara>
          </w:p>
          <w:p w14:paraId="4AD318CF" w14:textId="77777777" w:rsidR="008478F9" w:rsidRDefault="008478F9" w:rsidP="005960B8">
            <w:pPr>
              <w:suppressAutoHyphens w:val="0"/>
              <w:spacing w:after="160" w:line="254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</w:pPr>
          </w:p>
          <w:p w14:paraId="1F6B90E5" w14:textId="77777777" w:rsidR="008478F9" w:rsidRDefault="008478F9" w:rsidP="005960B8">
            <w:pPr>
              <w:suppressAutoHyphens w:val="0"/>
              <w:spacing w:after="160" w:line="254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Noen enhetsdefinisjoner</w:t>
            </w:r>
          </w:p>
          <w:p w14:paraId="7CA276E8" w14:textId="77777777" w:rsidR="008478F9" w:rsidRPr="003703B3" w:rsidRDefault="008478F9" w:rsidP="005960B8">
            <w:pPr>
              <w:suppressAutoHyphens w:val="0"/>
              <w:spacing w:after="160" w:line="254" w:lineRule="auto"/>
              <w:jc w:val="center"/>
              <w:textAlignment w:val="auto"/>
              <w:rPr>
                <w:lang w:val="en-US"/>
              </w:rPr>
            </w:pPr>
            <w:r w:rsidRPr="003703B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Newton (N):     1 N = 1 </w:t>
            </w:r>
            <w:proofErr w:type="spellStart"/>
            <w:r w:rsidRPr="003703B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kg∙m</w:t>
            </w:r>
            <w:proofErr w:type="spellEnd"/>
            <w:r w:rsidRPr="003703B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/s</w:t>
            </w:r>
            <w:r w:rsidRPr="003703B3">
              <w:rPr>
                <w:rFonts w:ascii="Calibri" w:eastAsia="Calibri" w:hAnsi="Calibri"/>
                <w:sz w:val="22"/>
                <w:szCs w:val="22"/>
                <w:vertAlign w:val="superscript"/>
                <w:lang w:val="en-US" w:eastAsia="en-US"/>
              </w:rPr>
              <w:t>2</w:t>
            </w:r>
          </w:p>
          <w:p w14:paraId="7FB89AB0" w14:textId="77777777" w:rsidR="008478F9" w:rsidRPr="00384AF9" w:rsidRDefault="008478F9" w:rsidP="005960B8">
            <w:pPr>
              <w:suppressAutoHyphens w:val="0"/>
              <w:spacing w:after="160" w:line="254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384AF9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Joule (J):     1 J = 1 </w:t>
            </w:r>
            <w:proofErr w:type="spellStart"/>
            <w:r w:rsidRPr="00384AF9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N∙m</w:t>
            </w:r>
            <w:proofErr w:type="spellEnd"/>
          </w:p>
          <w:p w14:paraId="68134E3E" w14:textId="77777777" w:rsidR="008478F9" w:rsidRPr="00384AF9" w:rsidRDefault="008478F9" w:rsidP="005960B8">
            <w:pPr>
              <w:suppressAutoHyphens w:val="0"/>
              <w:spacing w:after="160" w:line="254" w:lineRule="auto"/>
              <w:jc w:val="center"/>
              <w:textAlignment w:val="auto"/>
              <w:rPr>
                <w:lang w:val="en-US"/>
              </w:rPr>
            </w:pPr>
            <w:r w:rsidRPr="00384AF9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Pascal (Pa):     1 Pa = 1 N/m</w:t>
            </w:r>
            <w:r w:rsidRPr="00384AF9">
              <w:rPr>
                <w:rFonts w:ascii="Calibri" w:eastAsia="Calibri" w:hAnsi="Calibri"/>
                <w:sz w:val="22"/>
                <w:szCs w:val="22"/>
                <w:vertAlign w:val="superscript"/>
                <w:lang w:val="en-US" w:eastAsia="en-US"/>
              </w:rPr>
              <w:t>2</w:t>
            </w:r>
          </w:p>
          <w:p w14:paraId="47AD878D" w14:textId="77777777" w:rsidR="008478F9" w:rsidRPr="00990EB8" w:rsidRDefault="008478F9" w:rsidP="005960B8">
            <w:pPr>
              <w:suppressAutoHyphens w:val="0"/>
              <w:spacing w:after="160" w:line="254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Liter (L</w:t>
            </w:r>
            <w:proofErr w:type="gramStart"/>
            <w:r w:rsidRPr="007B09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):   </w:t>
            </w:r>
            <w:proofErr w:type="gramEnd"/>
            <w:r w:rsidRPr="007B09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1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</w:t>
            </w:r>
            <w:r w:rsidRPr="007B09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= 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  <w:r w:rsidRPr="007B09CD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cm</w:t>
            </w:r>
            <w:r w:rsidRPr="007B09CD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= (10 cm)</w:t>
            </w:r>
            <w:r w:rsidRPr="00990EB8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3</w:t>
            </w:r>
          </w:p>
          <w:p w14:paraId="6735FCB2" w14:textId="77777777" w:rsidR="008478F9" w:rsidRPr="00342F7C" w:rsidRDefault="008478F9" w:rsidP="005960B8">
            <w:pPr>
              <w:suppressAutoHyphens w:val="0"/>
              <w:spacing w:after="160" w:line="254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D2C15A7" w14:textId="77777777" w:rsidR="008478F9" w:rsidRPr="00AF4CEE" w:rsidRDefault="008478F9" w:rsidP="005960B8">
            <w:pPr>
              <w:suppressAutoHyphens w:val="0"/>
              <w:spacing w:after="160" w:line="254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4CEE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Noen konstanter</w:t>
            </w:r>
          </w:p>
          <w:p w14:paraId="3F476B1B" w14:textId="77777777" w:rsidR="008478F9" w:rsidRDefault="003703B3" w:rsidP="005960B8">
            <w:pPr>
              <w:suppressAutoHyphens w:val="0"/>
              <w:spacing w:after="160" w:line="254" w:lineRule="auto"/>
              <w:jc w:val="center"/>
              <w:textAlignment w:val="auto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1,38</m:t>
                </m:r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kg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∙K</m:t>
                    </m:r>
                  </m:den>
                </m:f>
              </m:oMath>
            </m:oMathPara>
          </w:p>
          <w:p w14:paraId="31E4B091" w14:textId="77777777" w:rsidR="008478F9" w:rsidRDefault="008478F9" w:rsidP="005960B8">
            <w:pPr>
              <w:suppressAutoHyphens w:val="0"/>
              <w:spacing w:after="160" w:line="254" w:lineRule="auto"/>
              <w:jc w:val="center"/>
              <w:textAlignment w:val="auto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g=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9,81 m/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2D5688A3" w14:textId="77777777" w:rsidR="008478F9" w:rsidRDefault="008478F9" w:rsidP="005960B8">
            <w:pPr>
              <w:suppressAutoHyphens w:val="0"/>
              <w:spacing w:after="160" w:line="254" w:lineRule="auto"/>
              <w:jc w:val="center"/>
              <w:textAlignment w:val="auto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c=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3∙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8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m/s </m:t>
                </m:r>
              </m:oMath>
            </m:oMathPara>
          </w:p>
          <w:p w14:paraId="6BC4A682" w14:textId="77777777" w:rsidR="008478F9" w:rsidRDefault="008478F9" w:rsidP="005960B8">
            <w:pPr>
              <w:suppressAutoHyphens w:val="0"/>
              <w:spacing w:after="160" w:line="254" w:lineRule="auto"/>
              <w:textAlignment w:val="auto"/>
              <w:rPr>
                <w:rFonts w:ascii="Calibri" w:eastAsia="Calibri" w:hAnsi="Calibri"/>
                <w:sz w:val="22"/>
                <w:szCs w:val="22"/>
                <w:u w:val="single"/>
                <w:lang w:val="en-US" w:eastAsia="en-US"/>
              </w:rPr>
            </w:pPr>
          </w:p>
          <w:p w14:paraId="7234CC80" w14:textId="77777777" w:rsidR="008478F9" w:rsidRDefault="008478F9" w:rsidP="005960B8">
            <w:pPr>
              <w:suppressAutoHyphens w:val="0"/>
              <w:spacing w:after="160" w:line="254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Noen matematiske resultater</w:t>
            </w:r>
          </w:p>
          <w:p w14:paraId="6E962D54" w14:textId="77777777" w:rsidR="008478F9" w:rsidRDefault="008478F9" w:rsidP="005960B8">
            <w:pPr>
              <w:suppressAutoHyphens w:val="0"/>
              <w:spacing w:after="160" w:line="254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Trekanter:</w:t>
            </w:r>
          </w:p>
          <w:p w14:paraId="1255DFD6" w14:textId="77777777" w:rsidR="008478F9" w:rsidRDefault="003703B3" w:rsidP="005960B8">
            <w:pPr>
              <w:suppressAutoHyphens w:val="0"/>
              <w:spacing w:after="160" w:line="254" w:lineRule="auto"/>
              <w:jc w:val="center"/>
              <w:textAlignment w:val="auto"/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0378D303" w14:textId="77777777" w:rsidR="008478F9" w:rsidRDefault="008478F9" w:rsidP="005960B8">
            <w:pPr>
              <w:suppressAutoHyphens w:val="0"/>
              <w:spacing w:after="160" w:line="254" w:lineRule="auto"/>
              <w:jc w:val="center"/>
              <w:textAlignment w:val="auto"/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06102BF6" wp14:editId="357326ED">
                  <wp:extent cx="3257595" cy="1323694"/>
                  <wp:effectExtent l="19050" t="19050" r="19005" b="9806"/>
                  <wp:docPr id="3" name="Bilde 10" descr="https://encrypted-tbn1.gstatic.com/images?q=tbn:ANd9GcT8cvJl6wdD6BRrc3Z8mtCqRLAyjI4racUI5QDmI8NKuBMCiEfUG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95" cy="1323694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43CB64" w14:textId="77777777" w:rsidR="008478F9" w:rsidRDefault="008478F9" w:rsidP="005960B8">
            <w:pPr>
              <w:suppressAutoHyphens w:val="0"/>
              <w:spacing w:after="160" w:line="254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Sirkler:</w:t>
            </w:r>
          </w:p>
          <w:p w14:paraId="3CDEA919" w14:textId="77777777" w:rsidR="008478F9" w:rsidRDefault="008478F9" w:rsidP="005960B8">
            <w:pPr>
              <w:suppressAutoHyphens w:val="0"/>
              <w:spacing w:after="160" w:line="254" w:lineRule="auto"/>
              <w:jc w:val="center"/>
              <w:textAlignment w:val="auto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s=2πR;        A=π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;         V=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450A01E4" w14:textId="77777777" w:rsidR="008478F9" w:rsidRDefault="008478F9" w:rsidP="005960B8">
            <w:pPr>
              <w:suppressAutoHyphens w:val="0"/>
              <w:spacing w:after="160" w:line="254" w:lineRule="auto"/>
              <w:jc w:val="center"/>
              <w:textAlignment w:val="auto"/>
            </w:pPr>
          </w:p>
        </w:tc>
      </w:tr>
    </w:tbl>
    <w:p w14:paraId="2B1CF896" w14:textId="77777777" w:rsidR="00075A88" w:rsidRPr="00663355" w:rsidRDefault="00075A88" w:rsidP="00FE7CEF">
      <w:pPr>
        <w:autoSpaceDE w:val="0"/>
        <w:adjustRightInd w:val="0"/>
        <w:spacing w:after="120"/>
        <w:rPr>
          <w:sz w:val="20"/>
        </w:rPr>
      </w:pPr>
    </w:p>
    <w:sectPr w:rsidR="00075A88" w:rsidRPr="00663355">
      <w:headerReference w:type="default" r:id="rId12"/>
      <w:footerReference w:type="default" r:id="rId13"/>
      <w:footerReference w:type="first" r:id="rId14"/>
      <w:pgSz w:w="11907" w:h="16840"/>
      <w:pgMar w:top="624" w:right="851" w:bottom="1474" w:left="1247" w:header="70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B1E65" w14:textId="77777777" w:rsidR="00512F1F" w:rsidRDefault="00512F1F">
      <w:r>
        <w:separator/>
      </w:r>
    </w:p>
  </w:endnote>
  <w:endnote w:type="continuationSeparator" w:id="0">
    <w:p w14:paraId="4BB31A28" w14:textId="77777777" w:rsidR="00512F1F" w:rsidRDefault="0051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74djd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4A0A4" w14:textId="62F232FA" w:rsidR="00C45EF3" w:rsidRDefault="00C45EF3" w:rsidP="000B5FEE">
    <w:pPr>
      <w:pStyle w:val="Bunntekst"/>
      <w:tabs>
        <w:tab w:val="clear" w:pos="4536"/>
        <w:tab w:val="clear" w:pos="9072"/>
        <w:tab w:val="right" w:pos="9809"/>
      </w:tabs>
      <w:rPr>
        <w:sz w:val="16"/>
      </w:rPr>
    </w:pPr>
    <w:r>
      <w:rPr>
        <w:sz w:val="16"/>
      </w:rPr>
      <w:tab/>
    </w:r>
  </w:p>
  <w:p w14:paraId="009A7C16" w14:textId="77777777" w:rsidR="000B5FEE" w:rsidRDefault="000B5FEE" w:rsidP="000B5FEE">
    <w:pPr>
      <w:pStyle w:val="Bunntekst"/>
      <w:tabs>
        <w:tab w:val="clear" w:pos="4536"/>
        <w:tab w:val="clear" w:pos="9072"/>
        <w:tab w:val="right" w:pos="9809"/>
      </w:tabs>
    </w:pPr>
  </w:p>
  <w:p w14:paraId="7403997A" w14:textId="77777777" w:rsidR="00C45EF3" w:rsidRDefault="00C45EF3">
    <w:pPr>
      <w:pStyle w:val="Bunntekst"/>
      <w:tabs>
        <w:tab w:val="clear" w:pos="4536"/>
        <w:tab w:val="clear" w:pos="9072"/>
        <w:tab w:val="right" w:pos="9809"/>
      </w:tabs>
    </w:pPr>
    <w:r>
      <w:rPr>
        <w:rStyle w:val="Sidetal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EAC5A" w14:textId="77777777" w:rsidR="00C45EF3" w:rsidRDefault="00C45EF3">
    <w:pPr>
      <w:pStyle w:val="Bunntekst"/>
      <w:rPr>
        <w:sz w:val="20"/>
      </w:rPr>
    </w:pP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  <w:t>___________________________________________________________________________________________</w:t>
    </w:r>
  </w:p>
  <w:p w14:paraId="35D6E795" w14:textId="77777777" w:rsidR="00C45EF3" w:rsidRDefault="00C45EF3">
    <w:pPr>
      <w:pStyle w:val="Bunntekst"/>
      <w:rPr>
        <w:rFonts w:ascii="Arial" w:hAnsi="Arial"/>
        <w:sz w:val="20"/>
      </w:rPr>
    </w:pPr>
    <w:r>
      <w:rPr>
        <w:rFonts w:ascii="Arial" w:hAnsi="Arial"/>
        <w:sz w:val="20"/>
      </w:rPr>
      <w:t>Merk! Studenter finner sensur i Studentweb. Har du spørsmål om din sensur må du kontakte instituttet ditt. Eksamenskontoret vil ikke kunne svare på slike spørsmål.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076CD" w14:textId="77777777" w:rsidR="00512F1F" w:rsidRDefault="00512F1F">
      <w:r>
        <w:rPr>
          <w:color w:val="000000"/>
        </w:rPr>
        <w:separator/>
      </w:r>
    </w:p>
  </w:footnote>
  <w:footnote w:type="continuationSeparator" w:id="0">
    <w:p w14:paraId="7E6125B7" w14:textId="77777777" w:rsidR="00512F1F" w:rsidRDefault="00512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9A86D" w14:textId="77777777" w:rsidR="00C45EF3" w:rsidRDefault="00C45EF3">
    <w:pPr>
      <w:pStyle w:val="Topptekst"/>
      <w:spacing w:line="240" w:lineRule="exact"/>
    </w:pPr>
    <w:r>
      <w:t xml:space="preserve"> </w:t>
    </w:r>
  </w:p>
  <w:p w14:paraId="6E5F2DFE" w14:textId="77777777" w:rsidR="00C45EF3" w:rsidRDefault="00C45EF3">
    <w:pPr>
      <w:pStyle w:val="Topptekst"/>
      <w:spacing w:line="240" w:lineRule="exact"/>
    </w:pPr>
    <w:r>
      <w:t xml:space="preserve"> </w:t>
    </w:r>
  </w:p>
  <w:p w14:paraId="547465A7" w14:textId="77777777" w:rsidR="00C45EF3" w:rsidRDefault="00C45EF3">
    <w:pPr>
      <w:pStyle w:val="Topptekst"/>
      <w:spacing w:line="240" w:lineRule="exac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7082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A5281"/>
    <w:multiLevelType w:val="hybridMultilevel"/>
    <w:tmpl w:val="B53069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786"/>
    <w:multiLevelType w:val="hybridMultilevel"/>
    <w:tmpl w:val="3BEC49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61F"/>
    <w:multiLevelType w:val="hybridMultilevel"/>
    <w:tmpl w:val="3BA0C62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76F62"/>
    <w:multiLevelType w:val="hybridMultilevel"/>
    <w:tmpl w:val="524A68E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62511"/>
    <w:multiLevelType w:val="hybridMultilevel"/>
    <w:tmpl w:val="2E98CF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B4958"/>
    <w:multiLevelType w:val="hybridMultilevel"/>
    <w:tmpl w:val="AE72C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3E0EBB2">
      <w:start w:val="5"/>
      <w:numFmt w:val="bullet"/>
      <w:lvlText w:val="-"/>
      <w:lvlJc w:val="left"/>
      <w:pPr>
        <w:ind w:left="3600" w:hanging="360"/>
      </w:pPr>
      <w:rPr>
        <w:rFonts w:ascii="Calibri" w:eastAsia="Calibri" w:hAnsi="Calibri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270EE"/>
    <w:multiLevelType w:val="hybridMultilevel"/>
    <w:tmpl w:val="70E0A1D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53639"/>
    <w:multiLevelType w:val="hybridMultilevel"/>
    <w:tmpl w:val="FB9AEAC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077E0"/>
    <w:multiLevelType w:val="hybridMultilevel"/>
    <w:tmpl w:val="289EBA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76648"/>
    <w:multiLevelType w:val="hybridMultilevel"/>
    <w:tmpl w:val="DCCE4CA4"/>
    <w:lvl w:ilvl="0" w:tplc="9B3CF70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74djdua,Bold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F05F9"/>
    <w:multiLevelType w:val="hybridMultilevel"/>
    <w:tmpl w:val="B53069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4322C"/>
    <w:multiLevelType w:val="hybridMultilevel"/>
    <w:tmpl w:val="57DE74BC"/>
    <w:lvl w:ilvl="0" w:tplc="BC022F2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B04F0"/>
    <w:multiLevelType w:val="hybridMultilevel"/>
    <w:tmpl w:val="00A049C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3"/>
  </w:num>
  <w:num w:numId="7">
    <w:abstractNumId w:val="3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nb-NO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3E"/>
    <w:rsid w:val="00075A88"/>
    <w:rsid w:val="000B1727"/>
    <w:rsid w:val="000B5FEE"/>
    <w:rsid w:val="00101704"/>
    <w:rsid w:val="0014430B"/>
    <w:rsid w:val="001A394C"/>
    <w:rsid w:val="001B7088"/>
    <w:rsid w:val="001C7994"/>
    <w:rsid w:val="002845F0"/>
    <w:rsid w:val="002C49CE"/>
    <w:rsid w:val="002C6967"/>
    <w:rsid w:val="0031730A"/>
    <w:rsid w:val="003622F0"/>
    <w:rsid w:val="003703B3"/>
    <w:rsid w:val="003722C8"/>
    <w:rsid w:val="00384AF9"/>
    <w:rsid w:val="003D1DC1"/>
    <w:rsid w:val="003D6D59"/>
    <w:rsid w:val="004522FD"/>
    <w:rsid w:val="00512F1F"/>
    <w:rsid w:val="006356DC"/>
    <w:rsid w:val="0063745C"/>
    <w:rsid w:val="006824C4"/>
    <w:rsid w:val="006E06AF"/>
    <w:rsid w:val="00756523"/>
    <w:rsid w:val="00780235"/>
    <w:rsid w:val="008478F9"/>
    <w:rsid w:val="0085563D"/>
    <w:rsid w:val="008B3916"/>
    <w:rsid w:val="00986B52"/>
    <w:rsid w:val="009A7B81"/>
    <w:rsid w:val="009B553E"/>
    <w:rsid w:val="00A134ED"/>
    <w:rsid w:val="00A1395B"/>
    <w:rsid w:val="00AA2831"/>
    <w:rsid w:val="00AB5DD4"/>
    <w:rsid w:val="00B76E4A"/>
    <w:rsid w:val="00BE3A44"/>
    <w:rsid w:val="00C45EF3"/>
    <w:rsid w:val="00C56C24"/>
    <w:rsid w:val="00CC67D1"/>
    <w:rsid w:val="00D4753C"/>
    <w:rsid w:val="00DB7C24"/>
    <w:rsid w:val="00DE01A2"/>
    <w:rsid w:val="00DE4AFA"/>
    <w:rsid w:val="00E23C63"/>
    <w:rsid w:val="00EC23E5"/>
    <w:rsid w:val="00FB23D3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586FD4F"/>
  <w15:docId w15:val="{084A45B2-A74A-4219-9692-BFBAD357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pPr>
      <w:keepNext/>
      <w:spacing w:before="240" w:after="60"/>
      <w:outlineLvl w:val="0"/>
    </w:pPr>
    <w:rPr>
      <w:b/>
      <w:kern w:val="3"/>
      <w:u w:val="single"/>
    </w:rPr>
  </w:style>
  <w:style w:type="paragraph" w:styleId="Overskrift2">
    <w:name w:val="heading 2"/>
    <w:basedOn w:val="Normal"/>
    <w:next w:val="Normal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pPr>
      <w:keepNext/>
      <w:spacing w:before="240" w:after="60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angingindent">
    <w:name w:val="Hanging indent"/>
    <w:basedOn w:val="Normal"/>
    <w:next w:val="Normal"/>
    <w:pPr>
      <w:ind w:left="709" w:hanging="709"/>
    </w:pPr>
  </w:style>
  <w:style w:type="paragraph" w:customStyle="1" w:styleId="Hode">
    <w:name w:val="Hode"/>
    <w:pPr>
      <w:suppressAutoHyphens/>
      <w:autoSpaceDN w:val="0"/>
      <w:textAlignment w:val="baseline"/>
    </w:pPr>
    <w:rPr>
      <w:sz w:val="22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styleId="Fotnotetekst">
    <w:name w:val="footnote text"/>
    <w:basedOn w:val="Normal"/>
    <w:rPr>
      <w:sz w:val="20"/>
    </w:rPr>
  </w:style>
  <w:style w:type="paragraph" w:customStyle="1" w:styleId="Framecontents">
    <w:name w:val="Frame contents"/>
    <w:basedOn w:val="Textbody"/>
  </w:style>
  <w:style w:type="character" w:styleId="Sidetall">
    <w:name w:val="page number"/>
    <w:rPr>
      <w:rFonts w:ascii="Times New Roman" w:hAnsi="Times New Roman"/>
      <w:sz w:val="16"/>
    </w:rPr>
  </w:style>
  <w:style w:type="character" w:styleId="Fotnotereferanse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paragraph" w:styleId="Bobletekst">
    <w:name w:val="Balloon Text"/>
    <w:basedOn w:val="Normal"/>
    <w:link w:val="BobletekstTegn"/>
    <w:uiPriority w:val="99"/>
    <w:semiHidden/>
    <w:unhideWhenUsed/>
    <w:rsid w:val="002C49C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49CE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1C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E7CEF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ssholdertekst">
    <w:name w:val="Placeholder Text"/>
    <w:basedOn w:val="Standardskriftforavsnitt"/>
    <w:uiPriority w:val="67"/>
    <w:rsid w:val="008478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i\INFO\b_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5437DA90E2FF0F4BBBDFDE015F2E704D0100D7EE954713ADEB4AA99F813D641A2A39" ma:contentTypeVersion="0" ma:contentTypeDescription="" ma:contentTypeScope="" ma:versionID="3fd5692e1a72086a5ad78267308089bd">
  <xsd:schema xmlns:xsd="http://www.w3.org/2001/XMLSchema" xmlns:xs="http://www.w3.org/2001/XMLSchema" xmlns:p="http://schemas.microsoft.com/office/2006/metadata/properties" xmlns:ns2="3011bd27-670b-40e8-bfc7-267b8eb171af" targetNamespace="http://schemas.microsoft.com/office/2006/metadata/properties" ma:root="true" ma:fieldsID="d31777ed7480cbe6686a42c311ff76e0" ns2:_="">
    <xsd:import namespace="3011bd27-670b-40e8-bfc7-267b8eb171af"/>
    <xsd:element name="properties">
      <xsd:complexType>
        <xsd:sequence>
          <xsd:element name="documentManagement">
            <xsd:complexType>
              <xsd:all>
                <xsd:element ref="ns2:TeamSit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bd27-670b-40e8-bfc7-267b8eb171af" elementFormDefault="qualified">
    <xsd:import namespace="http://schemas.microsoft.com/office/2006/documentManagement/types"/>
    <xsd:import namespace="http://schemas.microsoft.com/office/infopath/2007/PartnerControls"/>
    <xsd:element name="TeamSiteName" ma:index="8" nillable="true" ma:displayName="TeamSite" ma:default="Studieadministrasjon ILU" ma:internalName="TeamSite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iteName xmlns="3011bd27-670b-40e8-bfc7-267b8eb171af">Eksamen Rotvoll</TeamSiteName>
  </documentManagement>
</p:properties>
</file>

<file path=customXml/itemProps1.xml><?xml version="1.0" encoding="utf-8"?>
<ds:datastoreItem xmlns:ds="http://schemas.openxmlformats.org/officeDocument/2006/customXml" ds:itemID="{4B3578A0-0F49-4B69-A57F-C64FC5754489}"/>
</file>

<file path=customXml/itemProps2.xml><?xml version="1.0" encoding="utf-8"?>
<ds:datastoreItem xmlns:ds="http://schemas.openxmlformats.org/officeDocument/2006/customXml" ds:itemID="{4B1B9213-33F0-4964-8455-7F82A10FFD3B}"/>
</file>

<file path=customXml/itemProps3.xml><?xml version="1.0" encoding="utf-8"?>
<ds:datastoreItem xmlns:ds="http://schemas.openxmlformats.org/officeDocument/2006/customXml" ds:itemID="{5888AA57-3558-48E1-91D1-58501F9DA2EC}"/>
</file>

<file path=docProps/app.xml><?xml version="1.0" encoding="utf-8"?>
<Properties xmlns="http://schemas.openxmlformats.org/officeDocument/2006/extended-properties" xmlns:vt="http://schemas.openxmlformats.org/officeDocument/2006/docPropsVTypes">
  <Template>b_brev.dot</Template>
  <TotalTime>0</TotalTime>
  <Pages>5</Pages>
  <Words>845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Forside eksamen bokmål NTNU</vt:lpstr>
    </vt:vector>
  </TitlesOfParts>
  <Company>NTNU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 eksamen bokmål NTNU</dc:title>
  <dc:creator>Studieavdelingen</dc:creator>
  <cp:keywords>eksamensforside</cp:keywords>
  <cp:lastModifiedBy>Rodrigo De Miguel</cp:lastModifiedBy>
  <cp:revision>8</cp:revision>
  <cp:lastPrinted>2015-10-23T10:20:00Z</cp:lastPrinted>
  <dcterms:created xsi:type="dcterms:W3CDTF">2016-11-15T11:46:00Z</dcterms:created>
  <dcterms:modified xsi:type="dcterms:W3CDTF">2016-11-15T13:21:00Z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0x0101005437DA90E2FF0F4BBBDFDE015F2E704D0100D7EE954713ADEB4AA99F813D641A2A39</vt:lpwstr>
  </property>
</Properties>
</file>