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1EC2D" w14:textId="77777777" w:rsidR="00E24797" w:rsidRDefault="00E24797" w:rsidP="00581478">
      <w:pPr>
        <w:pStyle w:val="FyllLinje"/>
        <w:ind w:firstLine="635"/>
      </w:pPr>
    </w:p>
    <w:p w14:paraId="6C4E4832" w14:textId="77777777" w:rsidR="00E24797" w:rsidRDefault="00E24797">
      <w:pPr>
        <w:pStyle w:val="Tilfelt"/>
        <w:sectPr w:rsidR="00E2479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871" w:right="1049" w:bottom="2308" w:left="1049" w:header="567" w:footer="737" w:gutter="0"/>
          <w:cols w:space="708"/>
          <w:titlePg/>
          <w:docGrid w:linePitch="360"/>
        </w:sectPr>
      </w:pPr>
      <w:bookmarkStart w:id="24" w:name="merknader"/>
      <w:bookmarkEnd w:id="24"/>
    </w:p>
    <w:p w14:paraId="12349BCE" w14:textId="77777777" w:rsidR="007767A4" w:rsidRPr="007767A4" w:rsidRDefault="007767A4" w:rsidP="00D74A4E">
      <w:pPr>
        <w:keepNext/>
        <w:spacing w:before="660" w:after="240"/>
        <w:outlineLvl w:val="0"/>
        <w:rPr>
          <w:rFonts w:cs="Arial"/>
          <w:b/>
          <w:bCs/>
          <w:kern w:val="32"/>
          <w:sz w:val="30"/>
          <w:szCs w:val="32"/>
          <w:lang w:val="nb-NO"/>
        </w:rPr>
      </w:pPr>
      <w:bookmarkStart w:id="25" w:name="Firma"/>
      <w:bookmarkStart w:id="26" w:name="Adresse"/>
      <w:bookmarkStart w:id="27" w:name="lblOverskrift"/>
      <w:bookmarkEnd w:id="25"/>
      <w:bookmarkEnd w:id="26"/>
      <w:r w:rsidRPr="007767A4">
        <w:rPr>
          <w:rFonts w:cs="Arial"/>
          <w:b/>
          <w:bCs/>
          <w:kern w:val="32"/>
          <w:sz w:val="30"/>
          <w:szCs w:val="32"/>
          <w:lang w:val="nb-NO"/>
        </w:rPr>
        <w:t>Møte</w:t>
      </w:r>
      <w:r w:rsidR="00D74A4E">
        <w:rPr>
          <w:rFonts w:cs="Arial"/>
          <w:b/>
          <w:bCs/>
          <w:kern w:val="32"/>
          <w:sz w:val="30"/>
          <w:szCs w:val="32"/>
          <w:lang w:val="nb-NO"/>
        </w:rPr>
        <w:t>innkalling</w:t>
      </w:r>
      <w:bookmarkEnd w:id="27"/>
    </w:p>
    <w:tbl>
      <w:tblPr>
        <w:tblW w:w="0" w:type="auto"/>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4653"/>
      </w:tblGrid>
      <w:tr w:rsidR="00D74A4E" w:rsidRPr="00A13A7B" w14:paraId="662C92A0" w14:textId="77777777" w:rsidTr="009726DD">
        <w:trPr>
          <w:cantSplit/>
        </w:trPr>
        <w:tc>
          <w:tcPr>
            <w:tcW w:w="1074" w:type="dxa"/>
          </w:tcPr>
          <w:p w14:paraId="0749E835" w14:textId="6C52D8FF" w:rsidR="00D74A4E" w:rsidRPr="007767A4" w:rsidRDefault="00D74A4E" w:rsidP="009726DD">
            <w:pPr>
              <w:tabs>
                <w:tab w:val="left" w:pos="1418"/>
                <w:tab w:val="left" w:pos="3969"/>
                <w:tab w:val="right" w:pos="9639"/>
              </w:tabs>
              <w:spacing w:before="193" w:after="167"/>
              <w:ind w:left="0" w:right="-96"/>
              <w:rPr>
                <w:sz w:val="16"/>
                <w:lang w:val="nb-NO"/>
              </w:rPr>
            </w:pPr>
            <w:bookmarkStart w:id="28" w:name="lblTil"/>
            <w:proofErr w:type="gramStart"/>
            <w:r w:rsidRPr="007767A4">
              <w:rPr>
                <w:sz w:val="16"/>
                <w:lang w:val="nb-NO"/>
              </w:rPr>
              <w:t>Til</w:t>
            </w:r>
            <w:bookmarkEnd w:id="28"/>
            <w:r w:rsidR="000F5F54">
              <w:rPr>
                <w:sz w:val="16"/>
                <w:lang w:val="nb-NO"/>
              </w:rPr>
              <w:t>stede</w:t>
            </w:r>
            <w:proofErr w:type="gramEnd"/>
            <w:r w:rsidRPr="007767A4">
              <w:rPr>
                <w:sz w:val="16"/>
                <w:lang w:val="nb-NO"/>
              </w:rPr>
              <w:t>:</w:t>
            </w:r>
            <w:r>
              <w:rPr>
                <w:sz w:val="16"/>
                <w:lang w:val="nb-NO"/>
              </w:rPr>
              <w:t xml:space="preserve"> </w:t>
            </w:r>
          </w:p>
        </w:tc>
        <w:tc>
          <w:tcPr>
            <w:tcW w:w="8613" w:type="dxa"/>
            <w:gridSpan w:val="3"/>
          </w:tcPr>
          <w:p w14:paraId="395DFFD6" w14:textId="0AE56CEF" w:rsidR="00D74A4E" w:rsidRPr="007C167E" w:rsidRDefault="00A13A7B" w:rsidP="009726DD">
            <w:pPr>
              <w:tabs>
                <w:tab w:val="left" w:pos="1418"/>
                <w:tab w:val="left" w:pos="3969"/>
                <w:tab w:val="right" w:pos="9639"/>
              </w:tabs>
              <w:spacing w:before="113" w:after="167"/>
              <w:ind w:left="0" w:right="-96"/>
              <w:rPr>
                <w:rFonts w:cs="Arial"/>
                <w:lang w:val="nb-NO"/>
              </w:rPr>
            </w:pPr>
            <w:r>
              <w:rPr>
                <w:rFonts w:cs="Arial"/>
                <w:lang w:val="nb-NO"/>
              </w:rPr>
              <w:t xml:space="preserve">Lise Skorstad, Gerd </w:t>
            </w:r>
            <w:r w:rsidR="00DA25A8">
              <w:rPr>
                <w:rFonts w:cs="Arial"/>
                <w:lang w:val="nb-NO"/>
              </w:rPr>
              <w:t>I</w:t>
            </w:r>
            <w:r>
              <w:rPr>
                <w:rFonts w:cs="Arial"/>
                <w:lang w:val="nb-NO"/>
              </w:rPr>
              <w:t>nger Sætrom, Eirin Marie Skjøndal Bar, Pei Na Kui, Anita Storsve, Sigrid Lindmo</w:t>
            </w:r>
            <w:r w:rsidR="0030018E">
              <w:rPr>
                <w:rFonts w:cs="Arial"/>
                <w:lang w:val="nb-NO"/>
              </w:rPr>
              <w:t>, Øyvind Weiby Gregersen, Marit Martinsen</w:t>
            </w:r>
          </w:p>
        </w:tc>
      </w:tr>
      <w:tr w:rsidR="00D74A4E" w:rsidRPr="007767A4" w14:paraId="57585775" w14:textId="77777777" w:rsidTr="009726DD">
        <w:trPr>
          <w:cantSplit/>
        </w:trPr>
        <w:tc>
          <w:tcPr>
            <w:tcW w:w="1074" w:type="dxa"/>
          </w:tcPr>
          <w:p w14:paraId="5701F4D1" w14:textId="29F66CED" w:rsidR="00D74A4E" w:rsidRPr="007767A4" w:rsidRDefault="000F5F54" w:rsidP="009726DD">
            <w:pPr>
              <w:tabs>
                <w:tab w:val="left" w:pos="1418"/>
                <w:tab w:val="left" w:pos="3969"/>
                <w:tab w:val="right" w:pos="9639"/>
              </w:tabs>
              <w:spacing w:before="193" w:after="167"/>
              <w:ind w:left="0" w:right="-96"/>
              <w:rPr>
                <w:sz w:val="16"/>
                <w:lang w:val="nb-NO"/>
              </w:rPr>
            </w:pPr>
            <w:r>
              <w:rPr>
                <w:sz w:val="16"/>
                <w:lang w:val="nb-NO"/>
              </w:rPr>
              <w:t>Forfall</w:t>
            </w:r>
            <w:r w:rsidR="00D74A4E" w:rsidRPr="007767A4">
              <w:rPr>
                <w:sz w:val="16"/>
                <w:lang w:val="nb-NO"/>
              </w:rPr>
              <w:t>:</w:t>
            </w:r>
          </w:p>
        </w:tc>
        <w:tc>
          <w:tcPr>
            <w:tcW w:w="8613" w:type="dxa"/>
            <w:gridSpan w:val="3"/>
          </w:tcPr>
          <w:p w14:paraId="0119D6F6" w14:textId="782AF85E" w:rsidR="00D74A4E" w:rsidRPr="007C167E" w:rsidRDefault="00A13A7B" w:rsidP="009726DD">
            <w:pPr>
              <w:tabs>
                <w:tab w:val="left" w:pos="1418"/>
                <w:tab w:val="left" w:pos="3969"/>
                <w:tab w:val="right" w:pos="9639"/>
              </w:tabs>
              <w:spacing w:before="113" w:after="167"/>
              <w:ind w:left="0" w:right="-96"/>
              <w:rPr>
                <w:rFonts w:cs="Arial"/>
                <w:lang w:val="nb-NO"/>
              </w:rPr>
            </w:pPr>
            <w:bookmarkStart w:id="29" w:name="kopi"/>
            <w:bookmarkEnd w:id="29"/>
            <w:r>
              <w:rPr>
                <w:rFonts w:cs="Arial"/>
                <w:lang w:val="nb-NO"/>
              </w:rPr>
              <w:t>Lisbeth Aune, Veerle Jasper</w:t>
            </w:r>
            <w:r w:rsidR="000F5F54">
              <w:rPr>
                <w:rFonts w:cs="Arial"/>
                <w:lang w:val="nb-NO"/>
              </w:rPr>
              <w:t>s</w:t>
            </w:r>
          </w:p>
        </w:tc>
      </w:tr>
      <w:tr w:rsidR="00D74A4E" w:rsidRPr="007767A4" w14:paraId="2187596D" w14:textId="77777777" w:rsidTr="009726DD">
        <w:trPr>
          <w:cantSplit/>
        </w:trPr>
        <w:tc>
          <w:tcPr>
            <w:tcW w:w="1074" w:type="dxa"/>
          </w:tcPr>
          <w:p w14:paraId="73201744" w14:textId="77777777" w:rsidR="00D74A4E" w:rsidRPr="007767A4" w:rsidRDefault="00D74A4E" w:rsidP="009726DD">
            <w:pPr>
              <w:tabs>
                <w:tab w:val="left" w:pos="1418"/>
                <w:tab w:val="left" w:pos="3969"/>
                <w:tab w:val="right" w:pos="9639"/>
              </w:tabs>
              <w:spacing w:before="193" w:after="167"/>
              <w:ind w:left="0" w:right="-96"/>
              <w:rPr>
                <w:sz w:val="16"/>
                <w:lang w:val="nb-NO"/>
              </w:rPr>
            </w:pPr>
            <w:bookmarkStart w:id="30" w:name="lblOm"/>
            <w:r w:rsidRPr="007767A4">
              <w:rPr>
                <w:sz w:val="16"/>
                <w:lang w:val="nb-NO"/>
              </w:rPr>
              <w:t>Om</w:t>
            </w:r>
            <w:bookmarkEnd w:id="30"/>
            <w:r w:rsidRPr="007767A4">
              <w:rPr>
                <w:sz w:val="16"/>
                <w:lang w:val="nb-NO"/>
              </w:rPr>
              <w:t>:</w:t>
            </w:r>
          </w:p>
        </w:tc>
        <w:tc>
          <w:tcPr>
            <w:tcW w:w="8613" w:type="dxa"/>
            <w:gridSpan w:val="3"/>
          </w:tcPr>
          <w:p w14:paraId="3129895C" w14:textId="59A63323" w:rsidR="00D74A4E" w:rsidRPr="007C167E" w:rsidRDefault="007E1329" w:rsidP="00BB7AC8">
            <w:pPr>
              <w:tabs>
                <w:tab w:val="left" w:pos="1418"/>
                <w:tab w:val="left" w:pos="3969"/>
                <w:tab w:val="right" w:pos="9639"/>
              </w:tabs>
              <w:spacing w:before="113" w:after="167"/>
              <w:ind w:left="0" w:right="-96"/>
              <w:rPr>
                <w:rFonts w:cs="Arial"/>
                <w:lang w:val="nb-NO"/>
              </w:rPr>
            </w:pPr>
            <w:bookmarkStart w:id="31" w:name="overskrift"/>
            <w:bookmarkStart w:id="32" w:name="gjelder"/>
            <w:bookmarkEnd w:id="31"/>
            <w:bookmarkEnd w:id="32"/>
            <w:proofErr w:type="spellStart"/>
            <w:r>
              <w:rPr>
                <w:rFonts w:cs="Arial"/>
                <w:lang w:val="nb-NO"/>
              </w:rPr>
              <w:t>Losam</w:t>
            </w:r>
            <w:proofErr w:type="spellEnd"/>
            <w:r>
              <w:rPr>
                <w:rFonts w:cs="Arial"/>
                <w:lang w:val="nb-NO"/>
              </w:rPr>
              <w:t xml:space="preserve">-møte </w:t>
            </w:r>
            <w:r w:rsidR="002D04DF">
              <w:rPr>
                <w:rFonts w:cs="Arial"/>
                <w:lang w:val="nb-NO"/>
              </w:rPr>
              <w:t>4</w:t>
            </w:r>
            <w:r w:rsidR="00324DBD">
              <w:rPr>
                <w:rFonts w:cs="Arial"/>
                <w:lang w:val="nb-NO"/>
              </w:rPr>
              <w:t>-</w:t>
            </w:r>
            <w:r w:rsidR="008E3591">
              <w:rPr>
                <w:rFonts w:cs="Arial"/>
                <w:lang w:val="nb-NO"/>
              </w:rPr>
              <w:t>2</w:t>
            </w:r>
            <w:r w:rsidR="008A6389">
              <w:rPr>
                <w:rFonts w:cs="Arial"/>
                <w:lang w:val="nb-NO"/>
              </w:rPr>
              <w:t>1</w:t>
            </w:r>
          </w:p>
        </w:tc>
      </w:tr>
      <w:tr w:rsidR="00D74A4E" w:rsidRPr="00324DBD" w14:paraId="39C0AF4C" w14:textId="77777777" w:rsidTr="009726DD">
        <w:trPr>
          <w:cantSplit/>
        </w:trPr>
        <w:tc>
          <w:tcPr>
            <w:tcW w:w="1074" w:type="dxa"/>
          </w:tcPr>
          <w:p w14:paraId="607E7D9E" w14:textId="77777777" w:rsidR="00D74A4E" w:rsidRPr="007767A4" w:rsidRDefault="00D74A4E" w:rsidP="009726DD">
            <w:pPr>
              <w:tabs>
                <w:tab w:val="left" w:pos="1418"/>
                <w:tab w:val="left" w:pos="3969"/>
                <w:tab w:val="right" w:pos="9639"/>
              </w:tabs>
              <w:spacing w:before="193" w:after="167"/>
              <w:ind w:left="0" w:right="-96"/>
              <w:rPr>
                <w:sz w:val="16"/>
                <w:lang w:val="nb-NO"/>
              </w:rPr>
            </w:pPr>
            <w:bookmarkStart w:id="33" w:name="lblMotetid"/>
            <w:r w:rsidRPr="007767A4">
              <w:rPr>
                <w:sz w:val="16"/>
                <w:lang w:val="nb-NO"/>
              </w:rPr>
              <w:t>Møtetid</w:t>
            </w:r>
            <w:bookmarkEnd w:id="33"/>
            <w:r w:rsidRPr="007767A4">
              <w:rPr>
                <w:sz w:val="16"/>
                <w:lang w:val="nb-NO"/>
              </w:rPr>
              <w:t>:</w:t>
            </w:r>
          </w:p>
        </w:tc>
        <w:tc>
          <w:tcPr>
            <w:tcW w:w="2875" w:type="dxa"/>
          </w:tcPr>
          <w:p w14:paraId="6FA5FA20" w14:textId="710D3A0E" w:rsidR="00D74A4E" w:rsidRPr="007C167E" w:rsidRDefault="00C33553" w:rsidP="00BB7AC8">
            <w:pPr>
              <w:tabs>
                <w:tab w:val="left" w:pos="1418"/>
                <w:tab w:val="left" w:pos="3969"/>
                <w:tab w:val="right" w:pos="9639"/>
              </w:tabs>
              <w:spacing w:before="113" w:after="167"/>
              <w:ind w:left="0" w:right="-96"/>
              <w:rPr>
                <w:rFonts w:cs="Arial"/>
                <w:lang w:val="nb-NO"/>
              </w:rPr>
            </w:pPr>
            <w:bookmarkStart w:id="34" w:name="Tid"/>
            <w:bookmarkStart w:id="35" w:name="motetid"/>
            <w:bookmarkEnd w:id="34"/>
            <w:bookmarkEnd w:id="35"/>
            <w:r>
              <w:rPr>
                <w:rFonts w:cs="Arial"/>
                <w:lang w:val="nb-NO"/>
              </w:rPr>
              <w:t>1</w:t>
            </w:r>
            <w:r w:rsidR="002D04DF">
              <w:rPr>
                <w:rFonts w:cs="Arial"/>
                <w:lang w:val="nb-NO"/>
              </w:rPr>
              <w:t>0</w:t>
            </w:r>
            <w:r w:rsidR="00F05D3E">
              <w:rPr>
                <w:rFonts w:cs="Arial"/>
                <w:lang w:val="nb-NO"/>
              </w:rPr>
              <w:t>.</w:t>
            </w:r>
            <w:r w:rsidR="008A6389">
              <w:rPr>
                <w:rFonts w:cs="Arial"/>
                <w:lang w:val="nb-NO"/>
              </w:rPr>
              <w:t>0</w:t>
            </w:r>
            <w:r w:rsidR="002D04DF">
              <w:rPr>
                <w:rFonts w:cs="Arial"/>
                <w:lang w:val="nb-NO"/>
              </w:rPr>
              <w:t>5</w:t>
            </w:r>
            <w:r w:rsidR="00F05D3E">
              <w:rPr>
                <w:rFonts w:cs="Arial"/>
                <w:lang w:val="nb-NO"/>
              </w:rPr>
              <w:t>.</w:t>
            </w:r>
            <w:r w:rsidR="008E3591">
              <w:rPr>
                <w:rFonts w:cs="Arial"/>
                <w:lang w:val="nb-NO"/>
              </w:rPr>
              <w:t>2</w:t>
            </w:r>
            <w:r w:rsidR="008A6389">
              <w:rPr>
                <w:rFonts w:cs="Arial"/>
                <w:lang w:val="nb-NO"/>
              </w:rPr>
              <w:t>1</w:t>
            </w:r>
            <w:r w:rsidR="00F05D3E">
              <w:rPr>
                <w:rFonts w:cs="Arial"/>
                <w:lang w:val="nb-NO"/>
              </w:rPr>
              <w:t xml:space="preserve"> </w:t>
            </w:r>
            <w:proofErr w:type="spellStart"/>
            <w:r w:rsidR="00F05D3E">
              <w:rPr>
                <w:rFonts w:cs="Arial"/>
                <w:lang w:val="nb-NO"/>
              </w:rPr>
              <w:t>kl</w:t>
            </w:r>
            <w:proofErr w:type="spellEnd"/>
            <w:r w:rsidR="00F05D3E">
              <w:rPr>
                <w:rFonts w:cs="Arial"/>
                <w:lang w:val="nb-NO"/>
              </w:rPr>
              <w:t xml:space="preserve"> </w:t>
            </w:r>
            <w:r w:rsidR="00312F06">
              <w:rPr>
                <w:rFonts w:cs="Arial"/>
                <w:lang w:val="nb-NO"/>
              </w:rPr>
              <w:t>1</w:t>
            </w:r>
            <w:r w:rsidR="001B6150">
              <w:rPr>
                <w:rFonts w:cs="Arial"/>
                <w:lang w:val="nb-NO"/>
              </w:rPr>
              <w:t>3</w:t>
            </w:r>
            <w:r w:rsidR="00312F06">
              <w:rPr>
                <w:rFonts w:cs="Arial"/>
                <w:lang w:val="nb-NO"/>
              </w:rPr>
              <w:t>.</w:t>
            </w:r>
            <w:r w:rsidR="001B6150">
              <w:rPr>
                <w:rFonts w:cs="Arial"/>
                <w:lang w:val="nb-NO"/>
              </w:rPr>
              <w:t>0</w:t>
            </w:r>
            <w:r w:rsidR="00312F06">
              <w:rPr>
                <w:rFonts w:cs="Arial"/>
                <w:lang w:val="nb-NO"/>
              </w:rPr>
              <w:t xml:space="preserve">0 </w:t>
            </w:r>
            <w:r w:rsidR="008E3591">
              <w:rPr>
                <w:rFonts w:cs="Arial"/>
                <w:lang w:val="nb-NO"/>
              </w:rPr>
              <w:t>-</w:t>
            </w:r>
            <w:r w:rsidR="005E2208">
              <w:rPr>
                <w:rFonts w:cs="Arial"/>
                <w:lang w:val="nb-NO"/>
              </w:rPr>
              <w:t>1</w:t>
            </w:r>
            <w:r w:rsidR="001B6150">
              <w:rPr>
                <w:rFonts w:cs="Arial"/>
                <w:lang w:val="nb-NO"/>
              </w:rPr>
              <w:t>4</w:t>
            </w:r>
            <w:r w:rsidR="005E2208">
              <w:rPr>
                <w:rFonts w:cs="Arial"/>
                <w:lang w:val="nb-NO"/>
              </w:rPr>
              <w:t>.</w:t>
            </w:r>
            <w:r w:rsidR="001B6150">
              <w:rPr>
                <w:rFonts w:cs="Arial"/>
                <w:lang w:val="nb-NO"/>
              </w:rPr>
              <w:t>3</w:t>
            </w:r>
            <w:r w:rsidR="005E2208">
              <w:rPr>
                <w:rFonts w:cs="Arial"/>
                <w:lang w:val="nb-NO"/>
              </w:rPr>
              <w:t>0</w:t>
            </w:r>
          </w:p>
        </w:tc>
        <w:tc>
          <w:tcPr>
            <w:tcW w:w="1085" w:type="dxa"/>
          </w:tcPr>
          <w:p w14:paraId="4D7994C3" w14:textId="77777777" w:rsidR="00D74A4E" w:rsidRPr="007C167E" w:rsidRDefault="00D74A4E" w:rsidP="009726DD">
            <w:pPr>
              <w:tabs>
                <w:tab w:val="left" w:pos="1418"/>
                <w:tab w:val="left" w:pos="3969"/>
                <w:tab w:val="right" w:pos="9639"/>
              </w:tabs>
              <w:spacing w:before="193" w:after="167"/>
              <w:ind w:left="0" w:right="-96"/>
              <w:rPr>
                <w:rFonts w:cs="Arial"/>
                <w:sz w:val="16"/>
                <w:lang w:val="nb-NO"/>
              </w:rPr>
            </w:pPr>
            <w:bookmarkStart w:id="36" w:name="lblMotested"/>
            <w:r w:rsidRPr="007C167E">
              <w:rPr>
                <w:rFonts w:cs="Arial"/>
                <w:sz w:val="16"/>
                <w:lang w:val="nb-NO"/>
              </w:rPr>
              <w:t>Møtested</w:t>
            </w:r>
            <w:bookmarkEnd w:id="36"/>
            <w:r w:rsidRPr="007C167E">
              <w:rPr>
                <w:rFonts w:cs="Arial"/>
                <w:sz w:val="16"/>
                <w:lang w:val="nb-NO"/>
              </w:rPr>
              <w:t>:</w:t>
            </w:r>
          </w:p>
        </w:tc>
        <w:tc>
          <w:tcPr>
            <w:tcW w:w="4653" w:type="dxa"/>
          </w:tcPr>
          <w:p w14:paraId="4C4CCF7C" w14:textId="77777777" w:rsidR="00D74A4E" w:rsidRPr="007C167E" w:rsidRDefault="008A6389" w:rsidP="00C26326">
            <w:pPr>
              <w:tabs>
                <w:tab w:val="left" w:pos="1418"/>
                <w:tab w:val="left" w:pos="3969"/>
                <w:tab w:val="right" w:pos="9639"/>
              </w:tabs>
              <w:spacing w:before="113" w:after="167"/>
              <w:ind w:left="0" w:right="-96"/>
              <w:rPr>
                <w:rFonts w:cs="Arial"/>
                <w:lang w:val="nb-NO"/>
              </w:rPr>
            </w:pPr>
            <w:bookmarkStart w:id="37" w:name="Sted"/>
            <w:bookmarkStart w:id="38" w:name="motested"/>
            <w:bookmarkEnd w:id="37"/>
            <w:bookmarkEnd w:id="38"/>
            <w:r>
              <w:rPr>
                <w:rFonts w:cs="Arial"/>
                <w:lang w:val="nb-NO"/>
              </w:rPr>
              <w:t>Teams</w:t>
            </w:r>
          </w:p>
        </w:tc>
      </w:tr>
      <w:tr w:rsidR="00D74A4E" w:rsidRPr="00324DBD" w14:paraId="55DED154" w14:textId="77777777" w:rsidTr="009726DD">
        <w:trPr>
          <w:cantSplit/>
        </w:trPr>
        <w:tc>
          <w:tcPr>
            <w:tcW w:w="1074" w:type="dxa"/>
          </w:tcPr>
          <w:p w14:paraId="3011DBFD" w14:textId="77777777" w:rsidR="00D74A4E" w:rsidRPr="007767A4" w:rsidRDefault="00D74A4E" w:rsidP="009726DD">
            <w:pPr>
              <w:tabs>
                <w:tab w:val="left" w:pos="1418"/>
                <w:tab w:val="left" w:pos="3969"/>
                <w:tab w:val="right" w:pos="9639"/>
              </w:tabs>
              <w:spacing w:before="193" w:after="167"/>
              <w:ind w:left="0" w:right="-96"/>
              <w:rPr>
                <w:sz w:val="16"/>
                <w:lang w:val="nb-NO"/>
              </w:rPr>
            </w:pPr>
            <w:bookmarkStart w:id="39" w:name="lblSignatur"/>
            <w:r w:rsidRPr="007767A4">
              <w:rPr>
                <w:sz w:val="16"/>
                <w:lang w:val="nb-NO"/>
              </w:rPr>
              <w:t>Signatur</w:t>
            </w:r>
            <w:bookmarkEnd w:id="39"/>
            <w:r w:rsidRPr="007767A4">
              <w:rPr>
                <w:sz w:val="16"/>
                <w:lang w:val="nb-NO"/>
              </w:rPr>
              <w:t>:</w:t>
            </w:r>
          </w:p>
        </w:tc>
        <w:tc>
          <w:tcPr>
            <w:tcW w:w="8613" w:type="dxa"/>
            <w:gridSpan w:val="3"/>
          </w:tcPr>
          <w:p w14:paraId="38314989" w14:textId="77777777" w:rsidR="00D74A4E" w:rsidRPr="007C167E" w:rsidRDefault="00D74A4E" w:rsidP="009726DD">
            <w:pPr>
              <w:tabs>
                <w:tab w:val="left" w:pos="1418"/>
                <w:tab w:val="left" w:pos="3969"/>
                <w:tab w:val="right" w:pos="9639"/>
              </w:tabs>
              <w:spacing w:before="113" w:after="167"/>
              <w:ind w:left="0" w:right="-96"/>
              <w:rPr>
                <w:rFonts w:cs="Arial"/>
                <w:lang w:val="nb-NO"/>
              </w:rPr>
            </w:pPr>
            <w:r w:rsidRPr="007C167E">
              <w:rPr>
                <w:rFonts w:cs="Arial"/>
                <w:lang w:val="nb-NO"/>
              </w:rPr>
              <w:t xml:space="preserve"> </w:t>
            </w:r>
            <w:r w:rsidR="00DB6136">
              <w:rPr>
                <w:rFonts w:cs="Arial"/>
                <w:lang w:val="nb-NO"/>
              </w:rPr>
              <w:t>ØWG/</w:t>
            </w:r>
            <w:r w:rsidR="005E2208">
              <w:rPr>
                <w:rFonts w:cs="Arial"/>
                <w:lang w:val="nb-NO"/>
              </w:rPr>
              <w:t>MFM</w:t>
            </w:r>
          </w:p>
        </w:tc>
      </w:tr>
    </w:tbl>
    <w:p w14:paraId="60116512" w14:textId="77777777" w:rsidR="00E24797" w:rsidRDefault="00E24797" w:rsidP="0044242C">
      <w:pPr>
        <w:pStyle w:val="Tilfelt"/>
        <w:ind w:left="0" w:right="0"/>
      </w:pPr>
    </w:p>
    <w:p w14:paraId="66827A61" w14:textId="33472667" w:rsidR="007D216B" w:rsidRDefault="00F76511" w:rsidP="00F04E2D">
      <w:pPr>
        <w:pStyle w:val="Tilfelt"/>
        <w:ind w:left="0" w:right="0"/>
        <w:rPr>
          <w:rFonts w:ascii="Times New Roman" w:hAnsi="Times New Roman"/>
        </w:rPr>
      </w:pPr>
      <w:r w:rsidRPr="0058503D">
        <w:rPr>
          <w:rFonts w:ascii="Times New Roman" w:hAnsi="Times New Roman"/>
        </w:rPr>
        <w:t xml:space="preserve"> </w:t>
      </w:r>
    </w:p>
    <w:p w14:paraId="619CA30F" w14:textId="6B022A26" w:rsidR="005E2208" w:rsidRDefault="00A13A7B" w:rsidP="00E0681D">
      <w:pPr>
        <w:pStyle w:val="Tilfelt"/>
        <w:ind w:right="0"/>
        <w:rPr>
          <w:rFonts w:ascii="Times New Roman" w:hAnsi="Times New Roman"/>
        </w:rPr>
      </w:pPr>
      <w:r>
        <w:rPr>
          <w:rFonts w:ascii="Times New Roman" w:hAnsi="Times New Roman"/>
        </w:rPr>
        <w:tab/>
      </w:r>
      <w:r>
        <w:rPr>
          <w:rFonts w:ascii="Times New Roman" w:hAnsi="Times New Roman"/>
        </w:rPr>
        <w:tab/>
        <w:t>Referat godkjent</w:t>
      </w:r>
    </w:p>
    <w:p w14:paraId="10EB6E32" w14:textId="1D322058" w:rsidR="00A13A7B" w:rsidRDefault="00A13A7B" w:rsidP="00E0681D">
      <w:pPr>
        <w:pStyle w:val="Tilfelt"/>
        <w:ind w:right="0"/>
        <w:rPr>
          <w:rFonts w:ascii="Times New Roman" w:hAnsi="Times New Roman"/>
        </w:rPr>
      </w:pPr>
      <w:r>
        <w:rPr>
          <w:rFonts w:ascii="Times New Roman" w:hAnsi="Times New Roman"/>
        </w:rPr>
        <w:tab/>
      </w:r>
      <w:r>
        <w:rPr>
          <w:rFonts w:ascii="Times New Roman" w:hAnsi="Times New Roman"/>
        </w:rPr>
        <w:tab/>
      </w:r>
    </w:p>
    <w:p w14:paraId="51286B43" w14:textId="77777777" w:rsidR="000C1FDB" w:rsidRDefault="000C1FDB" w:rsidP="00B44FDE">
      <w:pPr>
        <w:pStyle w:val="Tilfelt"/>
        <w:ind w:left="720" w:right="0" w:firstLine="720"/>
        <w:rPr>
          <w:rFonts w:ascii="Times New Roman" w:hAnsi="Times New Roman"/>
        </w:rPr>
      </w:pPr>
    </w:p>
    <w:p w14:paraId="16A7CA00" w14:textId="4586B060" w:rsidR="007D0C4D" w:rsidRDefault="00C40442" w:rsidP="008A6389">
      <w:pPr>
        <w:pStyle w:val="Tilfelt"/>
        <w:ind w:left="0" w:right="0"/>
        <w:rPr>
          <w:rFonts w:ascii="Times New Roman" w:hAnsi="Times New Roman"/>
        </w:rPr>
      </w:pPr>
      <w:r w:rsidRPr="00C40442">
        <w:rPr>
          <w:rFonts w:ascii="Times New Roman" w:hAnsi="Times New Roman"/>
          <w:b/>
          <w:bCs/>
        </w:rPr>
        <w:t>Sak 2</w:t>
      </w:r>
      <w:r w:rsidR="008A6389">
        <w:rPr>
          <w:rFonts w:ascii="Times New Roman" w:hAnsi="Times New Roman"/>
          <w:b/>
          <w:bCs/>
        </w:rPr>
        <w:t>1</w:t>
      </w:r>
      <w:r w:rsidRPr="00C40442">
        <w:rPr>
          <w:rFonts w:ascii="Times New Roman" w:hAnsi="Times New Roman"/>
          <w:b/>
          <w:bCs/>
        </w:rPr>
        <w:t>/</w:t>
      </w:r>
      <w:r w:rsidR="002D04DF">
        <w:rPr>
          <w:rFonts w:ascii="Times New Roman" w:hAnsi="Times New Roman"/>
          <w:b/>
          <w:bCs/>
        </w:rPr>
        <w:t>24</w:t>
      </w:r>
      <w:r>
        <w:rPr>
          <w:rFonts w:ascii="Times New Roman" w:hAnsi="Times New Roman"/>
        </w:rPr>
        <w:tab/>
      </w:r>
      <w:r w:rsidR="002D04DF">
        <w:rPr>
          <w:rFonts w:ascii="Times New Roman" w:hAnsi="Times New Roman"/>
          <w:b/>
          <w:bCs/>
        </w:rPr>
        <w:t>Beredskapsavtale Gunnerus</w:t>
      </w:r>
    </w:p>
    <w:p w14:paraId="3DFD219D" w14:textId="7FA39183" w:rsidR="008A6389" w:rsidRDefault="008A6389" w:rsidP="008A6389">
      <w:pPr>
        <w:pStyle w:val="Tilfelt"/>
        <w:ind w:left="0" w:right="0"/>
        <w:rPr>
          <w:rFonts w:ascii="Times New Roman" w:hAnsi="Times New Roman"/>
        </w:rPr>
      </w:pPr>
      <w:r>
        <w:rPr>
          <w:rFonts w:ascii="Times New Roman" w:hAnsi="Times New Roman"/>
        </w:rPr>
        <w:tab/>
      </w:r>
      <w:r>
        <w:rPr>
          <w:rFonts w:ascii="Times New Roman" w:hAnsi="Times New Roman"/>
        </w:rPr>
        <w:tab/>
        <w:t xml:space="preserve">Hensikt: </w:t>
      </w:r>
      <w:r w:rsidR="002D04DF">
        <w:rPr>
          <w:rFonts w:ascii="Times New Roman" w:hAnsi="Times New Roman"/>
        </w:rPr>
        <w:t>Forhandling om beredskapsavtale for mannskap på Gunnerus</w:t>
      </w:r>
      <w:r w:rsidR="00FF2680">
        <w:rPr>
          <w:rFonts w:ascii="Times New Roman" w:hAnsi="Times New Roman"/>
        </w:rPr>
        <w:t xml:space="preserve">. Marianne </w:t>
      </w:r>
      <w:r w:rsidR="00FF2680">
        <w:rPr>
          <w:rFonts w:ascii="Times New Roman" w:hAnsi="Times New Roman"/>
        </w:rPr>
        <w:tab/>
      </w:r>
      <w:r w:rsidR="00FF2680">
        <w:rPr>
          <w:rFonts w:ascii="Times New Roman" w:hAnsi="Times New Roman"/>
        </w:rPr>
        <w:tab/>
      </w:r>
      <w:r w:rsidR="00FF2680">
        <w:rPr>
          <w:rFonts w:ascii="Times New Roman" w:hAnsi="Times New Roman"/>
        </w:rPr>
        <w:tab/>
        <w:t xml:space="preserve">Bjordal </w:t>
      </w:r>
      <w:proofErr w:type="gramStart"/>
      <w:r w:rsidR="00FF2680">
        <w:rPr>
          <w:rFonts w:ascii="Times New Roman" w:hAnsi="Times New Roman"/>
        </w:rPr>
        <w:t>Havnes</w:t>
      </w:r>
      <w:proofErr w:type="gramEnd"/>
      <w:r w:rsidR="00FF2680">
        <w:rPr>
          <w:rFonts w:ascii="Times New Roman" w:hAnsi="Times New Roman"/>
        </w:rPr>
        <w:t xml:space="preserve"> og Marie Sundstrøm deltar.</w:t>
      </w:r>
    </w:p>
    <w:p w14:paraId="260DC118" w14:textId="63EE387C" w:rsidR="00A13A7B" w:rsidRDefault="00A13A7B" w:rsidP="00C33553">
      <w:pPr>
        <w:pStyle w:val="Tilfelt"/>
        <w:ind w:left="720" w:right="0" w:firstLine="720"/>
        <w:rPr>
          <w:rFonts w:ascii="Times New Roman" w:hAnsi="Times New Roman"/>
        </w:rPr>
      </w:pPr>
    </w:p>
    <w:p w14:paraId="44F9E3F5" w14:textId="68FA231E" w:rsidR="00A13A7B" w:rsidRDefault="00A13A7B" w:rsidP="00A13A7B">
      <w:pPr>
        <w:pStyle w:val="Tilfelt"/>
        <w:ind w:left="1440" w:right="0"/>
        <w:rPr>
          <w:rFonts w:ascii="Times New Roman" w:hAnsi="Times New Roman"/>
        </w:rPr>
      </w:pPr>
      <w:r>
        <w:rPr>
          <w:rFonts w:ascii="Times New Roman" w:hAnsi="Times New Roman"/>
        </w:rPr>
        <w:t xml:space="preserve">Avtale som skal sikre forutsigbarhet for mannskapet på båten og for arbeidsgiver. Dette er en formalisering av slik det gjøres i dag, og koblet sammen med en arbeidsplan. Det er beredskap hele året, så dette er fordelt jevnt mellom de på båten. Uttrykning har ikke vært en stor belastning, men det kan skje, det må derfor være beredskap hele året. </w:t>
      </w:r>
      <w:r w:rsidR="000F5F54">
        <w:rPr>
          <w:rFonts w:ascii="Times New Roman" w:hAnsi="Times New Roman"/>
        </w:rPr>
        <w:t>Det er et ønske om ø</w:t>
      </w:r>
      <w:r>
        <w:rPr>
          <w:rFonts w:ascii="Times New Roman" w:hAnsi="Times New Roman"/>
        </w:rPr>
        <w:t>konomisk kompensasjonsordning</w:t>
      </w:r>
      <w:r w:rsidR="000F5F54">
        <w:rPr>
          <w:rFonts w:ascii="Times New Roman" w:hAnsi="Times New Roman"/>
        </w:rPr>
        <w:t xml:space="preserve"> </w:t>
      </w:r>
      <w:r>
        <w:rPr>
          <w:rFonts w:ascii="Times New Roman" w:hAnsi="Times New Roman"/>
        </w:rPr>
        <w:t>fra mannskapet</w:t>
      </w:r>
      <w:r w:rsidR="00477A2B">
        <w:rPr>
          <w:rFonts w:ascii="Times New Roman" w:hAnsi="Times New Roman"/>
        </w:rPr>
        <w:t xml:space="preserve"> og arbeidsgiver.</w:t>
      </w:r>
      <w:r w:rsidR="000F5F54">
        <w:rPr>
          <w:rFonts w:ascii="Times New Roman" w:hAnsi="Times New Roman"/>
        </w:rPr>
        <w:t xml:space="preserve"> Mannskapet følger en arbeidsplan som også </w:t>
      </w:r>
      <w:proofErr w:type="gramStart"/>
      <w:r w:rsidR="000F5F54">
        <w:rPr>
          <w:rFonts w:ascii="Times New Roman" w:hAnsi="Times New Roman"/>
        </w:rPr>
        <w:t>genererer</w:t>
      </w:r>
      <w:proofErr w:type="gramEnd"/>
      <w:r w:rsidR="000F5F54">
        <w:rPr>
          <w:rFonts w:ascii="Times New Roman" w:hAnsi="Times New Roman"/>
        </w:rPr>
        <w:t xml:space="preserve"> avspasering.</w:t>
      </w:r>
      <w:r w:rsidR="00477A2B">
        <w:rPr>
          <w:rFonts w:ascii="Times New Roman" w:hAnsi="Times New Roman"/>
        </w:rPr>
        <w:t xml:space="preserve"> Det er laget en lignende avtale tidligere på </w:t>
      </w:r>
      <w:proofErr w:type="spellStart"/>
      <w:r w:rsidR="000F5F54">
        <w:rPr>
          <w:rFonts w:ascii="Times New Roman" w:hAnsi="Times New Roman"/>
        </w:rPr>
        <w:t>S</w:t>
      </w:r>
      <w:r w:rsidR="00477A2B">
        <w:rPr>
          <w:rFonts w:ascii="Times New Roman" w:hAnsi="Times New Roman"/>
        </w:rPr>
        <w:t>ealab</w:t>
      </w:r>
      <w:proofErr w:type="spellEnd"/>
      <w:r w:rsidR="00477A2B">
        <w:rPr>
          <w:rFonts w:ascii="Times New Roman" w:hAnsi="Times New Roman"/>
        </w:rPr>
        <w:t xml:space="preserve"> som har vært brukt i utarbeidelsen av denne. </w:t>
      </w:r>
    </w:p>
    <w:p w14:paraId="76D6A5F8" w14:textId="23AA15C1" w:rsidR="00443C2A" w:rsidRDefault="00443C2A" w:rsidP="00A13A7B">
      <w:pPr>
        <w:pStyle w:val="Tilfelt"/>
        <w:ind w:left="1440" w:right="0"/>
        <w:rPr>
          <w:rFonts w:ascii="Times New Roman" w:hAnsi="Times New Roman"/>
        </w:rPr>
      </w:pPr>
    </w:p>
    <w:p w14:paraId="4F114DED" w14:textId="541CC7A8" w:rsidR="00443C2A" w:rsidRDefault="00443C2A" w:rsidP="00A13A7B">
      <w:pPr>
        <w:pStyle w:val="Tilfelt"/>
        <w:ind w:left="1440" w:right="0"/>
        <w:rPr>
          <w:rFonts w:ascii="Times New Roman" w:hAnsi="Times New Roman"/>
        </w:rPr>
      </w:pPr>
      <w:r>
        <w:rPr>
          <w:rFonts w:ascii="Times New Roman" w:hAnsi="Times New Roman"/>
        </w:rPr>
        <w:t>Avtalen godkjennes.</w:t>
      </w:r>
    </w:p>
    <w:p w14:paraId="6568B41D" w14:textId="77777777" w:rsidR="00A13A7B" w:rsidRDefault="00A13A7B" w:rsidP="00C33553">
      <w:pPr>
        <w:pStyle w:val="Tilfelt"/>
        <w:ind w:left="720" w:right="0" w:firstLine="720"/>
        <w:rPr>
          <w:rFonts w:ascii="Times New Roman" w:hAnsi="Times New Roman"/>
        </w:rPr>
      </w:pPr>
    </w:p>
    <w:p w14:paraId="59470E88" w14:textId="16054ACE" w:rsidR="000E47EE" w:rsidRDefault="000E47EE" w:rsidP="000E47EE">
      <w:pPr>
        <w:pStyle w:val="Tilfelt"/>
        <w:ind w:right="0"/>
        <w:rPr>
          <w:rFonts w:ascii="Times New Roman" w:hAnsi="Times New Roman"/>
        </w:rPr>
      </w:pPr>
    </w:p>
    <w:p w14:paraId="5A5647BE" w14:textId="351D9A1E" w:rsidR="000E47EE" w:rsidRPr="001B6150" w:rsidRDefault="000E47EE" w:rsidP="000E47EE">
      <w:pPr>
        <w:pStyle w:val="Tilfelt"/>
        <w:ind w:right="0"/>
        <w:rPr>
          <w:rFonts w:ascii="Times New Roman" w:hAnsi="Times New Roman"/>
          <w:b/>
          <w:bCs/>
        </w:rPr>
      </w:pPr>
      <w:r w:rsidRPr="001B6150">
        <w:rPr>
          <w:rFonts w:ascii="Times New Roman" w:hAnsi="Times New Roman"/>
          <w:b/>
          <w:bCs/>
        </w:rPr>
        <w:t>Sak 21/</w:t>
      </w:r>
      <w:r>
        <w:rPr>
          <w:rFonts w:ascii="Times New Roman" w:hAnsi="Times New Roman"/>
          <w:b/>
          <w:bCs/>
        </w:rPr>
        <w:t>25</w:t>
      </w:r>
      <w:r w:rsidRPr="001B6150">
        <w:rPr>
          <w:rFonts w:ascii="Times New Roman" w:hAnsi="Times New Roman"/>
          <w:b/>
          <w:bCs/>
        </w:rPr>
        <w:tab/>
      </w:r>
      <w:r>
        <w:rPr>
          <w:rFonts w:ascii="Times New Roman" w:hAnsi="Times New Roman"/>
          <w:b/>
          <w:bCs/>
        </w:rPr>
        <w:t>BOTT ØL</w:t>
      </w:r>
    </w:p>
    <w:p w14:paraId="3B0B1865" w14:textId="77777777" w:rsidR="000E47EE" w:rsidRDefault="000E47EE" w:rsidP="000E47EE">
      <w:pPr>
        <w:pStyle w:val="Tilfelt"/>
        <w:ind w:right="0"/>
        <w:rPr>
          <w:rFonts w:ascii="Times New Roman" w:hAnsi="Times New Roman"/>
        </w:rPr>
      </w:pPr>
      <w:r>
        <w:rPr>
          <w:rFonts w:ascii="Times New Roman" w:hAnsi="Times New Roman"/>
        </w:rPr>
        <w:tab/>
      </w:r>
      <w:r>
        <w:rPr>
          <w:rFonts w:ascii="Times New Roman" w:hAnsi="Times New Roman"/>
        </w:rPr>
        <w:tab/>
        <w:t>Hensikt: Informasjon om status og prosess videre. Elin Cecilie Balstad deltar.</w:t>
      </w:r>
    </w:p>
    <w:p w14:paraId="33B3A266" w14:textId="5F8B0800" w:rsidR="000E47EE" w:rsidRDefault="000E47EE" w:rsidP="000E47EE">
      <w:pPr>
        <w:pStyle w:val="Tilfelt"/>
        <w:ind w:right="0"/>
        <w:rPr>
          <w:rFonts w:ascii="Times New Roman" w:hAnsi="Times New Roman"/>
        </w:rPr>
      </w:pPr>
      <w:r>
        <w:rPr>
          <w:rFonts w:ascii="Times New Roman" w:hAnsi="Times New Roman"/>
        </w:rPr>
        <w:tab/>
      </w:r>
      <w:r>
        <w:rPr>
          <w:rFonts w:ascii="Times New Roman" w:hAnsi="Times New Roman"/>
        </w:rPr>
        <w:tab/>
      </w:r>
    </w:p>
    <w:p w14:paraId="73BED89D" w14:textId="3F5B6DC7" w:rsidR="00443C2A" w:rsidRDefault="00443C2A" w:rsidP="000E47EE">
      <w:pPr>
        <w:pStyle w:val="Tilfelt"/>
        <w:ind w:right="0"/>
        <w:rPr>
          <w:rFonts w:ascii="Times New Roman" w:hAnsi="Times New Roman"/>
        </w:rPr>
      </w:pPr>
      <w:r>
        <w:rPr>
          <w:rFonts w:ascii="Times New Roman" w:hAnsi="Times New Roman"/>
        </w:rPr>
        <w:tab/>
      </w:r>
      <w:r>
        <w:rPr>
          <w:rFonts w:ascii="Times New Roman" w:hAnsi="Times New Roman"/>
        </w:rPr>
        <w:tab/>
      </w:r>
      <w:r w:rsidR="00BF38D7">
        <w:rPr>
          <w:rFonts w:ascii="Times New Roman" w:hAnsi="Times New Roman"/>
        </w:rPr>
        <w:t>Løypemelding på arbeidet BOTT ØL innføring ved NTNU og NV.</w:t>
      </w:r>
    </w:p>
    <w:p w14:paraId="318F3D57" w14:textId="1B3EBD9C" w:rsidR="00BF38D7" w:rsidRDefault="00BF38D7" w:rsidP="000E47EE">
      <w:pPr>
        <w:pStyle w:val="Tilfelt"/>
        <w:ind w:right="0"/>
        <w:rPr>
          <w:rFonts w:ascii="Times New Roman" w:hAnsi="Times New Roman"/>
        </w:rPr>
      </w:pPr>
      <w:r>
        <w:rPr>
          <w:rFonts w:ascii="Times New Roman" w:hAnsi="Times New Roman"/>
        </w:rPr>
        <w:tab/>
      </w:r>
      <w:r>
        <w:rPr>
          <w:rFonts w:ascii="Times New Roman" w:hAnsi="Times New Roman"/>
        </w:rPr>
        <w:tab/>
        <w:t>Presentasjon i møtet.</w:t>
      </w:r>
    </w:p>
    <w:p w14:paraId="50FCD187" w14:textId="4088A740" w:rsidR="0027520E" w:rsidRDefault="0027520E" w:rsidP="000E47EE">
      <w:pPr>
        <w:pStyle w:val="Tilfelt"/>
        <w:ind w:right="0"/>
        <w:rPr>
          <w:rFonts w:ascii="Times New Roman" w:hAnsi="Times New Roman"/>
        </w:rPr>
      </w:pPr>
      <w:r>
        <w:rPr>
          <w:rFonts w:ascii="Times New Roman" w:hAnsi="Times New Roman"/>
        </w:rPr>
        <w:tab/>
      </w:r>
      <w:r w:rsidR="000416FD">
        <w:rPr>
          <w:rFonts w:ascii="Times New Roman" w:hAnsi="Times New Roman"/>
        </w:rPr>
        <w:tab/>
      </w:r>
      <w:r w:rsidR="000F5F54">
        <w:rPr>
          <w:rFonts w:ascii="Times New Roman" w:hAnsi="Times New Roman"/>
        </w:rPr>
        <w:t>Det vil bli kalt</w:t>
      </w:r>
      <w:r w:rsidR="000416FD">
        <w:rPr>
          <w:rFonts w:ascii="Times New Roman" w:hAnsi="Times New Roman"/>
        </w:rPr>
        <w:t xml:space="preserve"> inn til et eget møte med LOSAM 21.mai</w:t>
      </w:r>
      <w:r w:rsidR="000F5F54">
        <w:rPr>
          <w:rFonts w:ascii="Times New Roman" w:hAnsi="Times New Roman"/>
        </w:rPr>
        <w:t xml:space="preserve"> for å gå gjennom leveransen </w:t>
      </w:r>
      <w:r w:rsidR="000F5F54">
        <w:rPr>
          <w:rFonts w:ascii="Times New Roman" w:hAnsi="Times New Roman"/>
        </w:rPr>
        <w:tab/>
      </w:r>
      <w:r w:rsidR="000F5F54">
        <w:rPr>
          <w:rFonts w:ascii="Times New Roman" w:hAnsi="Times New Roman"/>
        </w:rPr>
        <w:tab/>
        <w:t>som skal inn 27.mai</w:t>
      </w:r>
      <w:r w:rsidR="000416FD">
        <w:rPr>
          <w:rFonts w:ascii="Times New Roman" w:hAnsi="Times New Roman"/>
        </w:rPr>
        <w:t>.</w:t>
      </w:r>
    </w:p>
    <w:p w14:paraId="44E1F28B" w14:textId="17F5AD40" w:rsidR="00BF38D7" w:rsidRDefault="00BF38D7" w:rsidP="000E47EE">
      <w:pPr>
        <w:pStyle w:val="Tilfelt"/>
        <w:ind w:right="0"/>
        <w:rPr>
          <w:rFonts w:ascii="Times New Roman" w:hAnsi="Times New Roman"/>
        </w:rPr>
      </w:pPr>
      <w:r>
        <w:rPr>
          <w:rFonts w:ascii="Times New Roman" w:hAnsi="Times New Roman"/>
        </w:rPr>
        <w:lastRenderedPageBreak/>
        <w:tab/>
      </w:r>
      <w:r>
        <w:rPr>
          <w:rFonts w:ascii="Times New Roman" w:hAnsi="Times New Roman"/>
        </w:rPr>
        <w:tab/>
      </w:r>
    </w:p>
    <w:p w14:paraId="470425F9" w14:textId="15F5E957" w:rsidR="000416FD" w:rsidRDefault="000416FD" w:rsidP="000F5F54">
      <w:pPr>
        <w:pStyle w:val="Tilfelt"/>
        <w:ind w:left="720" w:right="0" w:firstLine="720"/>
        <w:rPr>
          <w:rFonts w:ascii="Times New Roman" w:hAnsi="Times New Roman"/>
        </w:rPr>
      </w:pPr>
      <w:r>
        <w:rPr>
          <w:rFonts w:ascii="Times New Roman" w:hAnsi="Times New Roman"/>
        </w:rPr>
        <w:t xml:space="preserve">Hvem vedtar løsningsforslagene? Rektor, men organisasjonsdirektør og økonomi- og </w:t>
      </w:r>
      <w:r w:rsidR="000F5F54">
        <w:rPr>
          <w:rFonts w:ascii="Times New Roman" w:hAnsi="Times New Roman"/>
        </w:rPr>
        <w:tab/>
      </w:r>
      <w:r>
        <w:rPr>
          <w:rFonts w:ascii="Times New Roman" w:hAnsi="Times New Roman"/>
        </w:rPr>
        <w:t>eiendomsdirektør vil også spille en sentral rolle her</w:t>
      </w:r>
      <w:r w:rsidR="000F5F54">
        <w:rPr>
          <w:rFonts w:ascii="Times New Roman" w:hAnsi="Times New Roman"/>
        </w:rPr>
        <w:t xml:space="preserve">, i tillegg til anbefalinger fra </w:t>
      </w:r>
      <w:r w:rsidR="000F5F54">
        <w:rPr>
          <w:rFonts w:ascii="Times New Roman" w:hAnsi="Times New Roman"/>
        </w:rPr>
        <w:tab/>
        <w:t>styringsgruppen</w:t>
      </w:r>
      <w:r>
        <w:rPr>
          <w:rFonts w:ascii="Times New Roman" w:hAnsi="Times New Roman"/>
        </w:rPr>
        <w:t>.</w:t>
      </w:r>
    </w:p>
    <w:p w14:paraId="40CD8210" w14:textId="27037DA0" w:rsidR="000416FD" w:rsidRDefault="000416FD" w:rsidP="000E47EE">
      <w:pPr>
        <w:pStyle w:val="Tilfelt"/>
        <w:ind w:right="0"/>
        <w:rPr>
          <w:rFonts w:ascii="Times New Roman" w:hAnsi="Times New Roman"/>
        </w:rPr>
      </w:pPr>
    </w:p>
    <w:p w14:paraId="4BF7267C" w14:textId="4C7287F0" w:rsidR="000416FD" w:rsidRDefault="000416FD" w:rsidP="000F5F54">
      <w:pPr>
        <w:pStyle w:val="Tilfelt"/>
        <w:ind w:left="720" w:right="0" w:firstLine="720"/>
        <w:rPr>
          <w:rFonts w:ascii="Times New Roman" w:hAnsi="Times New Roman"/>
        </w:rPr>
      </w:pPr>
      <w:r>
        <w:rPr>
          <w:rFonts w:ascii="Times New Roman" w:hAnsi="Times New Roman"/>
        </w:rPr>
        <w:t xml:space="preserve">Slik vi har forstått det er den formelle behandlingen rundt arbeidsorganisering i </w:t>
      </w:r>
      <w:r w:rsidR="000F5F54">
        <w:rPr>
          <w:rFonts w:ascii="Times New Roman" w:hAnsi="Times New Roman"/>
        </w:rPr>
        <w:tab/>
      </w:r>
      <w:r w:rsidR="000F5F54">
        <w:rPr>
          <w:rFonts w:ascii="Times New Roman" w:hAnsi="Times New Roman"/>
        </w:rPr>
        <w:tab/>
      </w:r>
      <w:r>
        <w:rPr>
          <w:rFonts w:ascii="Times New Roman" w:hAnsi="Times New Roman"/>
        </w:rPr>
        <w:t>SESAM, men det blir viktig å koble på LOSAM i hele prosessen.</w:t>
      </w:r>
    </w:p>
    <w:p w14:paraId="5115CD5F" w14:textId="4C7495B8" w:rsidR="000416FD" w:rsidRDefault="000416FD" w:rsidP="000E47EE">
      <w:pPr>
        <w:pStyle w:val="Tilfelt"/>
        <w:ind w:right="0"/>
        <w:rPr>
          <w:rFonts w:ascii="Times New Roman" w:hAnsi="Times New Roman"/>
        </w:rPr>
      </w:pPr>
    </w:p>
    <w:p w14:paraId="2FA09660" w14:textId="60D5DA14" w:rsidR="000416FD" w:rsidRDefault="000416FD" w:rsidP="000F5F54">
      <w:pPr>
        <w:pStyle w:val="Tilfelt"/>
        <w:ind w:left="720" w:right="0" w:firstLine="720"/>
        <w:rPr>
          <w:rFonts w:ascii="Times New Roman" w:hAnsi="Times New Roman"/>
        </w:rPr>
      </w:pPr>
      <w:r>
        <w:rPr>
          <w:rFonts w:ascii="Times New Roman" w:hAnsi="Times New Roman"/>
        </w:rPr>
        <w:t xml:space="preserve">Vil løsningsforslagene jobbes med før de er endelig vedtatt? Hva om de ikke blir </w:t>
      </w:r>
      <w:r w:rsidR="000F5F54">
        <w:rPr>
          <w:rFonts w:ascii="Times New Roman" w:hAnsi="Times New Roman"/>
        </w:rPr>
        <w:tab/>
      </w:r>
      <w:r>
        <w:rPr>
          <w:rFonts w:ascii="Times New Roman" w:hAnsi="Times New Roman"/>
        </w:rPr>
        <w:t>vedtatt? Da stopper prosessen opp og vi venter på nye forslag.</w:t>
      </w:r>
    </w:p>
    <w:p w14:paraId="32FF660B" w14:textId="77777777" w:rsidR="00370823" w:rsidRDefault="00370823" w:rsidP="008C1D08">
      <w:pPr>
        <w:pStyle w:val="Tilfelt"/>
        <w:ind w:left="0" w:right="0"/>
        <w:rPr>
          <w:rFonts w:ascii="Times New Roman" w:hAnsi="Times New Roman"/>
        </w:rPr>
      </w:pPr>
    </w:p>
    <w:p w14:paraId="0010C5CC" w14:textId="77777777" w:rsidR="00312F06" w:rsidRDefault="00312F06" w:rsidP="008A6389">
      <w:pPr>
        <w:pStyle w:val="Tilfelt"/>
        <w:ind w:left="1440" w:right="0" w:hanging="1440"/>
        <w:rPr>
          <w:rFonts w:ascii="Times New Roman" w:hAnsi="Times New Roman"/>
        </w:rPr>
      </w:pPr>
    </w:p>
    <w:p w14:paraId="1E80DA2F" w14:textId="74A1D26E" w:rsidR="00312F06" w:rsidRDefault="00312F06" w:rsidP="008C1D08">
      <w:pPr>
        <w:pStyle w:val="Tilfelt"/>
        <w:ind w:left="0" w:right="0"/>
        <w:rPr>
          <w:rFonts w:ascii="Times New Roman" w:hAnsi="Times New Roman"/>
          <w:b/>
          <w:bCs/>
        </w:rPr>
      </w:pPr>
      <w:r w:rsidRPr="00312F06">
        <w:rPr>
          <w:rFonts w:ascii="Times New Roman" w:hAnsi="Times New Roman"/>
          <w:b/>
          <w:bCs/>
        </w:rPr>
        <w:t>Sak 2</w:t>
      </w:r>
      <w:r w:rsidR="008A6389">
        <w:rPr>
          <w:rFonts w:ascii="Times New Roman" w:hAnsi="Times New Roman"/>
          <w:b/>
          <w:bCs/>
        </w:rPr>
        <w:t>1</w:t>
      </w:r>
      <w:r w:rsidRPr="00312F06">
        <w:rPr>
          <w:rFonts w:ascii="Times New Roman" w:hAnsi="Times New Roman"/>
          <w:b/>
          <w:bCs/>
        </w:rPr>
        <w:t>/</w:t>
      </w:r>
      <w:r w:rsidR="002D04DF">
        <w:rPr>
          <w:rFonts w:ascii="Times New Roman" w:hAnsi="Times New Roman"/>
          <w:b/>
          <w:bCs/>
        </w:rPr>
        <w:t>2</w:t>
      </w:r>
      <w:r w:rsidR="000E47EE">
        <w:rPr>
          <w:rFonts w:ascii="Times New Roman" w:hAnsi="Times New Roman"/>
          <w:b/>
          <w:bCs/>
        </w:rPr>
        <w:t>6</w:t>
      </w:r>
      <w:r>
        <w:rPr>
          <w:rFonts w:ascii="Times New Roman" w:hAnsi="Times New Roman"/>
          <w:b/>
          <w:bCs/>
        </w:rPr>
        <w:tab/>
      </w:r>
      <w:r w:rsidR="001B6150">
        <w:rPr>
          <w:rFonts w:ascii="Times New Roman" w:hAnsi="Times New Roman"/>
          <w:b/>
          <w:bCs/>
        </w:rPr>
        <w:t>Bemanningsplan og langtidsbudsjett</w:t>
      </w:r>
    </w:p>
    <w:p w14:paraId="503F03F5" w14:textId="5B0A33A6" w:rsidR="00312F06" w:rsidRDefault="00312F06" w:rsidP="002D04DF">
      <w:pPr>
        <w:pStyle w:val="Tilfelt"/>
        <w:ind w:left="1440" w:right="0"/>
        <w:rPr>
          <w:rFonts w:ascii="Times New Roman" w:hAnsi="Times New Roman"/>
        </w:rPr>
      </w:pPr>
      <w:r w:rsidRPr="00312F06">
        <w:rPr>
          <w:rFonts w:ascii="Times New Roman" w:hAnsi="Times New Roman"/>
        </w:rPr>
        <w:t>Hensikt:</w:t>
      </w:r>
      <w:r>
        <w:rPr>
          <w:rFonts w:ascii="Times New Roman" w:hAnsi="Times New Roman"/>
          <w:b/>
          <w:bCs/>
        </w:rPr>
        <w:t xml:space="preserve"> </w:t>
      </w:r>
      <w:r w:rsidR="008A6389">
        <w:rPr>
          <w:rFonts w:ascii="Times New Roman" w:hAnsi="Times New Roman"/>
        </w:rPr>
        <w:t xml:space="preserve">Informere om </w:t>
      </w:r>
      <w:r w:rsidR="001B6150">
        <w:rPr>
          <w:rFonts w:ascii="Times New Roman" w:hAnsi="Times New Roman"/>
        </w:rPr>
        <w:t xml:space="preserve">prosess </w:t>
      </w:r>
      <w:r w:rsidR="002D04DF">
        <w:rPr>
          <w:rFonts w:ascii="Times New Roman" w:hAnsi="Times New Roman"/>
        </w:rPr>
        <w:t>så langt i arbeidet. (Frist for å ferdigstille bemanningsplan er 10.mai, så saksgrunnlaget er ikke klart til møte).</w:t>
      </w:r>
    </w:p>
    <w:p w14:paraId="0DC968DF" w14:textId="77777777" w:rsidR="000F5F54" w:rsidRDefault="007D0C4D" w:rsidP="008C1D08">
      <w:pPr>
        <w:pStyle w:val="Tilfelt"/>
        <w:ind w:left="0" w:right="0"/>
        <w:rPr>
          <w:rFonts w:ascii="Times New Roman" w:hAnsi="Times New Roman"/>
        </w:rPr>
      </w:pPr>
      <w:r>
        <w:rPr>
          <w:rFonts w:ascii="Times New Roman" w:hAnsi="Times New Roman"/>
        </w:rPr>
        <w:tab/>
      </w:r>
      <w:r>
        <w:rPr>
          <w:rFonts w:ascii="Times New Roman" w:hAnsi="Times New Roman"/>
        </w:rPr>
        <w:tab/>
      </w:r>
    </w:p>
    <w:p w14:paraId="1C87AF0A" w14:textId="1CBCB070" w:rsidR="0019307C" w:rsidRDefault="002D04DF" w:rsidP="000F5F54">
      <w:pPr>
        <w:pStyle w:val="Tilfelt"/>
        <w:ind w:left="720" w:right="0" w:firstLine="720"/>
        <w:rPr>
          <w:rFonts w:ascii="Times New Roman" w:hAnsi="Times New Roman"/>
        </w:rPr>
      </w:pPr>
      <w:r>
        <w:rPr>
          <w:rFonts w:ascii="Times New Roman" w:hAnsi="Times New Roman"/>
        </w:rPr>
        <w:t>Presentasjon i møte</w:t>
      </w:r>
    </w:p>
    <w:p w14:paraId="1000012A" w14:textId="3548FBC7" w:rsidR="000416FD" w:rsidRDefault="000416FD" w:rsidP="008C1D08">
      <w:pPr>
        <w:pStyle w:val="Tilfelt"/>
        <w:ind w:left="0" w:right="0"/>
        <w:rPr>
          <w:rFonts w:ascii="Times New Roman" w:hAnsi="Times New Roman"/>
        </w:rPr>
      </w:pPr>
      <w:r>
        <w:rPr>
          <w:rFonts w:ascii="Times New Roman" w:hAnsi="Times New Roman"/>
        </w:rPr>
        <w:tab/>
      </w:r>
      <w:r>
        <w:rPr>
          <w:rFonts w:ascii="Times New Roman" w:hAnsi="Times New Roman"/>
        </w:rPr>
        <w:tab/>
      </w:r>
    </w:p>
    <w:p w14:paraId="4BEFE279" w14:textId="2C69DDEF" w:rsidR="000416FD" w:rsidRDefault="00A00546" w:rsidP="00A00546">
      <w:pPr>
        <w:pStyle w:val="Tilfelt"/>
        <w:ind w:left="1440" w:right="0"/>
        <w:rPr>
          <w:rFonts w:ascii="Times New Roman" w:hAnsi="Times New Roman"/>
        </w:rPr>
      </w:pPr>
      <w:r>
        <w:rPr>
          <w:rFonts w:ascii="Times New Roman" w:hAnsi="Times New Roman"/>
        </w:rPr>
        <w:t xml:space="preserve">Orientering om status med de tallene som er uten at bemanningsplan er </w:t>
      </w:r>
      <w:r w:rsidR="000F5F54">
        <w:rPr>
          <w:rFonts w:ascii="Times New Roman" w:hAnsi="Times New Roman"/>
        </w:rPr>
        <w:t xml:space="preserve">ferdig </w:t>
      </w:r>
      <w:r>
        <w:rPr>
          <w:rFonts w:ascii="Times New Roman" w:hAnsi="Times New Roman"/>
        </w:rPr>
        <w:t>kvalitetssikret. Ny sak i neste møte, når alle detaljer fra bemanningsplanarbeidet er på plass.</w:t>
      </w:r>
    </w:p>
    <w:p w14:paraId="11E2F416" w14:textId="77777777" w:rsidR="000416FD" w:rsidRDefault="000416FD" w:rsidP="008C1D08">
      <w:pPr>
        <w:pStyle w:val="Tilfelt"/>
        <w:ind w:left="0" w:right="0"/>
        <w:rPr>
          <w:rFonts w:ascii="Times New Roman" w:hAnsi="Times New Roman"/>
        </w:rPr>
      </w:pPr>
    </w:p>
    <w:p w14:paraId="03D54CA6" w14:textId="28EA2FA2" w:rsidR="00D37D04" w:rsidRDefault="00D37D04" w:rsidP="008C1D08">
      <w:pPr>
        <w:pStyle w:val="Tilfelt"/>
        <w:ind w:left="0" w:right="0"/>
        <w:rPr>
          <w:rFonts w:ascii="Times New Roman" w:hAnsi="Times New Roman"/>
        </w:rPr>
      </w:pPr>
    </w:p>
    <w:p w14:paraId="0CA5E521" w14:textId="0C188427" w:rsidR="00D37D04" w:rsidRDefault="00D37D04" w:rsidP="00D37D04">
      <w:pPr>
        <w:pStyle w:val="Tilfelt"/>
        <w:ind w:left="0" w:right="0"/>
        <w:rPr>
          <w:rFonts w:ascii="Times New Roman" w:hAnsi="Times New Roman"/>
          <w:b/>
          <w:bCs/>
        </w:rPr>
      </w:pPr>
      <w:r w:rsidRPr="00370823">
        <w:rPr>
          <w:rFonts w:ascii="Times New Roman" w:hAnsi="Times New Roman"/>
          <w:b/>
          <w:bCs/>
        </w:rPr>
        <w:t>Sak 2</w:t>
      </w:r>
      <w:r>
        <w:rPr>
          <w:rFonts w:ascii="Times New Roman" w:hAnsi="Times New Roman"/>
          <w:b/>
          <w:bCs/>
        </w:rPr>
        <w:t>1</w:t>
      </w:r>
      <w:r w:rsidRPr="00370823">
        <w:rPr>
          <w:rFonts w:ascii="Times New Roman" w:hAnsi="Times New Roman"/>
          <w:b/>
          <w:bCs/>
        </w:rPr>
        <w:t>/</w:t>
      </w:r>
      <w:r w:rsidR="002D04DF">
        <w:rPr>
          <w:rFonts w:ascii="Times New Roman" w:hAnsi="Times New Roman"/>
          <w:b/>
          <w:bCs/>
        </w:rPr>
        <w:t>2</w:t>
      </w:r>
      <w:r w:rsidR="000E47EE">
        <w:rPr>
          <w:rFonts w:ascii="Times New Roman" w:hAnsi="Times New Roman"/>
          <w:b/>
          <w:bCs/>
        </w:rPr>
        <w:t>7</w:t>
      </w:r>
      <w:r w:rsidRPr="00370823">
        <w:rPr>
          <w:rFonts w:ascii="Times New Roman" w:hAnsi="Times New Roman"/>
          <w:b/>
          <w:bCs/>
        </w:rPr>
        <w:tab/>
      </w:r>
      <w:r w:rsidR="002D04DF">
        <w:rPr>
          <w:rFonts w:ascii="Times New Roman" w:hAnsi="Times New Roman"/>
          <w:b/>
          <w:bCs/>
        </w:rPr>
        <w:t>Flytting SFI fra Berg til K1</w:t>
      </w:r>
    </w:p>
    <w:p w14:paraId="5353CA1A" w14:textId="0AAF4A03" w:rsidR="00D37D04" w:rsidRPr="002D04DF" w:rsidRDefault="00D37D04" w:rsidP="00D37D04">
      <w:pPr>
        <w:pStyle w:val="Tilfelt"/>
        <w:ind w:left="1440" w:right="0"/>
        <w:rPr>
          <w:rFonts w:ascii="Times New Roman" w:hAnsi="Times New Roman"/>
          <w:i/>
          <w:iCs/>
        </w:rPr>
      </w:pPr>
      <w:r>
        <w:rPr>
          <w:rFonts w:ascii="Times New Roman" w:hAnsi="Times New Roman"/>
        </w:rPr>
        <w:t xml:space="preserve">Hensikt: </w:t>
      </w:r>
      <w:r w:rsidR="002D04DF" w:rsidRPr="002D04DF">
        <w:rPr>
          <w:rFonts w:ascii="Times New Roman" w:hAnsi="Times New Roman"/>
        </w:rPr>
        <w:t>Informasjon om flytteprosessen på IMA</w:t>
      </w:r>
    </w:p>
    <w:p w14:paraId="507D1A3E" w14:textId="5708CDB3" w:rsidR="00D37D04" w:rsidRDefault="00D37D04" w:rsidP="00D37D04">
      <w:pPr>
        <w:pStyle w:val="Tilfelt"/>
        <w:ind w:left="1440" w:right="0"/>
        <w:rPr>
          <w:rFonts w:ascii="Times New Roman" w:hAnsi="Times New Roman"/>
        </w:rPr>
      </w:pPr>
      <w:r>
        <w:rPr>
          <w:rFonts w:ascii="Times New Roman" w:hAnsi="Times New Roman"/>
        </w:rPr>
        <w:t xml:space="preserve">Vedlegg: </w:t>
      </w:r>
      <w:r w:rsidR="007379F1">
        <w:rPr>
          <w:rFonts w:ascii="Times New Roman" w:hAnsi="Times New Roman"/>
        </w:rPr>
        <w:t xml:space="preserve">Flytting av SFI </w:t>
      </w:r>
      <w:proofErr w:type="spellStart"/>
      <w:r w:rsidR="007379F1">
        <w:rPr>
          <w:rFonts w:ascii="Times New Roman" w:hAnsi="Times New Roman"/>
        </w:rPr>
        <w:t>PhysMet</w:t>
      </w:r>
      <w:proofErr w:type="spellEnd"/>
    </w:p>
    <w:p w14:paraId="07C82199" w14:textId="2ABFD59C" w:rsidR="00FE3685" w:rsidRDefault="00FE3685" w:rsidP="00D37D04">
      <w:pPr>
        <w:pStyle w:val="Tilfelt"/>
        <w:ind w:left="1440" w:right="0"/>
        <w:rPr>
          <w:rFonts w:ascii="Times New Roman" w:hAnsi="Times New Roman"/>
        </w:rPr>
      </w:pPr>
    </w:p>
    <w:p w14:paraId="1C727AD8" w14:textId="236F0FAB" w:rsidR="00FE3685" w:rsidRDefault="00FE3685" w:rsidP="00D37D04">
      <w:pPr>
        <w:pStyle w:val="Tilfelt"/>
        <w:ind w:left="1440" w:right="0"/>
        <w:rPr>
          <w:rFonts w:ascii="Times New Roman" w:hAnsi="Times New Roman"/>
        </w:rPr>
      </w:pPr>
      <w:r>
        <w:rPr>
          <w:rFonts w:ascii="Times New Roman" w:hAnsi="Times New Roman"/>
        </w:rPr>
        <w:t xml:space="preserve">Jobbet med å få til en plassering for de som er med i SFI for at de skal få sitte samlet. Fått til en løsning med NTNU Eiendom. NV overtar TTO arealer i K1, og bruker arealet som IMA allerede har. Gjør dette for å få samlet, men også for å ikke splitte faggruppen for </w:t>
      </w:r>
      <w:proofErr w:type="spellStart"/>
      <w:r>
        <w:rPr>
          <w:rFonts w:ascii="Times New Roman" w:hAnsi="Times New Roman"/>
        </w:rPr>
        <w:t>phys</w:t>
      </w:r>
      <w:proofErr w:type="spellEnd"/>
      <w:r>
        <w:rPr>
          <w:rFonts w:ascii="Times New Roman" w:hAnsi="Times New Roman"/>
        </w:rPr>
        <w:t xml:space="preserve"> met. Dette har </w:t>
      </w:r>
      <w:r w:rsidR="000F5F54">
        <w:rPr>
          <w:rFonts w:ascii="Times New Roman" w:hAnsi="Times New Roman"/>
        </w:rPr>
        <w:t>dekan</w:t>
      </w:r>
      <w:r>
        <w:rPr>
          <w:rFonts w:ascii="Times New Roman" w:hAnsi="Times New Roman"/>
        </w:rPr>
        <w:t xml:space="preserve"> valgt å legge til rette for. </w:t>
      </w:r>
      <w:r w:rsidR="000F5F54">
        <w:rPr>
          <w:rFonts w:ascii="Times New Roman" w:hAnsi="Times New Roman"/>
        </w:rPr>
        <w:t>Flyttingen er d</w:t>
      </w:r>
      <w:r>
        <w:rPr>
          <w:rFonts w:ascii="Times New Roman" w:hAnsi="Times New Roman"/>
        </w:rPr>
        <w:t xml:space="preserve">iskutert i flere runder med fagmiljøet selv. </w:t>
      </w:r>
    </w:p>
    <w:p w14:paraId="10674168" w14:textId="310BA883" w:rsidR="00FE3685" w:rsidRDefault="00FE3685" w:rsidP="00D37D04">
      <w:pPr>
        <w:pStyle w:val="Tilfelt"/>
        <w:ind w:left="1440" w:right="0"/>
        <w:rPr>
          <w:rFonts w:ascii="Times New Roman" w:hAnsi="Times New Roman"/>
        </w:rPr>
      </w:pPr>
    </w:p>
    <w:p w14:paraId="274C6C5A" w14:textId="70745FEC" w:rsidR="00FE3685" w:rsidRDefault="00FE3685" w:rsidP="00D37D04">
      <w:pPr>
        <w:pStyle w:val="Tilfelt"/>
        <w:ind w:left="1440" w:right="0"/>
        <w:rPr>
          <w:rFonts w:ascii="Times New Roman" w:hAnsi="Times New Roman"/>
        </w:rPr>
      </w:pPr>
      <w:r>
        <w:rPr>
          <w:rFonts w:ascii="Times New Roman" w:hAnsi="Times New Roman"/>
        </w:rPr>
        <w:t xml:space="preserve">Er verneombud involvert i denne saken? Verneombud ved IMA har vært involvert i saken. </w:t>
      </w:r>
      <w:r w:rsidR="00076765">
        <w:rPr>
          <w:rFonts w:ascii="Times New Roman" w:hAnsi="Times New Roman"/>
        </w:rPr>
        <w:t xml:space="preserve">Mest naturlig at det er det lokale verneombudet som er med der. </w:t>
      </w:r>
    </w:p>
    <w:p w14:paraId="3B90CE0E" w14:textId="16CFF353" w:rsidR="00076765" w:rsidRDefault="000F5F54" w:rsidP="00D37D04">
      <w:pPr>
        <w:pStyle w:val="Tilfelt"/>
        <w:ind w:left="1440" w:right="0"/>
        <w:rPr>
          <w:rFonts w:ascii="Times New Roman" w:hAnsi="Times New Roman"/>
        </w:rPr>
      </w:pPr>
      <w:r>
        <w:rPr>
          <w:rFonts w:ascii="Times New Roman" w:hAnsi="Times New Roman"/>
        </w:rPr>
        <w:t>Det vil være n</w:t>
      </w:r>
      <w:r w:rsidR="00076765">
        <w:rPr>
          <w:rFonts w:ascii="Times New Roman" w:hAnsi="Times New Roman"/>
        </w:rPr>
        <w:t xml:space="preserve">oe ekspansjonsrom, men det </w:t>
      </w:r>
      <w:r>
        <w:rPr>
          <w:rFonts w:ascii="Times New Roman" w:hAnsi="Times New Roman"/>
        </w:rPr>
        <w:t>er lagt opp</w:t>
      </w:r>
      <w:r w:rsidR="00076765">
        <w:rPr>
          <w:rFonts w:ascii="Times New Roman" w:hAnsi="Times New Roman"/>
        </w:rPr>
        <w:t xml:space="preserve"> til at </w:t>
      </w:r>
      <w:r>
        <w:rPr>
          <w:rFonts w:ascii="Times New Roman" w:hAnsi="Times New Roman"/>
        </w:rPr>
        <w:t xml:space="preserve">fylles når </w:t>
      </w:r>
      <w:r w:rsidR="00076765">
        <w:rPr>
          <w:rFonts w:ascii="Times New Roman" w:hAnsi="Times New Roman"/>
        </w:rPr>
        <w:t xml:space="preserve">SFI-en er fulltallig. </w:t>
      </w:r>
    </w:p>
    <w:p w14:paraId="49E66094" w14:textId="6A1214E5" w:rsidR="009D526B" w:rsidRDefault="009D526B" w:rsidP="00D37D04">
      <w:pPr>
        <w:pStyle w:val="Tilfelt"/>
        <w:ind w:left="1440" w:right="0"/>
        <w:rPr>
          <w:rFonts w:ascii="Times New Roman" w:hAnsi="Times New Roman"/>
        </w:rPr>
      </w:pPr>
    </w:p>
    <w:p w14:paraId="52B887AE" w14:textId="0167C259" w:rsidR="009D526B" w:rsidRDefault="000F5F54" w:rsidP="00D37D04">
      <w:pPr>
        <w:pStyle w:val="Tilfelt"/>
        <w:ind w:left="1440" w:right="0"/>
        <w:rPr>
          <w:rFonts w:ascii="Times New Roman" w:hAnsi="Times New Roman"/>
        </w:rPr>
      </w:pPr>
      <w:r>
        <w:rPr>
          <w:rFonts w:ascii="Times New Roman" w:hAnsi="Times New Roman"/>
        </w:rPr>
        <w:t>Det er s</w:t>
      </w:r>
      <w:r w:rsidR="009D526B">
        <w:rPr>
          <w:rFonts w:ascii="Times New Roman" w:hAnsi="Times New Roman"/>
        </w:rPr>
        <w:t xml:space="preserve">ett på hva de tror vil være makstallet for denne </w:t>
      </w:r>
      <w:proofErr w:type="spellStart"/>
      <w:r w:rsidR="009D526B">
        <w:rPr>
          <w:rFonts w:ascii="Times New Roman" w:hAnsi="Times New Roman"/>
        </w:rPr>
        <w:t>SFIen</w:t>
      </w:r>
      <w:proofErr w:type="spellEnd"/>
      <w:r w:rsidR="009D526B">
        <w:rPr>
          <w:rFonts w:ascii="Times New Roman" w:hAnsi="Times New Roman"/>
        </w:rPr>
        <w:t xml:space="preserve">. Tatt noe høyde for eventuelle gjesteforskere og andre. </w:t>
      </w:r>
    </w:p>
    <w:p w14:paraId="4D0DE58F" w14:textId="0497732D" w:rsidR="009D526B" w:rsidRDefault="009D526B" w:rsidP="00D37D04">
      <w:pPr>
        <w:pStyle w:val="Tilfelt"/>
        <w:ind w:left="1440" w:right="0"/>
        <w:rPr>
          <w:rFonts w:ascii="Times New Roman" w:hAnsi="Times New Roman"/>
        </w:rPr>
      </w:pPr>
      <w:r>
        <w:rPr>
          <w:rFonts w:ascii="Times New Roman" w:hAnsi="Times New Roman"/>
        </w:rPr>
        <w:t>Generelt sett er NV i en situasjon med plassmangel. Vi driver stadig og ser på refordeli</w:t>
      </w:r>
      <w:r w:rsidR="000F5F54">
        <w:rPr>
          <w:rFonts w:ascii="Times New Roman" w:hAnsi="Times New Roman"/>
        </w:rPr>
        <w:t>n</w:t>
      </w:r>
      <w:r>
        <w:rPr>
          <w:rFonts w:ascii="Times New Roman" w:hAnsi="Times New Roman"/>
        </w:rPr>
        <w:t>g. NTNU jobber med dette overordnet sett.</w:t>
      </w:r>
    </w:p>
    <w:p w14:paraId="485F90E0" w14:textId="1545AD5B" w:rsidR="00AA2FDB" w:rsidRDefault="00AA2FDB" w:rsidP="00D37D04">
      <w:pPr>
        <w:pStyle w:val="Tilfelt"/>
        <w:ind w:left="1440" w:right="0"/>
        <w:rPr>
          <w:rFonts w:ascii="Times New Roman" w:hAnsi="Times New Roman"/>
        </w:rPr>
      </w:pPr>
    </w:p>
    <w:p w14:paraId="2D183694" w14:textId="2E2A97DD" w:rsidR="00AA2FDB" w:rsidRDefault="000F5F54" w:rsidP="00D37D04">
      <w:pPr>
        <w:pStyle w:val="Tilfelt"/>
        <w:ind w:left="1440" w:right="0"/>
        <w:rPr>
          <w:rFonts w:ascii="Times New Roman" w:hAnsi="Times New Roman"/>
        </w:rPr>
      </w:pPr>
      <w:r>
        <w:rPr>
          <w:rFonts w:ascii="Times New Roman" w:hAnsi="Times New Roman"/>
        </w:rPr>
        <w:lastRenderedPageBreak/>
        <w:t>Det vil være i</w:t>
      </w:r>
      <w:r w:rsidR="00AA2FDB">
        <w:rPr>
          <w:rFonts w:ascii="Times New Roman" w:hAnsi="Times New Roman"/>
        </w:rPr>
        <w:t>nnflytting tidlig høst</w:t>
      </w:r>
    </w:p>
    <w:p w14:paraId="5C932E20" w14:textId="04ADA255" w:rsidR="00AA2FDB" w:rsidRDefault="00AA2FDB" w:rsidP="00D37D04">
      <w:pPr>
        <w:pStyle w:val="Tilfelt"/>
        <w:ind w:left="1440" w:right="0"/>
        <w:rPr>
          <w:rFonts w:ascii="Times New Roman" w:hAnsi="Times New Roman"/>
        </w:rPr>
      </w:pPr>
    </w:p>
    <w:p w14:paraId="14395599" w14:textId="0301834F" w:rsidR="00AA2FDB" w:rsidRPr="002D04DF" w:rsidRDefault="00AA2FDB" w:rsidP="00D37D04">
      <w:pPr>
        <w:pStyle w:val="Tilfelt"/>
        <w:ind w:left="1440" w:right="0"/>
        <w:rPr>
          <w:rFonts w:ascii="Times New Roman" w:hAnsi="Times New Roman"/>
          <w:i/>
          <w:iCs/>
        </w:rPr>
      </w:pPr>
      <w:r>
        <w:rPr>
          <w:rFonts w:ascii="Times New Roman" w:hAnsi="Times New Roman"/>
        </w:rPr>
        <w:t>LOSAM støtter dette, men</w:t>
      </w:r>
      <w:r w:rsidR="000F5F54">
        <w:rPr>
          <w:rFonts w:ascii="Times New Roman" w:hAnsi="Times New Roman"/>
        </w:rPr>
        <w:t xml:space="preserve"> presiserer at det er</w:t>
      </w:r>
      <w:r>
        <w:rPr>
          <w:rFonts w:ascii="Times New Roman" w:hAnsi="Times New Roman"/>
        </w:rPr>
        <w:t xml:space="preserve"> viktig at lokalt verneombud er med på </w:t>
      </w:r>
      <w:r w:rsidR="000F5F54">
        <w:rPr>
          <w:rFonts w:ascii="Times New Roman" w:hAnsi="Times New Roman"/>
        </w:rPr>
        <w:t>detaljplanleggingen</w:t>
      </w:r>
      <w:r>
        <w:rPr>
          <w:rFonts w:ascii="Times New Roman" w:hAnsi="Times New Roman"/>
        </w:rPr>
        <w:t xml:space="preserve">. </w:t>
      </w:r>
    </w:p>
    <w:p w14:paraId="3B321D96" w14:textId="77777777" w:rsidR="00D37D04" w:rsidRPr="00312F06" w:rsidRDefault="00D37D04" w:rsidP="008C1D08">
      <w:pPr>
        <w:pStyle w:val="Tilfelt"/>
        <w:ind w:left="0" w:right="0"/>
        <w:rPr>
          <w:rFonts w:ascii="Times New Roman" w:hAnsi="Times New Roman"/>
        </w:rPr>
      </w:pPr>
    </w:p>
    <w:p w14:paraId="1C52CEBA" w14:textId="77777777" w:rsidR="00312F06" w:rsidRDefault="00312F06" w:rsidP="008C1D08">
      <w:pPr>
        <w:pStyle w:val="Tilfelt"/>
        <w:ind w:left="0" w:right="0"/>
        <w:rPr>
          <w:rFonts w:ascii="Times New Roman" w:hAnsi="Times New Roman"/>
          <w:b/>
          <w:bCs/>
        </w:rPr>
      </w:pPr>
      <w:r>
        <w:rPr>
          <w:rFonts w:ascii="Times New Roman" w:hAnsi="Times New Roman"/>
          <w:b/>
          <w:bCs/>
        </w:rPr>
        <w:tab/>
      </w:r>
      <w:r>
        <w:rPr>
          <w:rFonts w:ascii="Times New Roman" w:hAnsi="Times New Roman"/>
          <w:b/>
          <w:bCs/>
        </w:rPr>
        <w:tab/>
      </w:r>
    </w:p>
    <w:p w14:paraId="2FD182F9" w14:textId="45DBB2C0" w:rsidR="00312F06" w:rsidRPr="00312F06" w:rsidRDefault="00312F06" w:rsidP="008C1D08">
      <w:pPr>
        <w:pStyle w:val="Tilfelt"/>
        <w:ind w:left="0" w:right="0"/>
        <w:rPr>
          <w:rFonts w:ascii="Times New Roman" w:hAnsi="Times New Roman"/>
          <w:b/>
          <w:bCs/>
        </w:rPr>
      </w:pPr>
      <w:r>
        <w:rPr>
          <w:rFonts w:ascii="Times New Roman" w:hAnsi="Times New Roman"/>
          <w:b/>
          <w:bCs/>
        </w:rPr>
        <w:t>Sak 2</w:t>
      </w:r>
      <w:r w:rsidR="008A6389">
        <w:rPr>
          <w:rFonts w:ascii="Times New Roman" w:hAnsi="Times New Roman"/>
          <w:b/>
          <w:bCs/>
        </w:rPr>
        <w:t>1/</w:t>
      </w:r>
      <w:r w:rsidR="001B6150">
        <w:rPr>
          <w:rFonts w:ascii="Times New Roman" w:hAnsi="Times New Roman"/>
          <w:b/>
          <w:bCs/>
        </w:rPr>
        <w:t>2</w:t>
      </w:r>
      <w:r w:rsidR="000E47EE">
        <w:rPr>
          <w:rFonts w:ascii="Times New Roman" w:hAnsi="Times New Roman"/>
          <w:b/>
          <w:bCs/>
        </w:rPr>
        <w:t>8</w:t>
      </w:r>
      <w:r>
        <w:rPr>
          <w:rFonts w:ascii="Times New Roman" w:hAnsi="Times New Roman"/>
          <w:b/>
          <w:bCs/>
        </w:rPr>
        <w:tab/>
      </w:r>
      <w:r w:rsidR="001B6150">
        <w:rPr>
          <w:rFonts w:ascii="Times New Roman" w:hAnsi="Times New Roman"/>
          <w:b/>
          <w:bCs/>
        </w:rPr>
        <w:t>Utlysningstekster</w:t>
      </w:r>
    </w:p>
    <w:p w14:paraId="0CDFF2A4" w14:textId="7CD2B58A" w:rsidR="00394746" w:rsidRDefault="00272AE2" w:rsidP="005D6343">
      <w:pPr>
        <w:pStyle w:val="Tilfelt"/>
        <w:ind w:left="0" w:right="0"/>
        <w:rPr>
          <w:rFonts w:ascii="Times New Roman" w:hAnsi="Times New Roman"/>
        </w:rPr>
      </w:pPr>
      <w:r>
        <w:rPr>
          <w:rFonts w:ascii="Times New Roman" w:hAnsi="Times New Roman"/>
        </w:rPr>
        <w:tab/>
      </w:r>
      <w:r>
        <w:rPr>
          <w:rFonts w:ascii="Times New Roman" w:hAnsi="Times New Roman"/>
        </w:rPr>
        <w:tab/>
        <w:t xml:space="preserve">Hensikt: </w:t>
      </w:r>
      <w:r w:rsidR="001B6150">
        <w:rPr>
          <w:rFonts w:ascii="Times New Roman" w:hAnsi="Times New Roman"/>
        </w:rPr>
        <w:t>Evaluere hvordan prosessen med utlysningstekster innom LOSAM fungerer</w:t>
      </w:r>
      <w:r w:rsidR="002D04DF">
        <w:rPr>
          <w:rFonts w:ascii="Times New Roman" w:hAnsi="Times New Roman"/>
        </w:rPr>
        <w:t xml:space="preserve">, </w:t>
      </w:r>
      <w:r w:rsidR="002D04DF">
        <w:rPr>
          <w:rFonts w:ascii="Times New Roman" w:hAnsi="Times New Roman"/>
        </w:rPr>
        <w:tab/>
      </w:r>
      <w:r w:rsidR="002D04DF">
        <w:rPr>
          <w:rFonts w:ascii="Times New Roman" w:hAnsi="Times New Roman"/>
        </w:rPr>
        <w:tab/>
        <w:t>videre dialog etter forrige møte</w:t>
      </w:r>
    </w:p>
    <w:p w14:paraId="3A8B7CBF" w14:textId="256BA69D" w:rsidR="00A13A7B" w:rsidRDefault="00A13A7B" w:rsidP="005D6343">
      <w:pPr>
        <w:pStyle w:val="Tilfelt"/>
        <w:ind w:left="0" w:right="0"/>
        <w:rPr>
          <w:rFonts w:ascii="Times New Roman" w:hAnsi="Times New Roman"/>
        </w:rPr>
      </w:pPr>
      <w:r>
        <w:rPr>
          <w:rFonts w:ascii="Times New Roman" w:hAnsi="Times New Roman"/>
        </w:rPr>
        <w:tab/>
      </w:r>
      <w:r>
        <w:rPr>
          <w:rFonts w:ascii="Times New Roman" w:hAnsi="Times New Roman"/>
        </w:rPr>
        <w:tab/>
      </w:r>
    </w:p>
    <w:p w14:paraId="2DE3A91B" w14:textId="1589D648" w:rsidR="00A13A7B" w:rsidRDefault="00A13A7B" w:rsidP="005D6343">
      <w:pPr>
        <w:pStyle w:val="Tilfelt"/>
        <w:ind w:left="0" w:right="0"/>
        <w:rPr>
          <w:rFonts w:ascii="Times New Roman" w:hAnsi="Times New Roman"/>
        </w:rPr>
      </w:pPr>
      <w:r>
        <w:rPr>
          <w:rFonts w:ascii="Times New Roman" w:hAnsi="Times New Roman"/>
        </w:rPr>
        <w:tab/>
      </w:r>
      <w:r>
        <w:rPr>
          <w:rFonts w:ascii="Times New Roman" w:hAnsi="Times New Roman"/>
        </w:rPr>
        <w:tab/>
        <w:t>Utsettes til møte i juni.</w:t>
      </w:r>
    </w:p>
    <w:p w14:paraId="18ED3F92" w14:textId="77777777" w:rsidR="00A13A7B" w:rsidRDefault="00A13A7B" w:rsidP="005D6343">
      <w:pPr>
        <w:pStyle w:val="Tilfelt"/>
        <w:ind w:left="0" w:right="0"/>
        <w:rPr>
          <w:rFonts w:ascii="Times New Roman" w:hAnsi="Times New Roman"/>
        </w:rPr>
      </w:pPr>
    </w:p>
    <w:p w14:paraId="440FD214" w14:textId="2DFB3431" w:rsidR="001713E8" w:rsidRDefault="001713E8" w:rsidP="00394746">
      <w:pPr>
        <w:pStyle w:val="Tilfelt"/>
        <w:ind w:left="0" w:right="0"/>
        <w:rPr>
          <w:rFonts w:ascii="Times New Roman" w:hAnsi="Times New Roman"/>
        </w:rPr>
      </w:pPr>
    </w:p>
    <w:p w14:paraId="65AF8CB7" w14:textId="03379B57" w:rsidR="005D6343" w:rsidRPr="004654EC" w:rsidRDefault="001713E8" w:rsidP="005D6343">
      <w:pPr>
        <w:pStyle w:val="Tilfelt"/>
        <w:ind w:left="0" w:right="0"/>
        <w:rPr>
          <w:rFonts w:ascii="Times New Roman" w:hAnsi="Times New Roman"/>
          <w:b/>
          <w:bCs/>
        </w:rPr>
      </w:pPr>
      <w:r w:rsidRPr="001713E8">
        <w:rPr>
          <w:rFonts w:ascii="Times New Roman" w:hAnsi="Times New Roman"/>
          <w:b/>
          <w:bCs/>
        </w:rPr>
        <w:t>Sak 21/</w:t>
      </w:r>
      <w:r w:rsidR="001B6150">
        <w:rPr>
          <w:rFonts w:ascii="Times New Roman" w:hAnsi="Times New Roman"/>
          <w:b/>
          <w:bCs/>
        </w:rPr>
        <w:t>2</w:t>
      </w:r>
      <w:r w:rsidR="000E47EE">
        <w:rPr>
          <w:rFonts w:ascii="Times New Roman" w:hAnsi="Times New Roman"/>
          <w:b/>
          <w:bCs/>
        </w:rPr>
        <w:t>9</w:t>
      </w:r>
      <w:r w:rsidR="001B6150">
        <w:rPr>
          <w:rFonts w:ascii="Times New Roman" w:hAnsi="Times New Roman"/>
          <w:b/>
          <w:bCs/>
        </w:rPr>
        <w:tab/>
      </w:r>
      <w:r w:rsidR="002D04DF">
        <w:rPr>
          <w:rFonts w:ascii="Times New Roman" w:hAnsi="Times New Roman"/>
          <w:b/>
          <w:bCs/>
        </w:rPr>
        <w:t>Arbeidsmiljø og arbeidsmiljøundersøkelsen</w:t>
      </w:r>
    </w:p>
    <w:p w14:paraId="1AB641DE" w14:textId="22511CCA" w:rsidR="005D6343" w:rsidRDefault="005D6343" w:rsidP="005D6343">
      <w:pPr>
        <w:pStyle w:val="Tilfelt"/>
        <w:ind w:left="1440" w:right="0"/>
        <w:rPr>
          <w:rFonts w:ascii="Times New Roman" w:hAnsi="Times New Roman"/>
        </w:rPr>
      </w:pPr>
      <w:r>
        <w:rPr>
          <w:rFonts w:ascii="Times New Roman" w:hAnsi="Times New Roman"/>
        </w:rPr>
        <w:t xml:space="preserve">Hensikt: </w:t>
      </w:r>
      <w:r w:rsidR="002D04DF">
        <w:rPr>
          <w:rFonts w:ascii="Times New Roman" w:hAnsi="Times New Roman"/>
        </w:rPr>
        <w:t>Informere om status i arbeidsmiljø</w:t>
      </w:r>
      <w:r w:rsidR="00FF2680">
        <w:rPr>
          <w:rFonts w:ascii="Times New Roman" w:hAnsi="Times New Roman"/>
        </w:rPr>
        <w:t>oppfølgingen. Oddny Sagmo deltar.</w:t>
      </w:r>
    </w:p>
    <w:p w14:paraId="1CCA31AC" w14:textId="42115E22" w:rsidR="00FA24B0" w:rsidRDefault="00FA24B0" w:rsidP="005D6343">
      <w:pPr>
        <w:pStyle w:val="Tilfelt"/>
        <w:ind w:left="1440" w:right="0"/>
        <w:rPr>
          <w:rFonts w:ascii="Times New Roman" w:hAnsi="Times New Roman"/>
        </w:rPr>
      </w:pPr>
      <w:r>
        <w:rPr>
          <w:rFonts w:ascii="Times New Roman" w:hAnsi="Times New Roman"/>
        </w:rPr>
        <w:t xml:space="preserve">Presentasjon </w:t>
      </w:r>
      <w:r w:rsidR="00DC6D0A">
        <w:rPr>
          <w:rFonts w:ascii="Times New Roman" w:hAnsi="Times New Roman"/>
        </w:rPr>
        <w:t>lagt på mappen.</w:t>
      </w:r>
    </w:p>
    <w:p w14:paraId="47FAFF29" w14:textId="3A097CAC" w:rsidR="00A2409B" w:rsidRDefault="00A2409B" w:rsidP="005D6343">
      <w:pPr>
        <w:pStyle w:val="Tilfelt"/>
        <w:ind w:left="1440" w:right="0"/>
        <w:rPr>
          <w:rFonts w:ascii="Times New Roman" w:hAnsi="Times New Roman"/>
        </w:rPr>
      </w:pPr>
    </w:p>
    <w:p w14:paraId="1900A9EE" w14:textId="6C172212" w:rsidR="00A1002C" w:rsidRDefault="00A1002C" w:rsidP="005D6343">
      <w:pPr>
        <w:pStyle w:val="Tilfelt"/>
        <w:ind w:left="1440" w:right="0"/>
        <w:rPr>
          <w:rFonts w:ascii="Times New Roman" w:hAnsi="Times New Roman"/>
        </w:rPr>
      </w:pPr>
      <w:r>
        <w:rPr>
          <w:rFonts w:ascii="Times New Roman" w:hAnsi="Times New Roman"/>
        </w:rPr>
        <w:t xml:space="preserve">Arbeidsmiljø på dagsorden. Arbeidet ble stoppet grunnet korona. I høst har dette vært en todelt sak – ferdigstille oppfølging, men også sette arbeidsmiljø på dagsorden. </w:t>
      </w:r>
    </w:p>
    <w:p w14:paraId="0ECB5248" w14:textId="60599537" w:rsidR="00A1002C" w:rsidRDefault="00A1002C" w:rsidP="005D6343">
      <w:pPr>
        <w:pStyle w:val="Tilfelt"/>
        <w:ind w:left="1440" w:right="0"/>
        <w:rPr>
          <w:rFonts w:ascii="Times New Roman" w:hAnsi="Times New Roman"/>
        </w:rPr>
      </w:pPr>
      <w:r>
        <w:rPr>
          <w:rFonts w:ascii="Times New Roman" w:hAnsi="Times New Roman"/>
        </w:rPr>
        <w:t>Alle enheter bortsett fra to enheter har gjennomført oppfølgingen av ARK.</w:t>
      </w:r>
    </w:p>
    <w:p w14:paraId="67BE39F1" w14:textId="6254F817" w:rsidR="00A1002C" w:rsidRDefault="00A1002C" w:rsidP="005D6343">
      <w:pPr>
        <w:pStyle w:val="Tilfelt"/>
        <w:ind w:left="1440" w:right="0"/>
        <w:rPr>
          <w:rFonts w:ascii="Times New Roman" w:hAnsi="Times New Roman"/>
        </w:rPr>
      </w:pPr>
      <w:r>
        <w:rPr>
          <w:rFonts w:ascii="Times New Roman" w:hAnsi="Times New Roman"/>
        </w:rPr>
        <w:t xml:space="preserve">Arbeidsmiljø handler om arbeid, hvordan det blir planlagt og gjennomført på enhetene. Skape arenaer med ledere </w:t>
      </w:r>
      <w:r w:rsidR="000F5F54">
        <w:rPr>
          <w:rFonts w:ascii="Times New Roman" w:hAnsi="Times New Roman"/>
        </w:rPr>
        <w:t xml:space="preserve">og ansatte </w:t>
      </w:r>
      <w:r>
        <w:rPr>
          <w:rFonts w:ascii="Times New Roman" w:hAnsi="Times New Roman"/>
        </w:rPr>
        <w:t xml:space="preserve">der en kan snakke om arbeidsmiljø og ha det på dagsorden. </w:t>
      </w:r>
    </w:p>
    <w:p w14:paraId="6D2C5161" w14:textId="583AD7CB" w:rsidR="00DC6D0A" w:rsidRDefault="00DC6D0A" w:rsidP="005D6343">
      <w:pPr>
        <w:pStyle w:val="Tilfelt"/>
        <w:ind w:left="1440" w:right="0"/>
        <w:rPr>
          <w:rFonts w:ascii="Times New Roman" w:hAnsi="Times New Roman"/>
        </w:rPr>
      </w:pPr>
    </w:p>
    <w:p w14:paraId="647573C4" w14:textId="1FD9ACF9" w:rsidR="00DC6D0A" w:rsidRDefault="00DC6D0A" w:rsidP="005D6343">
      <w:pPr>
        <w:pStyle w:val="Tilfelt"/>
        <w:ind w:left="1440" w:right="0"/>
        <w:rPr>
          <w:rFonts w:ascii="Times New Roman" w:hAnsi="Times New Roman"/>
        </w:rPr>
      </w:pPr>
      <w:r>
        <w:rPr>
          <w:rFonts w:ascii="Times New Roman" w:hAnsi="Times New Roman"/>
        </w:rPr>
        <w:t>NV sin håndtering av det psykososiale arbeidsmiljøet under korona</w:t>
      </w:r>
      <w:r w:rsidR="00645564">
        <w:rPr>
          <w:rFonts w:ascii="Times New Roman" w:hAnsi="Times New Roman"/>
        </w:rPr>
        <w:t xml:space="preserve"> fra alle enheter</w:t>
      </w:r>
      <w:r>
        <w:rPr>
          <w:rFonts w:ascii="Times New Roman" w:hAnsi="Times New Roman"/>
        </w:rPr>
        <w:t>:</w:t>
      </w:r>
    </w:p>
    <w:p w14:paraId="4CB02E22" w14:textId="7788ADC1" w:rsidR="00DC6D0A" w:rsidRDefault="00DC6D0A" w:rsidP="00DC6D0A">
      <w:pPr>
        <w:pStyle w:val="Tilfelt"/>
        <w:numPr>
          <w:ilvl w:val="0"/>
          <w:numId w:val="13"/>
        </w:numPr>
        <w:ind w:right="0"/>
        <w:rPr>
          <w:rFonts w:ascii="Times New Roman" w:hAnsi="Times New Roman"/>
        </w:rPr>
      </w:pPr>
      <w:r>
        <w:rPr>
          <w:rFonts w:ascii="Times New Roman" w:hAnsi="Times New Roman"/>
        </w:rPr>
        <w:t xml:space="preserve">Jobb og fritid har blitt mer </w:t>
      </w:r>
      <w:r w:rsidR="00645564">
        <w:rPr>
          <w:rFonts w:ascii="Times New Roman" w:hAnsi="Times New Roman"/>
        </w:rPr>
        <w:t>utvisket</w:t>
      </w:r>
    </w:p>
    <w:p w14:paraId="16958CC0" w14:textId="50856679" w:rsidR="0003323B" w:rsidRDefault="0003323B" w:rsidP="00DC6D0A">
      <w:pPr>
        <w:pStyle w:val="Tilfelt"/>
        <w:numPr>
          <w:ilvl w:val="0"/>
          <w:numId w:val="13"/>
        </w:numPr>
        <w:ind w:right="0"/>
        <w:rPr>
          <w:rFonts w:ascii="Times New Roman" w:hAnsi="Times New Roman"/>
        </w:rPr>
      </w:pPr>
      <w:r>
        <w:rPr>
          <w:rFonts w:ascii="Times New Roman" w:hAnsi="Times New Roman"/>
        </w:rPr>
        <w:t>Ansatte ser viktigheten av et godt arbeidsmiljø</w:t>
      </w:r>
    </w:p>
    <w:p w14:paraId="28B91051" w14:textId="7FCC667D" w:rsidR="0003323B" w:rsidRDefault="0003323B" w:rsidP="00DC6D0A">
      <w:pPr>
        <w:pStyle w:val="Tilfelt"/>
        <w:numPr>
          <w:ilvl w:val="0"/>
          <w:numId w:val="13"/>
        </w:numPr>
        <w:ind w:right="0"/>
        <w:rPr>
          <w:rFonts w:ascii="Times New Roman" w:hAnsi="Times New Roman"/>
        </w:rPr>
      </w:pPr>
      <w:r>
        <w:rPr>
          <w:rFonts w:ascii="Times New Roman" w:hAnsi="Times New Roman"/>
        </w:rPr>
        <w:t xml:space="preserve">Ledere mindre tilgjengelig, </w:t>
      </w:r>
      <w:r w:rsidR="000F5F54">
        <w:rPr>
          <w:rFonts w:ascii="Times New Roman" w:hAnsi="Times New Roman"/>
        </w:rPr>
        <w:t xml:space="preserve">det er </w:t>
      </w:r>
      <w:r>
        <w:rPr>
          <w:rFonts w:ascii="Times New Roman" w:hAnsi="Times New Roman"/>
        </w:rPr>
        <w:t>mindre sosialt og mindre tilgjengelig</w:t>
      </w:r>
      <w:r w:rsidR="000F5F54">
        <w:rPr>
          <w:rFonts w:ascii="Times New Roman" w:hAnsi="Times New Roman"/>
        </w:rPr>
        <w:t>het</w:t>
      </w:r>
    </w:p>
    <w:p w14:paraId="405BB3C7" w14:textId="1A9EA46A" w:rsidR="0003323B" w:rsidRDefault="0003323B" w:rsidP="00DC6D0A">
      <w:pPr>
        <w:pStyle w:val="Tilfelt"/>
        <w:numPr>
          <w:ilvl w:val="0"/>
          <w:numId w:val="13"/>
        </w:numPr>
        <w:ind w:right="0"/>
        <w:rPr>
          <w:rFonts w:ascii="Times New Roman" w:hAnsi="Times New Roman"/>
        </w:rPr>
      </w:pPr>
      <w:r>
        <w:rPr>
          <w:rFonts w:ascii="Times New Roman" w:hAnsi="Times New Roman"/>
        </w:rPr>
        <w:t>De spontane og uformelle møte</w:t>
      </w:r>
      <w:r w:rsidR="000F5F54">
        <w:rPr>
          <w:rFonts w:ascii="Times New Roman" w:hAnsi="Times New Roman"/>
        </w:rPr>
        <w:t>ne</w:t>
      </w:r>
      <w:r>
        <w:rPr>
          <w:rFonts w:ascii="Times New Roman" w:hAnsi="Times New Roman"/>
        </w:rPr>
        <w:t xml:space="preserve"> er savnet</w:t>
      </w:r>
    </w:p>
    <w:p w14:paraId="5F442D38" w14:textId="6F9F1EB9" w:rsidR="0003323B" w:rsidRDefault="0003323B" w:rsidP="00DC6D0A">
      <w:pPr>
        <w:pStyle w:val="Tilfelt"/>
        <w:numPr>
          <w:ilvl w:val="0"/>
          <w:numId w:val="13"/>
        </w:numPr>
        <w:ind w:right="0"/>
        <w:rPr>
          <w:rFonts w:ascii="Times New Roman" w:hAnsi="Times New Roman"/>
        </w:rPr>
      </w:pPr>
      <w:r>
        <w:rPr>
          <w:rFonts w:ascii="Times New Roman" w:hAnsi="Times New Roman"/>
        </w:rPr>
        <w:t>Hjemmekontor</w:t>
      </w:r>
      <w:r w:rsidR="000F5F54">
        <w:rPr>
          <w:rFonts w:ascii="Times New Roman" w:hAnsi="Times New Roman"/>
        </w:rPr>
        <w:t xml:space="preserve"> oppleves for noen</w:t>
      </w:r>
      <w:r>
        <w:rPr>
          <w:rFonts w:ascii="Times New Roman" w:hAnsi="Times New Roman"/>
        </w:rPr>
        <w:t xml:space="preserve"> mindre stressende</w:t>
      </w:r>
    </w:p>
    <w:p w14:paraId="7392B426" w14:textId="2956582C" w:rsidR="0003323B" w:rsidRDefault="0003323B" w:rsidP="00DC6D0A">
      <w:pPr>
        <w:pStyle w:val="Tilfelt"/>
        <w:numPr>
          <w:ilvl w:val="0"/>
          <w:numId w:val="13"/>
        </w:numPr>
        <w:ind w:right="0"/>
        <w:rPr>
          <w:rFonts w:ascii="Times New Roman" w:hAnsi="Times New Roman"/>
        </w:rPr>
      </w:pPr>
      <w:r>
        <w:rPr>
          <w:rFonts w:ascii="Times New Roman" w:hAnsi="Times New Roman"/>
        </w:rPr>
        <w:t>Ansatte opplever større autonomi</w:t>
      </w:r>
    </w:p>
    <w:p w14:paraId="70815F42" w14:textId="0E1E7EC9" w:rsidR="0003323B" w:rsidRDefault="0003323B" w:rsidP="00DC6D0A">
      <w:pPr>
        <w:pStyle w:val="Tilfelt"/>
        <w:numPr>
          <w:ilvl w:val="0"/>
          <w:numId w:val="13"/>
        </w:numPr>
        <w:ind w:right="0"/>
        <w:rPr>
          <w:rFonts w:ascii="Times New Roman" w:hAnsi="Times New Roman"/>
        </w:rPr>
      </w:pPr>
      <w:r>
        <w:rPr>
          <w:rFonts w:ascii="Times New Roman" w:hAnsi="Times New Roman"/>
        </w:rPr>
        <w:t>Produktivitet</w:t>
      </w:r>
      <w:r w:rsidR="000F5F54">
        <w:rPr>
          <w:rFonts w:ascii="Times New Roman" w:hAnsi="Times New Roman"/>
        </w:rPr>
        <w:t>en oppleves</w:t>
      </w:r>
      <w:r>
        <w:rPr>
          <w:rFonts w:ascii="Times New Roman" w:hAnsi="Times New Roman"/>
        </w:rPr>
        <w:t xml:space="preserve"> ulikt</w:t>
      </w:r>
    </w:p>
    <w:p w14:paraId="6EBD6ED7" w14:textId="09CB7FE1" w:rsidR="0003323B" w:rsidRDefault="000F5F54" w:rsidP="00DC6D0A">
      <w:pPr>
        <w:pStyle w:val="Tilfelt"/>
        <w:numPr>
          <w:ilvl w:val="0"/>
          <w:numId w:val="13"/>
        </w:numPr>
        <w:ind w:right="0"/>
        <w:rPr>
          <w:rFonts w:ascii="Times New Roman" w:hAnsi="Times New Roman"/>
        </w:rPr>
      </w:pPr>
      <w:r>
        <w:rPr>
          <w:rFonts w:ascii="Times New Roman" w:hAnsi="Times New Roman"/>
        </w:rPr>
        <w:t xml:space="preserve">Noen ansatte </w:t>
      </w:r>
      <w:r w:rsidR="0003323B">
        <w:rPr>
          <w:rFonts w:ascii="Times New Roman" w:hAnsi="Times New Roman"/>
        </w:rPr>
        <w:t>opplever ensomhet</w:t>
      </w:r>
    </w:p>
    <w:p w14:paraId="3B0070BF" w14:textId="77777777" w:rsidR="00AA2FDB" w:rsidRDefault="00AA2FDB" w:rsidP="005D6343">
      <w:pPr>
        <w:pStyle w:val="Tilfelt"/>
        <w:ind w:left="1440" w:right="0"/>
        <w:rPr>
          <w:rFonts w:ascii="Times New Roman" w:hAnsi="Times New Roman"/>
        </w:rPr>
      </w:pPr>
    </w:p>
    <w:p w14:paraId="0C67C88E" w14:textId="6F26F99E" w:rsidR="001B6150" w:rsidRDefault="000F5F54" w:rsidP="005D6343">
      <w:pPr>
        <w:pStyle w:val="Tilfelt"/>
        <w:ind w:left="1440" w:right="0"/>
        <w:rPr>
          <w:rFonts w:ascii="Times New Roman" w:hAnsi="Times New Roman"/>
        </w:rPr>
      </w:pPr>
      <w:r>
        <w:rPr>
          <w:rFonts w:ascii="Times New Roman" w:hAnsi="Times New Roman"/>
        </w:rPr>
        <w:t>Gjennomgangen er g</w:t>
      </w:r>
      <w:r w:rsidR="00064ABD">
        <w:rPr>
          <w:rFonts w:ascii="Times New Roman" w:hAnsi="Times New Roman"/>
        </w:rPr>
        <w:t>jenkjennbar f</w:t>
      </w:r>
      <w:r>
        <w:rPr>
          <w:rFonts w:ascii="Times New Roman" w:hAnsi="Times New Roman"/>
        </w:rPr>
        <w:t>or</w:t>
      </w:r>
      <w:r w:rsidR="00064ABD">
        <w:rPr>
          <w:rFonts w:ascii="Times New Roman" w:hAnsi="Times New Roman"/>
        </w:rPr>
        <w:t xml:space="preserve"> LOSAM. </w:t>
      </w:r>
    </w:p>
    <w:p w14:paraId="4CEAC6B5" w14:textId="65D5FED2" w:rsidR="000B0647" w:rsidRDefault="000B0647" w:rsidP="005D6343">
      <w:pPr>
        <w:pStyle w:val="Tilfelt"/>
        <w:ind w:left="1440" w:right="0"/>
        <w:rPr>
          <w:rFonts w:ascii="Times New Roman" w:hAnsi="Times New Roman"/>
        </w:rPr>
      </w:pPr>
    </w:p>
    <w:p w14:paraId="5D9D9BCC" w14:textId="22179BA8" w:rsidR="000B0647" w:rsidRDefault="000F5F54" w:rsidP="005D6343">
      <w:pPr>
        <w:pStyle w:val="Tilfelt"/>
        <w:ind w:left="1440" w:right="0"/>
        <w:rPr>
          <w:rFonts w:ascii="Times New Roman" w:hAnsi="Times New Roman"/>
        </w:rPr>
      </w:pPr>
      <w:r>
        <w:rPr>
          <w:rFonts w:ascii="Times New Roman" w:hAnsi="Times New Roman"/>
        </w:rPr>
        <w:t>LOSAM vil bli involvert i f</w:t>
      </w:r>
      <w:r w:rsidR="000B0647">
        <w:rPr>
          <w:rFonts w:ascii="Times New Roman" w:hAnsi="Times New Roman"/>
        </w:rPr>
        <w:t xml:space="preserve">øringer og retningslinjer for ny ARK-undersøkelse, </w:t>
      </w:r>
    </w:p>
    <w:p w14:paraId="3BFDCC39" w14:textId="77777777" w:rsidR="002575B2" w:rsidRDefault="002575B2" w:rsidP="001B6150">
      <w:pPr>
        <w:pStyle w:val="Tilfelt"/>
        <w:ind w:right="0"/>
        <w:rPr>
          <w:rFonts w:ascii="Times New Roman" w:hAnsi="Times New Roman"/>
        </w:rPr>
      </w:pPr>
    </w:p>
    <w:p w14:paraId="4C5E017C" w14:textId="0D2986EA" w:rsidR="002575B2" w:rsidRPr="002575B2" w:rsidRDefault="002575B2" w:rsidP="001B6150">
      <w:pPr>
        <w:pStyle w:val="Tilfelt"/>
        <w:ind w:right="0"/>
        <w:rPr>
          <w:rFonts w:ascii="Times New Roman" w:hAnsi="Times New Roman"/>
          <w:b/>
          <w:bCs/>
        </w:rPr>
      </w:pPr>
      <w:r w:rsidRPr="002575B2">
        <w:rPr>
          <w:rFonts w:ascii="Times New Roman" w:hAnsi="Times New Roman"/>
          <w:b/>
          <w:bCs/>
        </w:rPr>
        <w:t>Sak 21/30</w:t>
      </w:r>
      <w:r w:rsidRPr="002575B2">
        <w:rPr>
          <w:rFonts w:ascii="Times New Roman" w:hAnsi="Times New Roman"/>
          <w:b/>
          <w:bCs/>
        </w:rPr>
        <w:tab/>
        <w:t>HMS-årsmøte</w:t>
      </w:r>
    </w:p>
    <w:p w14:paraId="0D298585" w14:textId="12999E9C" w:rsidR="002575B2" w:rsidRDefault="002575B2" w:rsidP="001B6150">
      <w:pPr>
        <w:pStyle w:val="Tilfelt"/>
        <w:ind w:right="0"/>
        <w:rPr>
          <w:rFonts w:ascii="Times New Roman" w:hAnsi="Times New Roman"/>
        </w:rPr>
      </w:pPr>
      <w:r>
        <w:rPr>
          <w:rFonts w:ascii="Times New Roman" w:hAnsi="Times New Roman"/>
        </w:rPr>
        <w:tab/>
      </w:r>
      <w:r>
        <w:rPr>
          <w:rFonts w:ascii="Times New Roman" w:hAnsi="Times New Roman"/>
        </w:rPr>
        <w:tab/>
        <w:t>Hensikt: Informasjon om gjennomføring</w:t>
      </w:r>
    </w:p>
    <w:p w14:paraId="16DE06A5" w14:textId="21FB0247" w:rsidR="001B6150" w:rsidRDefault="001B6150" w:rsidP="001B6150">
      <w:pPr>
        <w:pStyle w:val="Tilfelt"/>
        <w:ind w:right="0"/>
        <w:rPr>
          <w:rFonts w:ascii="Times New Roman" w:hAnsi="Times New Roman"/>
        </w:rPr>
      </w:pPr>
    </w:p>
    <w:p w14:paraId="3593147E" w14:textId="6021F461" w:rsidR="000B0647" w:rsidRDefault="000B0647" w:rsidP="00EE7693">
      <w:pPr>
        <w:pStyle w:val="Tilfelt"/>
        <w:ind w:left="1440" w:right="0" w:firstLine="1"/>
        <w:rPr>
          <w:rFonts w:ascii="Times New Roman" w:hAnsi="Times New Roman"/>
        </w:rPr>
      </w:pPr>
      <w:r>
        <w:rPr>
          <w:rFonts w:ascii="Times New Roman" w:hAnsi="Times New Roman"/>
        </w:rPr>
        <w:lastRenderedPageBreak/>
        <w:t>Normalt en gang i året</w:t>
      </w:r>
      <w:r w:rsidR="000F5F54">
        <w:rPr>
          <w:rFonts w:ascii="Times New Roman" w:hAnsi="Times New Roman"/>
        </w:rPr>
        <w:t xml:space="preserve"> der</w:t>
      </w:r>
      <w:r>
        <w:rPr>
          <w:rFonts w:ascii="Times New Roman" w:hAnsi="Times New Roman"/>
        </w:rPr>
        <w:t xml:space="preserve"> alle ledere, HMS-rådgivere, tillitsvalgte </w:t>
      </w:r>
      <w:proofErr w:type="spellStart"/>
      <w:proofErr w:type="gramStart"/>
      <w:r w:rsidR="00EE7693">
        <w:rPr>
          <w:rFonts w:ascii="Times New Roman" w:hAnsi="Times New Roman"/>
        </w:rPr>
        <w:t>m.fl</w:t>
      </w:r>
      <w:proofErr w:type="spellEnd"/>
      <w:proofErr w:type="gramEnd"/>
      <w:r w:rsidR="00EE7693">
        <w:rPr>
          <w:rFonts w:ascii="Times New Roman" w:hAnsi="Times New Roman"/>
        </w:rPr>
        <w:t xml:space="preserve"> samles for en g</w:t>
      </w:r>
      <w:r>
        <w:rPr>
          <w:rFonts w:ascii="Times New Roman" w:hAnsi="Times New Roman"/>
        </w:rPr>
        <w:t xml:space="preserve">jennomgang av relevante tema. I fjor ble det utsatt for at det </w:t>
      </w:r>
      <w:r w:rsidR="00EE7693">
        <w:rPr>
          <w:rFonts w:ascii="Times New Roman" w:hAnsi="Times New Roman"/>
        </w:rPr>
        <w:t>ikke</w:t>
      </w:r>
      <w:r>
        <w:rPr>
          <w:rFonts w:ascii="Times New Roman" w:hAnsi="Times New Roman"/>
        </w:rPr>
        <w:t xml:space="preserve"> gikk med en fysisk samling. Dekan ønsker å utsette HMS-årsmøte til vi kan ha en fysisk samling til høsten. I praksis betyr det at vi hopper over et år med HMS-årsmøte. </w:t>
      </w:r>
    </w:p>
    <w:p w14:paraId="357187F5" w14:textId="441521BA" w:rsidR="0002620E" w:rsidRDefault="0002620E" w:rsidP="001B6150">
      <w:pPr>
        <w:pStyle w:val="Tilfelt"/>
        <w:ind w:right="0"/>
        <w:rPr>
          <w:rFonts w:ascii="Times New Roman" w:hAnsi="Times New Roman"/>
        </w:rPr>
      </w:pPr>
    </w:p>
    <w:p w14:paraId="79BBA8B2" w14:textId="62B8A1BE" w:rsidR="00D5085F" w:rsidRDefault="00EE7693" w:rsidP="00EE7693">
      <w:pPr>
        <w:pStyle w:val="Tilfelt"/>
        <w:ind w:left="805" w:right="0" w:firstLine="635"/>
        <w:rPr>
          <w:rFonts w:ascii="Times New Roman" w:hAnsi="Times New Roman"/>
        </w:rPr>
      </w:pPr>
      <w:r>
        <w:rPr>
          <w:rFonts w:ascii="Times New Roman" w:hAnsi="Times New Roman"/>
        </w:rPr>
        <w:t>LOSAM støtter å utsette HMS-årsmøtet til høsten 21.</w:t>
      </w:r>
    </w:p>
    <w:p w14:paraId="2D3F82F5" w14:textId="788FC824" w:rsidR="00D5085F" w:rsidRDefault="00D5085F" w:rsidP="001B6150">
      <w:pPr>
        <w:pStyle w:val="Tilfelt"/>
        <w:ind w:right="0"/>
        <w:rPr>
          <w:rFonts w:ascii="Times New Roman" w:hAnsi="Times New Roman"/>
        </w:rPr>
      </w:pPr>
    </w:p>
    <w:p w14:paraId="3EFE16CC" w14:textId="62CE86A7" w:rsidR="00D5085F" w:rsidRDefault="00EE7693" w:rsidP="00EE7693">
      <w:pPr>
        <w:pStyle w:val="Tilfelt"/>
        <w:ind w:left="1440" w:right="0"/>
        <w:rPr>
          <w:rFonts w:ascii="Times New Roman" w:hAnsi="Times New Roman"/>
        </w:rPr>
      </w:pPr>
      <w:r>
        <w:rPr>
          <w:rFonts w:ascii="Times New Roman" w:hAnsi="Times New Roman"/>
        </w:rPr>
        <w:t>Vi k</w:t>
      </w:r>
      <w:r w:rsidR="00D5085F">
        <w:rPr>
          <w:rFonts w:ascii="Times New Roman" w:hAnsi="Times New Roman"/>
        </w:rPr>
        <w:t>ommer tilbake til tema for årsmøtet, og ønsker gjerne innspill fra LOSAM</w:t>
      </w:r>
      <w:r>
        <w:rPr>
          <w:rFonts w:ascii="Times New Roman" w:hAnsi="Times New Roman"/>
        </w:rPr>
        <w:t xml:space="preserve"> på aktuelle tema</w:t>
      </w:r>
      <w:r w:rsidR="00D5085F">
        <w:rPr>
          <w:rFonts w:ascii="Times New Roman" w:hAnsi="Times New Roman"/>
        </w:rPr>
        <w:t>.</w:t>
      </w:r>
      <w:r>
        <w:rPr>
          <w:rFonts w:ascii="Times New Roman" w:hAnsi="Times New Roman"/>
        </w:rPr>
        <w:t xml:space="preserve"> Tema som er tenkt for HMS-årsmøtet er notatet om hjemmekontor.</w:t>
      </w:r>
    </w:p>
    <w:p w14:paraId="50E39866" w14:textId="77777777" w:rsidR="00D5085F" w:rsidRDefault="00D5085F" w:rsidP="001B6150">
      <w:pPr>
        <w:pStyle w:val="Tilfelt"/>
        <w:ind w:right="0"/>
        <w:rPr>
          <w:rFonts w:ascii="Times New Roman" w:hAnsi="Times New Roman"/>
        </w:rPr>
      </w:pPr>
    </w:p>
    <w:p w14:paraId="5725E199" w14:textId="22B1F63F" w:rsidR="0002620E" w:rsidRPr="0002620E" w:rsidRDefault="0002620E" w:rsidP="001B6150">
      <w:pPr>
        <w:pStyle w:val="Tilfelt"/>
        <w:ind w:right="0"/>
        <w:rPr>
          <w:rFonts w:ascii="Times New Roman" w:hAnsi="Times New Roman"/>
          <w:b/>
          <w:bCs/>
        </w:rPr>
      </w:pPr>
      <w:r w:rsidRPr="0002620E">
        <w:rPr>
          <w:rFonts w:ascii="Times New Roman" w:hAnsi="Times New Roman"/>
          <w:b/>
          <w:bCs/>
        </w:rPr>
        <w:t>Sak 21/31</w:t>
      </w:r>
      <w:r w:rsidRPr="0002620E">
        <w:rPr>
          <w:rFonts w:ascii="Times New Roman" w:hAnsi="Times New Roman"/>
          <w:b/>
          <w:bCs/>
        </w:rPr>
        <w:tab/>
        <w:t>Ansettelse av instituttledere</w:t>
      </w:r>
    </w:p>
    <w:p w14:paraId="2040909A" w14:textId="3001C3F9" w:rsidR="0002620E" w:rsidRDefault="0002620E" w:rsidP="001B6150">
      <w:pPr>
        <w:pStyle w:val="Tilfelt"/>
        <w:ind w:right="0"/>
        <w:rPr>
          <w:rFonts w:ascii="Times New Roman" w:hAnsi="Times New Roman"/>
        </w:rPr>
      </w:pPr>
      <w:r>
        <w:rPr>
          <w:rFonts w:ascii="Times New Roman" w:hAnsi="Times New Roman"/>
        </w:rPr>
        <w:tab/>
      </w:r>
      <w:r>
        <w:rPr>
          <w:rFonts w:ascii="Times New Roman" w:hAnsi="Times New Roman"/>
        </w:rPr>
        <w:tab/>
        <w:t>Hensikt: orientere om status for alle, og ny prosess ved IBT</w:t>
      </w:r>
    </w:p>
    <w:p w14:paraId="4EC7E3EC" w14:textId="657FC4FA" w:rsidR="00896B07" w:rsidRDefault="00896B07" w:rsidP="001B6150">
      <w:pPr>
        <w:pStyle w:val="Tilfelt"/>
        <w:ind w:right="0"/>
        <w:rPr>
          <w:rFonts w:ascii="Times New Roman" w:hAnsi="Times New Roman"/>
        </w:rPr>
      </w:pPr>
    </w:p>
    <w:p w14:paraId="71B48867" w14:textId="6A50D20C" w:rsidR="00896B07" w:rsidRDefault="00896B07" w:rsidP="001B6150">
      <w:pPr>
        <w:pStyle w:val="Tilfelt"/>
        <w:ind w:right="0"/>
        <w:rPr>
          <w:rFonts w:ascii="Times New Roman" w:hAnsi="Times New Roman"/>
        </w:rPr>
      </w:pPr>
      <w:r>
        <w:rPr>
          <w:rFonts w:ascii="Times New Roman" w:hAnsi="Times New Roman"/>
        </w:rPr>
        <w:tab/>
      </w:r>
      <w:r>
        <w:rPr>
          <w:rFonts w:ascii="Times New Roman" w:hAnsi="Times New Roman"/>
        </w:rPr>
        <w:tab/>
      </w:r>
      <w:r w:rsidR="00EE7693">
        <w:rPr>
          <w:rFonts w:ascii="Times New Roman" w:hAnsi="Times New Roman"/>
        </w:rPr>
        <w:t>Fakultetet l</w:t>
      </w:r>
      <w:r>
        <w:rPr>
          <w:rFonts w:ascii="Times New Roman" w:hAnsi="Times New Roman"/>
        </w:rPr>
        <w:t xml:space="preserve">yser </w:t>
      </w:r>
      <w:r w:rsidR="00EE7693">
        <w:rPr>
          <w:rFonts w:ascii="Times New Roman" w:hAnsi="Times New Roman"/>
        </w:rPr>
        <w:t xml:space="preserve">på nytt </w:t>
      </w:r>
      <w:r>
        <w:rPr>
          <w:rFonts w:ascii="Times New Roman" w:hAnsi="Times New Roman"/>
        </w:rPr>
        <w:t xml:space="preserve">ut instituttleder ved IBT. </w:t>
      </w:r>
      <w:r w:rsidR="00EE7693">
        <w:rPr>
          <w:rFonts w:ascii="Times New Roman" w:hAnsi="Times New Roman"/>
        </w:rPr>
        <w:t xml:space="preserve">Målet er å </w:t>
      </w:r>
      <w:r>
        <w:rPr>
          <w:rFonts w:ascii="Times New Roman" w:hAnsi="Times New Roman"/>
        </w:rPr>
        <w:t xml:space="preserve">behandle dette i styremøtet </w:t>
      </w:r>
      <w:r w:rsidR="00EE7693">
        <w:rPr>
          <w:rFonts w:ascii="Times New Roman" w:hAnsi="Times New Roman"/>
        </w:rPr>
        <w:tab/>
      </w:r>
      <w:r w:rsidR="00EE7693">
        <w:rPr>
          <w:rFonts w:ascii="Times New Roman" w:hAnsi="Times New Roman"/>
        </w:rPr>
        <w:tab/>
      </w:r>
      <w:r>
        <w:rPr>
          <w:rFonts w:ascii="Times New Roman" w:hAnsi="Times New Roman"/>
        </w:rPr>
        <w:t xml:space="preserve">10.juni. </w:t>
      </w:r>
    </w:p>
    <w:p w14:paraId="4EBED677" w14:textId="3E807232" w:rsidR="00896B07" w:rsidRDefault="00896B07" w:rsidP="001B6150">
      <w:pPr>
        <w:pStyle w:val="Tilfelt"/>
        <w:ind w:right="0"/>
        <w:rPr>
          <w:rFonts w:ascii="Times New Roman" w:hAnsi="Times New Roman"/>
        </w:rPr>
      </w:pPr>
      <w:r>
        <w:rPr>
          <w:rFonts w:ascii="Times New Roman" w:hAnsi="Times New Roman"/>
        </w:rPr>
        <w:tab/>
      </w:r>
      <w:r>
        <w:rPr>
          <w:rFonts w:ascii="Times New Roman" w:hAnsi="Times New Roman"/>
        </w:rPr>
        <w:tab/>
        <w:t xml:space="preserve">For de øvrige </w:t>
      </w:r>
      <w:r w:rsidR="00EE7693">
        <w:rPr>
          <w:rFonts w:ascii="Times New Roman" w:hAnsi="Times New Roman"/>
        </w:rPr>
        <w:t>instituttlederne</w:t>
      </w:r>
      <w:r>
        <w:rPr>
          <w:rFonts w:ascii="Times New Roman" w:hAnsi="Times New Roman"/>
        </w:rPr>
        <w:t xml:space="preserve"> er </w:t>
      </w:r>
      <w:r w:rsidR="00EE7693">
        <w:rPr>
          <w:rFonts w:ascii="Times New Roman" w:hAnsi="Times New Roman"/>
        </w:rPr>
        <w:t>vi nå i prosess med å lande arbeidsavtalene.</w:t>
      </w:r>
    </w:p>
    <w:p w14:paraId="51155761" w14:textId="4AE0896B" w:rsidR="007A4D6C" w:rsidRDefault="007A4D6C" w:rsidP="007A4D6C">
      <w:pPr>
        <w:pStyle w:val="Tilfelt"/>
        <w:ind w:left="0" w:right="0"/>
        <w:rPr>
          <w:rFonts w:ascii="Times New Roman" w:hAnsi="Times New Roman"/>
        </w:rPr>
      </w:pPr>
    </w:p>
    <w:p w14:paraId="3326928C" w14:textId="69D0D781" w:rsidR="002114DF" w:rsidRDefault="002114DF" w:rsidP="001B6150">
      <w:pPr>
        <w:pStyle w:val="Tilfelt"/>
        <w:ind w:right="0"/>
        <w:rPr>
          <w:rFonts w:ascii="Times New Roman" w:hAnsi="Times New Roman"/>
        </w:rPr>
      </w:pPr>
    </w:p>
    <w:p w14:paraId="0BE8571E" w14:textId="37D903EA" w:rsidR="002114DF" w:rsidRPr="002114DF" w:rsidRDefault="002114DF" w:rsidP="001B6150">
      <w:pPr>
        <w:pStyle w:val="Tilfelt"/>
        <w:ind w:right="0"/>
        <w:rPr>
          <w:rFonts w:ascii="Times New Roman" w:hAnsi="Times New Roman"/>
          <w:b/>
          <w:bCs/>
        </w:rPr>
      </w:pPr>
      <w:r w:rsidRPr="002114DF">
        <w:rPr>
          <w:rFonts w:ascii="Times New Roman" w:hAnsi="Times New Roman"/>
          <w:b/>
          <w:bCs/>
        </w:rPr>
        <w:t>Sak 21/32</w:t>
      </w:r>
      <w:r w:rsidRPr="002114DF">
        <w:rPr>
          <w:rFonts w:ascii="Times New Roman" w:hAnsi="Times New Roman"/>
          <w:b/>
          <w:bCs/>
        </w:rPr>
        <w:tab/>
        <w:t>Ny økonomimodell</w:t>
      </w:r>
      <w:r w:rsidRPr="002114DF">
        <w:rPr>
          <w:rFonts w:ascii="Times New Roman" w:hAnsi="Times New Roman"/>
          <w:b/>
          <w:bCs/>
        </w:rPr>
        <w:tab/>
      </w:r>
      <w:r w:rsidRPr="002114DF">
        <w:rPr>
          <w:rFonts w:ascii="Times New Roman" w:hAnsi="Times New Roman"/>
          <w:b/>
          <w:bCs/>
        </w:rPr>
        <w:tab/>
      </w:r>
      <w:r w:rsidRPr="002114DF">
        <w:rPr>
          <w:rFonts w:ascii="Times New Roman" w:hAnsi="Times New Roman"/>
          <w:b/>
          <w:bCs/>
        </w:rPr>
        <w:tab/>
      </w:r>
      <w:r w:rsidRPr="002114DF">
        <w:rPr>
          <w:rFonts w:ascii="Times New Roman" w:hAnsi="Times New Roman"/>
          <w:b/>
          <w:bCs/>
        </w:rPr>
        <w:tab/>
      </w:r>
      <w:r w:rsidRPr="002114DF">
        <w:rPr>
          <w:rFonts w:ascii="Times New Roman" w:hAnsi="Times New Roman"/>
          <w:b/>
          <w:bCs/>
        </w:rPr>
        <w:tab/>
      </w:r>
      <w:r w:rsidRPr="002114DF">
        <w:rPr>
          <w:rFonts w:ascii="Times New Roman" w:hAnsi="Times New Roman"/>
          <w:b/>
          <w:bCs/>
        </w:rPr>
        <w:tab/>
      </w:r>
      <w:r w:rsidRPr="002114DF">
        <w:rPr>
          <w:rFonts w:ascii="Times New Roman" w:hAnsi="Times New Roman"/>
          <w:b/>
          <w:bCs/>
        </w:rPr>
        <w:tab/>
      </w:r>
      <w:r w:rsidRPr="002114DF">
        <w:rPr>
          <w:rFonts w:ascii="Times New Roman" w:hAnsi="Times New Roman"/>
          <w:b/>
          <w:bCs/>
        </w:rPr>
        <w:tab/>
      </w:r>
      <w:r w:rsidRPr="002114DF">
        <w:rPr>
          <w:rFonts w:ascii="Times New Roman" w:hAnsi="Times New Roman"/>
          <w:b/>
          <w:bCs/>
        </w:rPr>
        <w:tab/>
      </w:r>
    </w:p>
    <w:p w14:paraId="1B77EF7E" w14:textId="1FDC1438" w:rsidR="002114DF" w:rsidRDefault="002114DF" w:rsidP="001B6150">
      <w:pPr>
        <w:pStyle w:val="Tilfelt"/>
        <w:ind w:right="0"/>
        <w:rPr>
          <w:rFonts w:ascii="Times New Roman" w:hAnsi="Times New Roman"/>
        </w:rPr>
      </w:pPr>
      <w:r>
        <w:rPr>
          <w:rFonts w:ascii="Times New Roman" w:hAnsi="Times New Roman"/>
        </w:rPr>
        <w:tab/>
      </w:r>
      <w:r>
        <w:rPr>
          <w:rFonts w:ascii="Times New Roman" w:hAnsi="Times New Roman"/>
        </w:rPr>
        <w:tab/>
        <w:t xml:space="preserve">Hensikt: Orientere om arbeidet og vurderingsgrunnlaget rundt ny økonomimodell ved </w:t>
      </w:r>
      <w:r>
        <w:rPr>
          <w:rFonts w:ascii="Times New Roman" w:hAnsi="Times New Roman"/>
        </w:rPr>
        <w:tab/>
      </w:r>
      <w:r>
        <w:rPr>
          <w:rFonts w:ascii="Times New Roman" w:hAnsi="Times New Roman"/>
        </w:rPr>
        <w:tab/>
        <w:t xml:space="preserve">NV. </w:t>
      </w:r>
    </w:p>
    <w:p w14:paraId="2153A5E7" w14:textId="1D4FE493" w:rsidR="008037D9" w:rsidRDefault="002114DF" w:rsidP="00131F43">
      <w:pPr>
        <w:pStyle w:val="Tilfelt"/>
        <w:ind w:right="0"/>
        <w:rPr>
          <w:rFonts w:ascii="Times New Roman" w:hAnsi="Times New Roman"/>
        </w:rPr>
      </w:pPr>
      <w:r>
        <w:rPr>
          <w:rFonts w:ascii="Times New Roman" w:hAnsi="Times New Roman"/>
        </w:rPr>
        <w:tab/>
      </w:r>
      <w:r>
        <w:rPr>
          <w:rFonts w:ascii="Times New Roman" w:hAnsi="Times New Roman"/>
        </w:rPr>
        <w:tab/>
      </w:r>
    </w:p>
    <w:p w14:paraId="6D79E732" w14:textId="16E21A81" w:rsidR="008037D9" w:rsidRDefault="008037D9" w:rsidP="001B6150">
      <w:pPr>
        <w:pStyle w:val="Tilfelt"/>
        <w:ind w:right="0"/>
        <w:rPr>
          <w:rFonts w:ascii="Times New Roman" w:hAnsi="Times New Roman"/>
        </w:rPr>
      </w:pPr>
      <w:r>
        <w:rPr>
          <w:rFonts w:ascii="Times New Roman" w:hAnsi="Times New Roman"/>
        </w:rPr>
        <w:tab/>
      </w:r>
      <w:r>
        <w:rPr>
          <w:rFonts w:ascii="Times New Roman" w:hAnsi="Times New Roman"/>
        </w:rPr>
        <w:tab/>
        <w:t>Presentasjon</w:t>
      </w:r>
      <w:r w:rsidR="00131F43">
        <w:rPr>
          <w:rFonts w:ascii="Times New Roman" w:hAnsi="Times New Roman"/>
        </w:rPr>
        <w:t xml:space="preserve"> i møtet som viser simuleringen av ulik basis for instituttene.</w:t>
      </w:r>
    </w:p>
    <w:p w14:paraId="7B1F8533" w14:textId="77777777" w:rsidR="00131F43" w:rsidRDefault="00131F43" w:rsidP="001B6150">
      <w:pPr>
        <w:pStyle w:val="Tilfelt"/>
        <w:ind w:right="0"/>
        <w:rPr>
          <w:rFonts w:ascii="Times New Roman" w:hAnsi="Times New Roman"/>
        </w:rPr>
      </w:pPr>
    </w:p>
    <w:p w14:paraId="2DF9074B" w14:textId="4E0633C7" w:rsidR="007A4D6C" w:rsidRDefault="00EE7693" w:rsidP="00EE7693">
      <w:pPr>
        <w:pStyle w:val="Tilfelt"/>
        <w:ind w:left="1440" w:right="0"/>
        <w:rPr>
          <w:rFonts w:ascii="Times New Roman" w:hAnsi="Times New Roman"/>
        </w:rPr>
      </w:pPr>
      <w:r>
        <w:rPr>
          <w:rFonts w:ascii="Times New Roman" w:hAnsi="Times New Roman"/>
        </w:rPr>
        <w:t>Det har vært</w:t>
      </w:r>
      <w:r w:rsidR="008037D9">
        <w:rPr>
          <w:rFonts w:ascii="Times New Roman" w:hAnsi="Times New Roman"/>
        </w:rPr>
        <w:t xml:space="preserve"> statusrapporter og oppdateringer fra arbeidsgruppen i ledermøtet i flere runder. </w:t>
      </w:r>
      <w:r w:rsidR="008037D9">
        <w:rPr>
          <w:rFonts w:ascii="Times New Roman" w:hAnsi="Times New Roman"/>
        </w:rPr>
        <w:br/>
      </w:r>
      <w:r>
        <w:rPr>
          <w:rFonts w:ascii="Times New Roman" w:hAnsi="Times New Roman"/>
        </w:rPr>
        <w:t>Diskusjonen går på vurderinger rundt en ny v</w:t>
      </w:r>
      <w:r w:rsidR="008037D9">
        <w:rPr>
          <w:rFonts w:ascii="Times New Roman" w:hAnsi="Times New Roman"/>
        </w:rPr>
        <w:t xml:space="preserve">iderefordelingsmodell </w:t>
      </w:r>
      <w:r>
        <w:rPr>
          <w:rFonts w:ascii="Times New Roman" w:hAnsi="Times New Roman"/>
        </w:rPr>
        <w:t xml:space="preserve">og gjennom denne </w:t>
      </w:r>
      <w:r w:rsidR="008037D9">
        <w:rPr>
          <w:rFonts w:ascii="Times New Roman" w:hAnsi="Times New Roman"/>
        </w:rPr>
        <w:t xml:space="preserve">hvordan fakultetet fordeler penger. </w:t>
      </w:r>
      <w:r>
        <w:rPr>
          <w:rFonts w:ascii="Times New Roman" w:hAnsi="Times New Roman"/>
        </w:rPr>
        <w:t>NV er det e</w:t>
      </w:r>
      <w:r w:rsidR="008037D9">
        <w:rPr>
          <w:rFonts w:ascii="Times New Roman" w:hAnsi="Times New Roman"/>
        </w:rPr>
        <w:t xml:space="preserve">neste fakultet ved NTNU som ikke fordeler ut penger til instituttene etter viderefordelingsmodellen. </w:t>
      </w:r>
    </w:p>
    <w:p w14:paraId="5A9C7CB2" w14:textId="40688DB5" w:rsidR="008037D9" w:rsidRDefault="008037D9" w:rsidP="008037D9">
      <w:pPr>
        <w:pStyle w:val="Tilfelt"/>
        <w:ind w:left="720" w:right="0"/>
        <w:rPr>
          <w:rFonts w:ascii="Times New Roman" w:hAnsi="Times New Roman"/>
        </w:rPr>
      </w:pPr>
    </w:p>
    <w:p w14:paraId="061138D1" w14:textId="30C1BB05" w:rsidR="008037D9" w:rsidRDefault="00EE7693" w:rsidP="00EE7693">
      <w:pPr>
        <w:pStyle w:val="Tilfelt"/>
        <w:ind w:left="720" w:right="0" w:firstLine="720"/>
        <w:rPr>
          <w:rFonts w:ascii="Times New Roman" w:hAnsi="Times New Roman"/>
        </w:rPr>
      </w:pPr>
      <w:r>
        <w:rPr>
          <w:rFonts w:ascii="Times New Roman" w:hAnsi="Times New Roman"/>
        </w:rPr>
        <w:t>Dekan har b</w:t>
      </w:r>
      <w:r w:rsidR="008037D9">
        <w:rPr>
          <w:rFonts w:ascii="Times New Roman" w:hAnsi="Times New Roman"/>
        </w:rPr>
        <w:t xml:space="preserve">edt arbeidsgruppen justere basis slik at det ikke blir noe sprang opp eller </w:t>
      </w:r>
      <w:r>
        <w:rPr>
          <w:rFonts w:ascii="Times New Roman" w:hAnsi="Times New Roman"/>
        </w:rPr>
        <w:tab/>
      </w:r>
      <w:r w:rsidR="008037D9">
        <w:rPr>
          <w:rFonts w:ascii="Times New Roman" w:hAnsi="Times New Roman"/>
        </w:rPr>
        <w:t>ned i et overgangsår. Det vil være ulik basis for instituttene</w:t>
      </w:r>
      <w:r>
        <w:rPr>
          <w:rFonts w:ascii="Times New Roman" w:hAnsi="Times New Roman"/>
        </w:rPr>
        <w:t>.</w:t>
      </w:r>
      <w:r w:rsidR="008037D9">
        <w:rPr>
          <w:rFonts w:ascii="Times New Roman" w:hAnsi="Times New Roman"/>
        </w:rPr>
        <w:t xml:space="preserve"> </w:t>
      </w:r>
    </w:p>
    <w:p w14:paraId="5FB8726E" w14:textId="420AC86B" w:rsidR="008037D9" w:rsidRDefault="008037D9" w:rsidP="008037D9">
      <w:pPr>
        <w:pStyle w:val="Tilfelt"/>
        <w:ind w:left="720" w:right="0"/>
        <w:rPr>
          <w:rFonts w:ascii="Times New Roman" w:hAnsi="Times New Roman"/>
        </w:rPr>
      </w:pPr>
    </w:p>
    <w:p w14:paraId="32B77E46" w14:textId="24CDF95E" w:rsidR="008037D9" w:rsidRDefault="00EE7693" w:rsidP="00EE7693">
      <w:pPr>
        <w:pStyle w:val="Tilfelt"/>
        <w:ind w:left="720" w:right="0" w:firstLine="720"/>
        <w:rPr>
          <w:rFonts w:ascii="Times New Roman" w:hAnsi="Times New Roman"/>
        </w:rPr>
      </w:pPr>
      <w:r>
        <w:rPr>
          <w:rFonts w:ascii="Times New Roman" w:hAnsi="Times New Roman"/>
        </w:rPr>
        <w:t>Målet for fremdriften i dette arbeidet var at forslag til ny økonomimodell s</w:t>
      </w:r>
      <w:r w:rsidR="00C95606">
        <w:rPr>
          <w:rFonts w:ascii="Times New Roman" w:hAnsi="Times New Roman"/>
        </w:rPr>
        <w:t xml:space="preserve">kulle </w:t>
      </w:r>
      <w:r>
        <w:rPr>
          <w:rFonts w:ascii="Times New Roman" w:hAnsi="Times New Roman"/>
        </w:rPr>
        <w:tab/>
      </w:r>
      <w:r w:rsidR="00C95606">
        <w:rPr>
          <w:rFonts w:ascii="Times New Roman" w:hAnsi="Times New Roman"/>
        </w:rPr>
        <w:t xml:space="preserve">presenteres til styret 10.juni, men det vil ikke gjøres vedtak i fakultetsstyret før etter </w:t>
      </w:r>
      <w:r>
        <w:rPr>
          <w:rFonts w:ascii="Times New Roman" w:hAnsi="Times New Roman"/>
        </w:rPr>
        <w:tab/>
      </w:r>
      <w:r w:rsidR="00C95606">
        <w:rPr>
          <w:rFonts w:ascii="Times New Roman" w:hAnsi="Times New Roman"/>
        </w:rPr>
        <w:t>sommeren. Det skal nå gjennomføres en workshop med ledermøte</w:t>
      </w:r>
      <w:r>
        <w:rPr>
          <w:rFonts w:ascii="Times New Roman" w:hAnsi="Times New Roman"/>
        </w:rPr>
        <w:t xml:space="preserve"> der vi går gjennom </w:t>
      </w:r>
      <w:r>
        <w:rPr>
          <w:rFonts w:ascii="Times New Roman" w:hAnsi="Times New Roman"/>
        </w:rPr>
        <w:tab/>
        <w:t>de ulike alternativene</w:t>
      </w:r>
      <w:r w:rsidR="00C95606">
        <w:rPr>
          <w:rFonts w:ascii="Times New Roman" w:hAnsi="Times New Roman"/>
        </w:rPr>
        <w:t>.</w:t>
      </w:r>
    </w:p>
    <w:p w14:paraId="20D648E8" w14:textId="57B7BA81" w:rsidR="000E5DF8" w:rsidRDefault="000E5DF8" w:rsidP="008037D9">
      <w:pPr>
        <w:pStyle w:val="Tilfelt"/>
        <w:ind w:left="720" w:right="0"/>
        <w:rPr>
          <w:rFonts w:ascii="Times New Roman" w:hAnsi="Times New Roman"/>
        </w:rPr>
      </w:pPr>
    </w:p>
    <w:p w14:paraId="26DE35FC" w14:textId="73B051FB" w:rsidR="008037D9" w:rsidRDefault="008037D9" w:rsidP="00EE7693">
      <w:pPr>
        <w:pStyle w:val="Tilfelt"/>
        <w:ind w:left="0" w:right="0"/>
        <w:rPr>
          <w:rFonts w:ascii="Times New Roman" w:hAnsi="Times New Roman"/>
        </w:rPr>
      </w:pPr>
      <w:r>
        <w:rPr>
          <w:rFonts w:ascii="Times New Roman" w:hAnsi="Times New Roman"/>
        </w:rPr>
        <w:tab/>
      </w:r>
      <w:r>
        <w:rPr>
          <w:rFonts w:ascii="Times New Roman" w:hAnsi="Times New Roman"/>
        </w:rPr>
        <w:tab/>
      </w:r>
    </w:p>
    <w:p w14:paraId="066C40B8" w14:textId="0E49ECED" w:rsidR="009726DD" w:rsidRPr="0009553A" w:rsidRDefault="0002620E" w:rsidP="00131F43">
      <w:pPr>
        <w:pStyle w:val="Tilfelt"/>
        <w:ind w:right="0"/>
        <w:rPr>
          <w:rFonts w:ascii="Times New Roman" w:hAnsi="Times New Roman"/>
        </w:rPr>
      </w:pPr>
      <w:r>
        <w:rPr>
          <w:rFonts w:ascii="Times New Roman" w:hAnsi="Times New Roman"/>
        </w:rPr>
        <w:tab/>
      </w:r>
      <w:r>
        <w:rPr>
          <w:rFonts w:ascii="Times New Roman" w:hAnsi="Times New Roman"/>
        </w:rPr>
        <w:tab/>
      </w:r>
      <w:r w:rsidR="00561BF5" w:rsidRPr="0093544C">
        <w:rPr>
          <w:rFonts w:ascii="Times New Roman" w:hAnsi="Times New Roman"/>
          <w:b/>
        </w:rPr>
        <w:t>Eventuelt</w:t>
      </w:r>
    </w:p>
    <w:p w14:paraId="47FEBEB5" w14:textId="006B95F0" w:rsidR="00723673" w:rsidRPr="00993AA6" w:rsidRDefault="00723673" w:rsidP="00F04E2D">
      <w:pPr>
        <w:pStyle w:val="Tilfelt"/>
        <w:ind w:left="0" w:right="0"/>
        <w:rPr>
          <w:rFonts w:ascii="Times New Roman" w:hAnsi="Times New Roman"/>
          <w:b/>
        </w:rPr>
      </w:pPr>
    </w:p>
    <w:p w14:paraId="4543E0BB" w14:textId="5C8939D0" w:rsidR="00421ADE" w:rsidRPr="0093544C" w:rsidRDefault="00561BF5" w:rsidP="00561BF5">
      <w:pPr>
        <w:pStyle w:val="Tilfelt"/>
        <w:ind w:left="0" w:right="0"/>
        <w:rPr>
          <w:rFonts w:ascii="Times New Roman" w:hAnsi="Times New Roman"/>
          <w:b/>
        </w:rPr>
      </w:pPr>
      <w:r w:rsidRPr="0093544C">
        <w:rPr>
          <w:rFonts w:ascii="Times New Roman" w:hAnsi="Times New Roman"/>
          <w:b/>
        </w:rPr>
        <w:t>Neste møte:</w:t>
      </w:r>
      <w:r w:rsidR="00421ADE" w:rsidRPr="0093544C">
        <w:rPr>
          <w:rFonts w:ascii="Times New Roman" w:hAnsi="Times New Roman"/>
          <w:b/>
          <w:color w:val="000000" w:themeColor="text1"/>
        </w:rPr>
        <w:t xml:space="preserve"> </w:t>
      </w:r>
      <w:r w:rsidR="00993AA6">
        <w:rPr>
          <w:rFonts w:ascii="Times New Roman" w:hAnsi="Times New Roman"/>
          <w:b/>
          <w:color w:val="000000" w:themeColor="text1"/>
        </w:rPr>
        <w:t xml:space="preserve">21.mai (BOTT ØL), </w:t>
      </w:r>
      <w:r w:rsidR="00FF2680">
        <w:rPr>
          <w:rFonts w:ascii="Times New Roman" w:hAnsi="Times New Roman"/>
          <w:b/>
          <w:color w:val="000000" w:themeColor="text1"/>
        </w:rPr>
        <w:t>7</w:t>
      </w:r>
      <w:r w:rsidR="008A6389">
        <w:rPr>
          <w:rFonts w:ascii="Times New Roman" w:hAnsi="Times New Roman"/>
          <w:b/>
          <w:color w:val="000000" w:themeColor="text1"/>
        </w:rPr>
        <w:t>.</w:t>
      </w:r>
      <w:r w:rsidR="00FF2680">
        <w:rPr>
          <w:rFonts w:ascii="Times New Roman" w:hAnsi="Times New Roman"/>
          <w:b/>
          <w:color w:val="000000" w:themeColor="text1"/>
        </w:rPr>
        <w:t>juni</w:t>
      </w:r>
      <w:r w:rsidR="008A6389">
        <w:rPr>
          <w:rFonts w:ascii="Times New Roman" w:hAnsi="Times New Roman"/>
          <w:b/>
          <w:color w:val="000000" w:themeColor="text1"/>
        </w:rPr>
        <w:t xml:space="preserve"> </w:t>
      </w:r>
      <w:proofErr w:type="spellStart"/>
      <w:r w:rsidR="008A6389">
        <w:rPr>
          <w:rFonts w:ascii="Times New Roman" w:hAnsi="Times New Roman"/>
          <w:b/>
          <w:color w:val="000000" w:themeColor="text1"/>
        </w:rPr>
        <w:t>kl</w:t>
      </w:r>
      <w:proofErr w:type="spellEnd"/>
      <w:r w:rsidR="008A6389">
        <w:rPr>
          <w:rFonts w:ascii="Times New Roman" w:hAnsi="Times New Roman"/>
          <w:b/>
          <w:color w:val="000000" w:themeColor="text1"/>
        </w:rPr>
        <w:t xml:space="preserve"> 1</w:t>
      </w:r>
      <w:r w:rsidR="00C33553">
        <w:rPr>
          <w:rFonts w:ascii="Times New Roman" w:hAnsi="Times New Roman"/>
          <w:b/>
          <w:color w:val="000000" w:themeColor="text1"/>
        </w:rPr>
        <w:t>3</w:t>
      </w:r>
      <w:r w:rsidR="008A6389">
        <w:rPr>
          <w:rFonts w:ascii="Times New Roman" w:hAnsi="Times New Roman"/>
          <w:b/>
          <w:color w:val="000000" w:themeColor="text1"/>
        </w:rPr>
        <w:t>.</w:t>
      </w:r>
      <w:r w:rsidR="00C33553">
        <w:rPr>
          <w:rFonts w:ascii="Times New Roman" w:hAnsi="Times New Roman"/>
          <w:b/>
          <w:color w:val="000000" w:themeColor="text1"/>
        </w:rPr>
        <w:t>0</w:t>
      </w:r>
      <w:r w:rsidR="008A6389">
        <w:rPr>
          <w:rFonts w:ascii="Times New Roman" w:hAnsi="Times New Roman"/>
          <w:b/>
          <w:color w:val="000000" w:themeColor="text1"/>
        </w:rPr>
        <w:t>0 – 1</w:t>
      </w:r>
      <w:r w:rsidR="00C33553">
        <w:rPr>
          <w:rFonts w:ascii="Times New Roman" w:hAnsi="Times New Roman"/>
          <w:b/>
          <w:color w:val="000000" w:themeColor="text1"/>
        </w:rPr>
        <w:t>4</w:t>
      </w:r>
      <w:r w:rsidR="008A6389">
        <w:rPr>
          <w:rFonts w:ascii="Times New Roman" w:hAnsi="Times New Roman"/>
          <w:b/>
          <w:color w:val="000000" w:themeColor="text1"/>
        </w:rPr>
        <w:t>.</w:t>
      </w:r>
      <w:r w:rsidR="00C33553">
        <w:rPr>
          <w:rFonts w:ascii="Times New Roman" w:hAnsi="Times New Roman"/>
          <w:b/>
          <w:color w:val="000000" w:themeColor="text1"/>
        </w:rPr>
        <w:t>3</w:t>
      </w:r>
      <w:r w:rsidR="008A6389">
        <w:rPr>
          <w:rFonts w:ascii="Times New Roman" w:hAnsi="Times New Roman"/>
          <w:b/>
          <w:color w:val="000000" w:themeColor="text1"/>
        </w:rPr>
        <w:t>0</w:t>
      </w:r>
    </w:p>
    <w:sectPr w:rsidR="00421ADE" w:rsidRPr="0093544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871" w:right="1049" w:bottom="2557" w:left="1049"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A613A" w14:textId="77777777" w:rsidR="00960B2C" w:rsidRDefault="00960B2C">
      <w:r>
        <w:separator/>
      </w:r>
    </w:p>
  </w:endnote>
  <w:endnote w:type="continuationSeparator" w:id="0">
    <w:p w14:paraId="3868B9AA" w14:textId="77777777" w:rsidR="00960B2C" w:rsidRDefault="0096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01/19">
    <w:altName w:val="Times New Roman"/>
    <w:panose1 w:val="00000000000000000000"/>
    <w:charset w:val="00"/>
    <w:family w:val="roman"/>
    <w:notTrueType/>
    <w:pitch w:val="default"/>
  </w:font>
  <w:font w:name="Sak 01/19">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CC3FF" w14:textId="77777777" w:rsidR="008E3591" w:rsidRDefault="008E359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05E24" w14:textId="77777777" w:rsidR="008E3591" w:rsidRDefault="008E359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1424C" w14:textId="77777777" w:rsidR="009726DD" w:rsidRDefault="009726DD" w:rsidP="005011CF">
    <w:pPr>
      <w:pStyle w:val="Bunntekst"/>
      <w:pBdr>
        <w:bottom w:val="single" w:sz="4" w:space="1" w:color="auto"/>
      </w:pBdr>
    </w:pPr>
  </w:p>
  <w:tbl>
    <w:tblPr>
      <w:tblStyle w:val="Tabellrutenett"/>
      <w:tblW w:w="978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42" w:type="dxa"/>
      </w:tblCellMar>
      <w:tblLook w:val="04A0" w:firstRow="1" w:lastRow="0" w:firstColumn="1" w:lastColumn="0" w:noHBand="0" w:noVBand="1"/>
    </w:tblPr>
    <w:tblGrid>
      <w:gridCol w:w="1916"/>
      <w:gridCol w:w="2444"/>
      <w:gridCol w:w="1922"/>
      <w:gridCol w:w="1741"/>
      <w:gridCol w:w="1761"/>
    </w:tblGrid>
    <w:tr w:rsidR="009726DD" w:rsidRPr="00176D2C" w14:paraId="5526B5ED" w14:textId="77777777" w:rsidTr="009726DD">
      <w:tc>
        <w:tcPr>
          <w:tcW w:w="1916" w:type="dxa"/>
        </w:tcPr>
        <w:p w14:paraId="08B93248" w14:textId="77777777" w:rsidR="009726DD" w:rsidRPr="00176D2C" w:rsidRDefault="009726DD" w:rsidP="009726DD">
          <w:pPr>
            <w:pStyle w:val="FooterFet"/>
            <w:tabs>
              <w:tab w:val="clear" w:pos="1916"/>
              <w:tab w:val="clear" w:pos="4360"/>
              <w:tab w:val="clear" w:pos="6282"/>
              <w:tab w:val="clear" w:pos="8023"/>
            </w:tabs>
            <w:ind w:left="0"/>
          </w:pPr>
          <w:bookmarkStart w:id="4" w:name="lblPostadresse"/>
          <w:r w:rsidRPr="00176D2C">
            <w:t>Postadresse</w:t>
          </w:r>
          <w:bookmarkEnd w:id="4"/>
        </w:p>
      </w:tc>
      <w:tc>
        <w:tcPr>
          <w:tcW w:w="2444" w:type="dxa"/>
        </w:tcPr>
        <w:p w14:paraId="43CAB15F" w14:textId="77777777" w:rsidR="009726DD" w:rsidRPr="00176D2C" w:rsidRDefault="009726DD" w:rsidP="009726DD">
          <w:pPr>
            <w:pStyle w:val="FooterFet"/>
            <w:tabs>
              <w:tab w:val="clear" w:pos="1916"/>
              <w:tab w:val="clear" w:pos="4360"/>
              <w:tab w:val="clear" w:pos="6282"/>
              <w:tab w:val="clear" w:pos="8023"/>
            </w:tabs>
            <w:ind w:left="0"/>
            <w:rPr>
              <w:bCs/>
            </w:rPr>
          </w:pPr>
          <w:bookmarkStart w:id="5" w:name="lblOrgnr"/>
          <w:r w:rsidRPr="00176D2C">
            <w:t>Org.nr.</w:t>
          </w:r>
          <w:bookmarkEnd w:id="5"/>
          <w:r w:rsidRPr="00176D2C">
            <w:t xml:space="preserve"> 974 767 880</w:t>
          </w:r>
        </w:p>
      </w:tc>
      <w:tc>
        <w:tcPr>
          <w:tcW w:w="1922" w:type="dxa"/>
        </w:tcPr>
        <w:p w14:paraId="520372B6" w14:textId="77777777" w:rsidR="009726DD" w:rsidRPr="00176D2C" w:rsidRDefault="009726DD" w:rsidP="009726DD">
          <w:pPr>
            <w:pStyle w:val="FooterFet"/>
            <w:tabs>
              <w:tab w:val="clear" w:pos="1916"/>
              <w:tab w:val="clear" w:pos="4360"/>
              <w:tab w:val="clear" w:pos="6282"/>
              <w:tab w:val="clear" w:pos="8023"/>
            </w:tabs>
            <w:ind w:left="0"/>
          </w:pPr>
          <w:bookmarkStart w:id="6" w:name="lblBesoksAdresse"/>
          <w:r w:rsidRPr="00176D2C">
            <w:t>Besøksadresse</w:t>
          </w:r>
          <w:bookmarkEnd w:id="6"/>
        </w:p>
      </w:tc>
      <w:tc>
        <w:tcPr>
          <w:tcW w:w="1741" w:type="dxa"/>
        </w:tcPr>
        <w:p w14:paraId="69548ADA" w14:textId="77777777" w:rsidR="009726DD" w:rsidRPr="00176D2C" w:rsidRDefault="009726DD" w:rsidP="009726DD">
          <w:pPr>
            <w:pStyle w:val="FooterFet"/>
            <w:tabs>
              <w:tab w:val="clear" w:pos="1916"/>
              <w:tab w:val="clear" w:pos="4360"/>
              <w:tab w:val="clear" w:pos="6282"/>
              <w:tab w:val="clear" w:pos="8023"/>
            </w:tabs>
            <w:ind w:left="0"/>
          </w:pPr>
          <w:bookmarkStart w:id="7" w:name="lblTelefon"/>
          <w:r w:rsidRPr="00176D2C">
            <w:t>Telefon</w:t>
          </w:r>
          <w:bookmarkEnd w:id="7"/>
        </w:p>
      </w:tc>
      <w:tc>
        <w:tcPr>
          <w:tcW w:w="1761" w:type="dxa"/>
        </w:tcPr>
        <w:p w14:paraId="6B5FCC1F" w14:textId="77777777" w:rsidR="009726DD" w:rsidRPr="00176D2C" w:rsidRDefault="009726DD" w:rsidP="009726DD">
          <w:pPr>
            <w:pStyle w:val="FooterFet"/>
            <w:tabs>
              <w:tab w:val="clear" w:pos="1916"/>
              <w:tab w:val="clear" w:pos="4360"/>
              <w:tab w:val="clear" w:pos="6282"/>
              <w:tab w:val="clear" w:pos="8023"/>
            </w:tabs>
            <w:ind w:left="0"/>
            <w:rPr>
              <w:bCs/>
            </w:rPr>
          </w:pPr>
          <w:bookmarkStart w:id="8" w:name="lblSaksbehandler"/>
          <w:r w:rsidRPr="00176D2C">
            <w:t>Saksbehandler</w:t>
          </w:r>
          <w:bookmarkEnd w:id="8"/>
        </w:p>
      </w:tc>
    </w:tr>
    <w:tr w:rsidR="009726DD" w:rsidRPr="00176D2C" w14:paraId="0E8A47FD" w14:textId="77777777" w:rsidTr="009726DD">
      <w:tc>
        <w:tcPr>
          <w:tcW w:w="1916" w:type="dxa"/>
        </w:tcPr>
        <w:p w14:paraId="491E17E5" w14:textId="77777777" w:rsidR="009726DD" w:rsidRPr="00176D2C" w:rsidRDefault="009726DD" w:rsidP="009726DD">
          <w:pPr>
            <w:pStyle w:val="FooterTekst"/>
            <w:tabs>
              <w:tab w:val="clear" w:pos="1916"/>
              <w:tab w:val="clear" w:pos="4360"/>
              <w:tab w:val="clear" w:pos="6282"/>
              <w:tab w:val="clear" w:pos="8023"/>
            </w:tabs>
            <w:ind w:left="0"/>
          </w:pPr>
          <w:bookmarkStart w:id="9" w:name="info_Postadresse1"/>
          <w:bookmarkEnd w:id="9"/>
        </w:p>
      </w:tc>
      <w:tc>
        <w:tcPr>
          <w:tcW w:w="2444" w:type="dxa"/>
        </w:tcPr>
        <w:p w14:paraId="22877B05" w14:textId="77777777" w:rsidR="009726DD" w:rsidRPr="00176D2C" w:rsidRDefault="009726DD" w:rsidP="009726DD">
          <w:pPr>
            <w:pStyle w:val="FooterTekst"/>
            <w:tabs>
              <w:tab w:val="clear" w:pos="1916"/>
              <w:tab w:val="clear" w:pos="4360"/>
              <w:tab w:val="clear" w:pos="6282"/>
              <w:tab w:val="clear" w:pos="8023"/>
            </w:tabs>
            <w:ind w:left="0"/>
          </w:pPr>
          <w:r w:rsidRPr="00176D2C">
            <w:t xml:space="preserve"> </w:t>
          </w:r>
        </w:p>
      </w:tc>
      <w:tc>
        <w:tcPr>
          <w:tcW w:w="1922" w:type="dxa"/>
        </w:tcPr>
        <w:p w14:paraId="42872597" w14:textId="77777777" w:rsidR="009726DD" w:rsidRPr="00176D2C" w:rsidRDefault="009726DD" w:rsidP="009726DD">
          <w:pPr>
            <w:pStyle w:val="FooterTekst"/>
            <w:tabs>
              <w:tab w:val="clear" w:pos="1916"/>
              <w:tab w:val="clear" w:pos="4360"/>
              <w:tab w:val="clear" w:pos="6282"/>
              <w:tab w:val="clear" w:pos="8023"/>
            </w:tabs>
            <w:ind w:left="0"/>
          </w:pPr>
          <w:bookmarkStart w:id="10" w:name="info_Besok1"/>
          <w:r>
            <w:t>Høgskoleringen 5</w:t>
          </w:r>
          <w:bookmarkEnd w:id="10"/>
        </w:p>
      </w:tc>
      <w:tc>
        <w:tcPr>
          <w:tcW w:w="1741" w:type="dxa"/>
        </w:tcPr>
        <w:p w14:paraId="55B9E33A" w14:textId="77777777" w:rsidR="009726DD" w:rsidRPr="00176D2C" w:rsidRDefault="009726DD" w:rsidP="009726DD">
          <w:pPr>
            <w:pStyle w:val="FooterTekst"/>
            <w:tabs>
              <w:tab w:val="clear" w:pos="1916"/>
              <w:tab w:val="clear" w:pos="4360"/>
              <w:tab w:val="clear" w:pos="6282"/>
              <w:tab w:val="clear" w:pos="8023"/>
            </w:tabs>
            <w:ind w:left="0"/>
          </w:pPr>
          <w:bookmarkStart w:id="11" w:name="info_telefon"/>
          <w:r>
            <w:t>+47 73594197</w:t>
          </w:r>
          <w:bookmarkEnd w:id="11"/>
        </w:p>
      </w:tc>
      <w:tc>
        <w:tcPr>
          <w:tcW w:w="1761" w:type="dxa"/>
        </w:tcPr>
        <w:p w14:paraId="574F0BF3" w14:textId="77777777" w:rsidR="009726DD" w:rsidRPr="00176D2C" w:rsidRDefault="009726DD" w:rsidP="009726DD">
          <w:pPr>
            <w:pStyle w:val="FooterTekst"/>
            <w:tabs>
              <w:tab w:val="clear" w:pos="1916"/>
              <w:tab w:val="clear" w:pos="4360"/>
              <w:tab w:val="clear" w:pos="6282"/>
              <w:tab w:val="clear" w:pos="8023"/>
            </w:tabs>
            <w:ind w:left="0"/>
          </w:pPr>
          <w:bookmarkStart w:id="12" w:name="personlig_fornavn"/>
          <w:bookmarkEnd w:id="12"/>
          <w:r w:rsidRPr="00176D2C">
            <w:t xml:space="preserve"> </w:t>
          </w:r>
          <w:bookmarkStart w:id="13" w:name="personlig_etternavn"/>
          <w:bookmarkEnd w:id="13"/>
        </w:p>
      </w:tc>
    </w:tr>
    <w:tr w:rsidR="009726DD" w:rsidRPr="00176D2C" w14:paraId="62FD2A1B" w14:textId="77777777" w:rsidTr="009726DD">
      <w:tc>
        <w:tcPr>
          <w:tcW w:w="1916" w:type="dxa"/>
        </w:tcPr>
        <w:p w14:paraId="69F87F29" w14:textId="77777777" w:rsidR="009726DD" w:rsidRPr="00176D2C" w:rsidRDefault="009726DD" w:rsidP="009726DD">
          <w:pPr>
            <w:pStyle w:val="FooterTekst"/>
            <w:tabs>
              <w:tab w:val="clear" w:pos="1916"/>
              <w:tab w:val="clear" w:pos="4360"/>
              <w:tab w:val="clear" w:pos="6282"/>
              <w:tab w:val="clear" w:pos="8023"/>
            </w:tabs>
            <w:ind w:left="0"/>
          </w:pPr>
          <w:bookmarkStart w:id="14" w:name="info_Postadresse2"/>
          <w:r>
            <w:t>7491 Trondheim</w:t>
          </w:r>
          <w:bookmarkEnd w:id="14"/>
        </w:p>
      </w:tc>
      <w:tc>
        <w:tcPr>
          <w:tcW w:w="2444" w:type="dxa"/>
        </w:tcPr>
        <w:p w14:paraId="7D334851" w14:textId="77777777" w:rsidR="009726DD" w:rsidRPr="00176D2C" w:rsidRDefault="009726DD" w:rsidP="009726DD">
          <w:pPr>
            <w:pStyle w:val="FooterTekst"/>
            <w:tabs>
              <w:tab w:val="clear" w:pos="1916"/>
              <w:tab w:val="clear" w:pos="4360"/>
              <w:tab w:val="clear" w:pos="6282"/>
              <w:tab w:val="clear" w:pos="8023"/>
            </w:tabs>
            <w:ind w:left="0"/>
          </w:pPr>
          <w:bookmarkStart w:id="15" w:name="info_epost"/>
          <w:r>
            <w:t>postmottak@nv.ntnu.no</w:t>
          </w:r>
          <w:bookmarkEnd w:id="15"/>
        </w:p>
      </w:tc>
      <w:tc>
        <w:tcPr>
          <w:tcW w:w="1922" w:type="dxa"/>
        </w:tcPr>
        <w:p w14:paraId="336A585E" w14:textId="77777777" w:rsidR="009726DD" w:rsidRPr="00176D2C" w:rsidRDefault="009726DD" w:rsidP="009726DD">
          <w:pPr>
            <w:pStyle w:val="FooterTekst"/>
            <w:tabs>
              <w:tab w:val="clear" w:pos="1916"/>
              <w:tab w:val="clear" w:pos="4360"/>
              <w:tab w:val="clear" w:pos="6282"/>
              <w:tab w:val="clear" w:pos="8023"/>
            </w:tabs>
            <w:ind w:left="0"/>
          </w:pPr>
          <w:bookmarkStart w:id="16" w:name="info_Besok2"/>
          <w:r>
            <w:t xml:space="preserve">Realfagbygget, Blokk D, 1. </w:t>
          </w:r>
          <w:proofErr w:type="spellStart"/>
          <w:r>
            <w:t>etg</w:t>
          </w:r>
          <w:proofErr w:type="spellEnd"/>
          <w:r>
            <w:t>.</w:t>
          </w:r>
          <w:bookmarkEnd w:id="16"/>
        </w:p>
      </w:tc>
      <w:tc>
        <w:tcPr>
          <w:tcW w:w="1741" w:type="dxa"/>
        </w:tcPr>
        <w:p w14:paraId="11CCDB41" w14:textId="77777777" w:rsidR="009726DD" w:rsidRPr="00176D2C" w:rsidRDefault="009726DD" w:rsidP="009726DD">
          <w:pPr>
            <w:pStyle w:val="FooterTekst"/>
            <w:tabs>
              <w:tab w:val="clear" w:pos="1916"/>
              <w:tab w:val="clear" w:pos="4360"/>
              <w:tab w:val="clear" w:pos="6282"/>
              <w:tab w:val="clear" w:pos="8023"/>
            </w:tabs>
            <w:ind w:left="0"/>
          </w:pPr>
        </w:p>
      </w:tc>
      <w:tc>
        <w:tcPr>
          <w:tcW w:w="1761" w:type="dxa"/>
        </w:tcPr>
        <w:p w14:paraId="7B03FC90" w14:textId="77777777" w:rsidR="009726DD" w:rsidRPr="00176D2C" w:rsidRDefault="009726DD" w:rsidP="009726DD">
          <w:pPr>
            <w:pStyle w:val="FooterTekst"/>
            <w:tabs>
              <w:tab w:val="clear" w:pos="1916"/>
              <w:tab w:val="clear" w:pos="4360"/>
              <w:tab w:val="clear" w:pos="6282"/>
              <w:tab w:val="clear" w:pos="8023"/>
            </w:tabs>
            <w:ind w:left="0"/>
          </w:pPr>
          <w:bookmarkStart w:id="17" w:name="personlig_epost"/>
          <w:bookmarkEnd w:id="17"/>
        </w:p>
      </w:tc>
    </w:tr>
    <w:tr w:rsidR="009726DD" w:rsidRPr="00176D2C" w14:paraId="6850CBD0" w14:textId="77777777" w:rsidTr="009726DD">
      <w:tc>
        <w:tcPr>
          <w:tcW w:w="1916" w:type="dxa"/>
        </w:tcPr>
        <w:p w14:paraId="25452926" w14:textId="77777777" w:rsidR="009726DD" w:rsidRPr="00176D2C" w:rsidRDefault="009726DD" w:rsidP="009726DD">
          <w:pPr>
            <w:pStyle w:val="FooterTekst"/>
            <w:tabs>
              <w:tab w:val="clear" w:pos="1916"/>
              <w:tab w:val="clear" w:pos="4360"/>
              <w:tab w:val="clear" w:pos="6282"/>
              <w:tab w:val="clear" w:pos="8023"/>
            </w:tabs>
            <w:ind w:left="0"/>
          </w:pPr>
          <w:bookmarkStart w:id="18" w:name="info_Postadresse3"/>
          <w:r>
            <w:t>Norway</w:t>
          </w:r>
          <w:bookmarkEnd w:id="18"/>
        </w:p>
      </w:tc>
      <w:tc>
        <w:tcPr>
          <w:tcW w:w="2444" w:type="dxa"/>
        </w:tcPr>
        <w:p w14:paraId="69485A63" w14:textId="77777777" w:rsidR="009726DD" w:rsidRPr="00176D2C" w:rsidRDefault="009726DD" w:rsidP="009726DD">
          <w:pPr>
            <w:pStyle w:val="FooterTekst"/>
            <w:tabs>
              <w:tab w:val="clear" w:pos="1916"/>
              <w:tab w:val="clear" w:pos="4360"/>
              <w:tab w:val="clear" w:pos="6282"/>
              <w:tab w:val="clear" w:pos="8023"/>
            </w:tabs>
            <w:ind w:left="0"/>
            <w:rPr>
              <w:lang w:val="en-US"/>
            </w:rPr>
          </w:pPr>
          <w:bookmarkStart w:id="19" w:name="info_web"/>
          <w:r>
            <w:t>www.ntnu.no/nv</w:t>
          </w:r>
          <w:bookmarkEnd w:id="19"/>
        </w:p>
      </w:tc>
      <w:tc>
        <w:tcPr>
          <w:tcW w:w="1922" w:type="dxa"/>
        </w:tcPr>
        <w:p w14:paraId="17C08207" w14:textId="77777777" w:rsidR="009726DD" w:rsidRPr="00176D2C" w:rsidRDefault="009726DD" w:rsidP="009726DD">
          <w:pPr>
            <w:pStyle w:val="FooterTekst"/>
            <w:tabs>
              <w:tab w:val="clear" w:pos="1916"/>
              <w:tab w:val="clear" w:pos="4360"/>
              <w:tab w:val="clear" w:pos="6282"/>
              <w:tab w:val="clear" w:pos="8023"/>
            </w:tabs>
            <w:ind w:left="0"/>
            <w:rPr>
              <w:lang w:val="en-US"/>
            </w:rPr>
          </w:pPr>
          <w:bookmarkStart w:id="20" w:name="info_Besok3"/>
          <w:bookmarkEnd w:id="20"/>
        </w:p>
      </w:tc>
      <w:tc>
        <w:tcPr>
          <w:tcW w:w="1741" w:type="dxa"/>
        </w:tcPr>
        <w:p w14:paraId="4F48F5E6" w14:textId="77777777" w:rsidR="009726DD" w:rsidRPr="00176D2C" w:rsidRDefault="009726DD" w:rsidP="009726DD">
          <w:pPr>
            <w:pStyle w:val="FooterTekst"/>
            <w:tabs>
              <w:tab w:val="clear" w:pos="1916"/>
              <w:tab w:val="clear" w:pos="4360"/>
              <w:tab w:val="clear" w:pos="6282"/>
              <w:tab w:val="clear" w:pos="8023"/>
            </w:tabs>
            <w:ind w:left="0"/>
            <w:rPr>
              <w:lang w:val="en-US"/>
            </w:rPr>
          </w:pPr>
        </w:p>
      </w:tc>
      <w:tc>
        <w:tcPr>
          <w:tcW w:w="1761" w:type="dxa"/>
        </w:tcPr>
        <w:p w14:paraId="3D0E4A9A" w14:textId="77777777" w:rsidR="009726DD" w:rsidRPr="00176D2C" w:rsidRDefault="009726DD" w:rsidP="009726DD">
          <w:pPr>
            <w:pStyle w:val="FooterTekst"/>
            <w:tabs>
              <w:tab w:val="clear" w:pos="1916"/>
              <w:tab w:val="clear" w:pos="4360"/>
              <w:tab w:val="clear" w:pos="6282"/>
              <w:tab w:val="clear" w:pos="8023"/>
            </w:tabs>
            <w:ind w:left="0"/>
            <w:rPr>
              <w:lang w:val="en-US"/>
            </w:rPr>
          </w:pPr>
          <w:bookmarkStart w:id="21" w:name="lblTlf"/>
          <w:bookmarkEnd w:id="21"/>
          <w:r w:rsidRPr="00176D2C">
            <w:rPr>
              <w:lang w:val="en-US"/>
            </w:rPr>
            <w:t xml:space="preserve"> </w:t>
          </w:r>
          <w:bookmarkStart w:id="22" w:name="personlig_personligTelefon"/>
          <w:bookmarkEnd w:id="22"/>
          <w:r w:rsidRPr="00176D2C">
            <w:rPr>
              <w:lang w:val="en-US"/>
            </w:rPr>
            <w:t xml:space="preserve"> </w:t>
          </w:r>
        </w:p>
      </w:tc>
    </w:tr>
  </w:tbl>
  <w:p w14:paraId="7EA7CA8B" w14:textId="77777777" w:rsidR="009726DD" w:rsidRDefault="009726DD" w:rsidP="005011CF">
    <w:pPr>
      <w:pStyle w:val="Bunntekst"/>
      <w:rPr>
        <w:sz w:val="6"/>
        <w:lang w:val="en-US"/>
      </w:rPr>
    </w:pPr>
  </w:p>
  <w:p w14:paraId="06122A7D" w14:textId="77777777" w:rsidR="009726DD" w:rsidRPr="006B04FC" w:rsidRDefault="009726DD" w:rsidP="006B04FC">
    <w:pPr>
      <w:pStyle w:val="FooterGraa"/>
    </w:pPr>
    <w:bookmarkStart w:id="23" w:name="lblBunntekst"/>
    <w:r w:rsidRPr="006B04FC">
      <w:t>Adresser korrespondanse til saksbehandlende enhet. Husk å oppgi referanse.</w:t>
    </w:r>
    <w:bookmarkEnd w:id="2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50973" w14:textId="77777777" w:rsidR="009726DD" w:rsidRDefault="009726DD">
    <w:pPr>
      <w:pStyle w:val="Bunntekst"/>
    </w:pPr>
  </w:p>
  <w:p w14:paraId="4618549F" w14:textId="77777777" w:rsidR="009726DD" w:rsidRDefault="009726D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B41AE" w14:textId="77777777" w:rsidR="009726DD" w:rsidRDefault="009726DD">
    <w:pPr>
      <w:pStyle w:val="Bunntekst"/>
    </w:pPr>
  </w:p>
  <w:p w14:paraId="4BD36077" w14:textId="77777777" w:rsidR="009726DD" w:rsidRDefault="009726D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34C2" w14:textId="77777777" w:rsidR="009726DD" w:rsidRDefault="009726DD">
    <w:pPr>
      <w:pStyle w:val="Bunntekst"/>
      <w:pBdr>
        <w:bottom w:val="single" w:sz="4" w:space="1" w:color="auto"/>
      </w:pBdr>
    </w:pPr>
  </w:p>
  <w:p w14:paraId="6714CF57" w14:textId="77777777" w:rsidR="009726DD" w:rsidRDefault="009726DD">
    <w:pPr>
      <w:pStyle w:val="FooterFet"/>
      <w:rPr>
        <w:bCs/>
      </w:rPr>
    </w:pPr>
    <w:r>
      <w:t>Postadresse</w:t>
    </w:r>
    <w:r>
      <w:tab/>
      <w:t xml:space="preserve">Org.nr. </w:t>
    </w:r>
    <w:r>
      <w:rPr>
        <w:b w:val="0"/>
        <w:bCs/>
      </w:rPr>
      <w:t>974 767 880</w:t>
    </w:r>
    <w:r>
      <w:rPr>
        <w:bCs/>
      </w:rPr>
      <w:tab/>
    </w:r>
    <w:r>
      <w:t>Besøksadresse</w:t>
    </w:r>
    <w:r>
      <w:tab/>
      <w:t>Telefon</w:t>
    </w:r>
    <w:r>
      <w:tab/>
    </w:r>
    <w:bookmarkStart w:id="46" w:name="tittel"/>
    <w:bookmarkEnd w:id="46"/>
  </w:p>
  <w:p w14:paraId="246326C8" w14:textId="77777777" w:rsidR="009726DD" w:rsidRDefault="009726DD">
    <w:pPr>
      <w:pStyle w:val="FooterTekst"/>
    </w:pPr>
    <w:r>
      <w:t>7491 Trondheim</w:t>
    </w:r>
    <w:r>
      <w:tab/>
      <w:t>E-post:</w:t>
    </w:r>
    <w:r>
      <w:tab/>
      <w:t>Hovedbygningen</w:t>
    </w:r>
    <w:r>
      <w:tab/>
      <w:t>+ 47 73 59 55 40</w:t>
    </w:r>
    <w:r>
      <w:tab/>
    </w:r>
    <w:bookmarkStart w:id="47" w:name="Navn"/>
    <w:bookmarkEnd w:id="47"/>
  </w:p>
  <w:p w14:paraId="0AD388E5" w14:textId="77777777" w:rsidR="009726DD" w:rsidRDefault="009726DD">
    <w:pPr>
      <w:pStyle w:val="FooterTekst"/>
    </w:pPr>
    <w:r>
      <w:tab/>
      <w:t>info@adm.ntnu.no</w:t>
    </w:r>
    <w:r>
      <w:tab/>
      <w:t>Høgskoleringen 1</w:t>
    </w:r>
    <w:r>
      <w:tab/>
    </w:r>
    <w:r>
      <w:rPr>
        <w:b/>
      </w:rPr>
      <w:t>Telefaks</w:t>
    </w:r>
    <w:r>
      <w:tab/>
    </w:r>
    <w:bookmarkStart w:id="48" w:name="Navn2"/>
    <w:bookmarkEnd w:id="48"/>
  </w:p>
  <w:p w14:paraId="7037828B" w14:textId="77777777" w:rsidR="009726DD" w:rsidRPr="000C41F9" w:rsidRDefault="009726DD">
    <w:pPr>
      <w:pStyle w:val="FooterTekst"/>
    </w:pPr>
    <w:r>
      <w:tab/>
    </w:r>
    <w:r w:rsidRPr="000C41F9">
      <w:t>http://www.ntnu.no/adm/info</w:t>
    </w:r>
    <w:r w:rsidRPr="000C41F9">
      <w:tab/>
      <w:t>Gløshaugen</w:t>
    </w:r>
    <w:r w:rsidRPr="000C41F9">
      <w:tab/>
      <w:t>+ 47 73 59 54 37</w:t>
    </w:r>
    <w:r w:rsidRPr="000C41F9">
      <w:tab/>
    </w:r>
    <w:proofErr w:type="spellStart"/>
    <w:r w:rsidRPr="000C41F9">
      <w:t>Tlf</w:t>
    </w:r>
    <w:proofErr w:type="spellEnd"/>
    <w:r w:rsidRPr="000C41F9">
      <w:t xml:space="preserve">: + 47 </w:t>
    </w:r>
    <w:bookmarkStart w:id="49" w:name="Tlf"/>
    <w:bookmarkEnd w:id="49"/>
    <w:proofErr w:type="spellStart"/>
    <w:r w:rsidRPr="000C41F9">
      <w:t>lkjlljljkljklkjljklj</w:t>
    </w:r>
    <w:proofErr w:type="spellEnd"/>
  </w:p>
  <w:p w14:paraId="1C980808" w14:textId="77777777" w:rsidR="009726DD" w:rsidRPr="000C41F9" w:rsidRDefault="009726DD">
    <w:pPr>
      <w:pStyle w:val="Bunntekst"/>
      <w:rPr>
        <w:sz w:val="6"/>
        <w:lang w:val="nb-NO"/>
      </w:rPr>
    </w:pPr>
  </w:p>
  <w:p w14:paraId="0F78E65D" w14:textId="77777777" w:rsidR="009726DD" w:rsidRDefault="009726DD" w:rsidP="006B04FC">
    <w:pPr>
      <w:pStyle w:val="FooterGraa"/>
    </w:pPr>
    <w:r>
      <w:t xml:space="preserve">All korrespondanse som inngår i </w:t>
    </w:r>
    <w:proofErr w:type="gramStart"/>
    <w:r>
      <w:t>saksbehandling</w:t>
    </w:r>
    <w:proofErr w:type="gramEnd"/>
    <w:r>
      <w:t xml:space="preserve"> skal adresseres til saksbehandlende enhet ved NTNU og ikke direkte til enkeltpersoner. Ved henvendelse vennligst oppgi referanse.</w:t>
    </w:r>
  </w:p>
  <w:p w14:paraId="2C2A2DE4" w14:textId="77777777" w:rsidR="009726DD" w:rsidRDefault="009726DD">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BBF27" w14:textId="77777777" w:rsidR="00960B2C" w:rsidRDefault="00960B2C">
      <w:r>
        <w:separator/>
      </w:r>
    </w:p>
  </w:footnote>
  <w:footnote w:type="continuationSeparator" w:id="0">
    <w:p w14:paraId="08150D2B" w14:textId="77777777" w:rsidR="00960B2C" w:rsidRDefault="00960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DC0F2" w14:textId="77777777" w:rsidR="008E3591" w:rsidRDefault="008E359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7EAD9" w14:textId="77777777" w:rsidR="009726DD" w:rsidRDefault="009726DD">
    <w:pPr>
      <w:pStyle w:val="sidetall"/>
    </w:pPr>
    <w:r>
      <w:tab/>
    </w:r>
    <w:r>
      <w:tab/>
    </w:r>
    <w:r>
      <w:fldChar w:fldCharType="begin"/>
    </w:r>
    <w:r>
      <w:instrText xml:space="preserve"> PAGE </w:instrText>
    </w:r>
    <w:r>
      <w:fldChar w:fldCharType="separate"/>
    </w:r>
    <w:r>
      <w:t>2</w:t>
    </w:r>
    <w:r>
      <w:fldChar w:fldCharType="end"/>
    </w:r>
    <w:r>
      <w:t xml:space="preserve"> av </w:t>
    </w:r>
    <w:r>
      <w:fldChar w:fldCharType="begin"/>
    </w:r>
    <w:r>
      <w:instrText xml:space="preserve"> NUMPAGES </w:instrText>
    </w:r>
    <w:r>
      <w:fldChar w:fldCharType="separate"/>
    </w:r>
    <w:r w:rsidR="00581478">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4"/>
      <w:gridCol w:w="1327"/>
      <w:gridCol w:w="1977"/>
    </w:tblGrid>
    <w:tr w:rsidR="009726DD" w14:paraId="067F8204" w14:textId="77777777">
      <w:tc>
        <w:tcPr>
          <w:tcW w:w="6579" w:type="dxa"/>
          <w:tcBorders>
            <w:top w:val="nil"/>
            <w:left w:val="nil"/>
            <w:bottom w:val="nil"/>
            <w:right w:val="nil"/>
          </w:tcBorders>
        </w:tcPr>
        <w:p w14:paraId="6E497EF1" w14:textId="77777777" w:rsidR="009726DD" w:rsidRDefault="009726DD">
          <w:pPr>
            <w:pStyle w:val="Header2"/>
          </w:pPr>
          <w:r>
            <w:t>Norges teknisk-naturvitenskapelige universitet</w:t>
          </w:r>
        </w:p>
      </w:tc>
      <w:tc>
        <w:tcPr>
          <w:tcW w:w="1341" w:type="dxa"/>
          <w:tcBorders>
            <w:top w:val="nil"/>
            <w:left w:val="nil"/>
            <w:bottom w:val="nil"/>
            <w:right w:val="nil"/>
          </w:tcBorders>
        </w:tcPr>
        <w:p w14:paraId="1497C3FD" w14:textId="77777777" w:rsidR="009726DD" w:rsidRDefault="009726DD">
          <w:pPr>
            <w:pStyle w:val="DatoRefTekst"/>
          </w:pPr>
          <w:r>
            <w:t>Vår dato</w:t>
          </w:r>
        </w:p>
        <w:p w14:paraId="1D466BB2" w14:textId="77777777" w:rsidR="009726DD" w:rsidRDefault="009726DD">
          <w:pPr>
            <w:pStyle w:val="DatoRefFyllInn"/>
          </w:pPr>
        </w:p>
      </w:tc>
      <w:tc>
        <w:tcPr>
          <w:tcW w:w="1996" w:type="dxa"/>
          <w:tcBorders>
            <w:top w:val="nil"/>
            <w:left w:val="nil"/>
            <w:bottom w:val="nil"/>
            <w:right w:val="nil"/>
          </w:tcBorders>
        </w:tcPr>
        <w:p w14:paraId="319E5AA4" w14:textId="77777777" w:rsidR="009726DD" w:rsidRDefault="009726DD">
          <w:pPr>
            <w:pStyle w:val="DatoRefTekst"/>
          </w:pPr>
          <w:r>
            <w:t>Vår referanse</w:t>
          </w:r>
        </w:p>
        <w:p w14:paraId="23080A4A" w14:textId="77777777" w:rsidR="009726DD" w:rsidRDefault="009726DD">
          <w:pPr>
            <w:pStyle w:val="DatoRefFyllInn"/>
          </w:pPr>
        </w:p>
      </w:tc>
    </w:tr>
  </w:tbl>
  <w:p w14:paraId="64AB91B7" w14:textId="77777777" w:rsidR="009726DD" w:rsidRDefault="009726DD">
    <w:pPr>
      <w:pStyle w:val="Topptekst"/>
      <w:pBdr>
        <w:bottom w:val="single" w:sz="4" w:space="1" w:color="auto"/>
      </w:pBdr>
      <w:rPr>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6ABBA" w14:textId="77777777" w:rsidR="009726DD" w:rsidRDefault="009726DD">
    <w:pPr>
      <w:pStyle w:val="sidetall"/>
    </w:pPr>
    <w:r>
      <w:rPr>
        <w:sz w:val="20"/>
        <w:lang w:eastAsia="nb-NO"/>
      </w:rPr>
      <w:drawing>
        <wp:anchor distT="0" distB="0" distL="114300" distR="114300" simplePos="0" relativeHeight="251659776" behindDoc="0" locked="0" layoutInCell="1" allowOverlap="1" wp14:anchorId="534B70C9" wp14:editId="10329FCC">
          <wp:simplePos x="0" y="0"/>
          <wp:positionH relativeFrom="column">
            <wp:posOffset>53975</wp:posOffset>
          </wp:positionH>
          <wp:positionV relativeFrom="paragraph">
            <wp:posOffset>17780</wp:posOffset>
          </wp:positionV>
          <wp:extent cx="1638300" cy="304800"/>
          <wp:effectExtent l="0" t="0" r="0" b="0"/>
          <wp:wrapNone/>
          <wp:docPr id="20" name="Bilde 2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fldChar w:fldCharType="begin"/>
    </w:r>
    <w:r>
      <w:instrText xml:space="preserve"> PAGE </w:instrText>
    </w:r>
    <w:r>
      <w:fldChar w:fldCharType="separate"/>
    </w:r>
    <w:r w:rsidR="002C3C5D">
      <w:t>1</w:t>
    </w:r>
    <w:r>
      <w:fldChar w:fldCharType="end"/>
    </w:r>
    <w:r>
      <w:t xml:space="preserve"> </w:t>
    </w:r>
    <w:bookmarkStart w:id="0" w:name="lblSideteller"/>
    <w:r>
      <w:t>av</w:t>
    </w:r>
    <w:bookmarkEnd w:id="0"/>
    <w:r>
      <w:t xml:space="preserve"> </w:t>
    </w:r>
    <w:r>
      <w:fldChar w:fldCharType="begin"/>
    </w:r>
    <w:r>
      <w:instrText xml:space="preserve"> NUMPAGES </w:instrText>
    </w:r>
    <w:r>
      <w:fldChar w:fldCharType="separate"/>
    </w:r>
    <w:r w:rsidR="002C3C5D">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1340"/>
      <w:gridCol w:w="1981"/>
    </w:tblGrid>
    <w:tr w:rsidR="009726DD" w14:paraId="70F7DB6F" w14:textId="77777777">
      <w:tc>
        <w:tcPr>
          <w:tcW w:w="6579" w:type="dxa"/>
          <w:tcBorders>
            <w:top w:val="nil"/>
            <w:left w:val="nil"/>
            <w:bottom w:val="nil"/>
            <w:right w:val="nil"/>
          </w:tcBorders>
        </w:tcPr>
        <w:p w14:paraId="5876F5DB" w14:textId="77777777" w:rsidR="009726DD" w:rsidRDefault="009726DD">
          <w:pPr>
            <w:pStyle w:val="Topptekst"/>
            <w:rPr>
              <w:lang w:val="nb-NO"/>
            </w:rPr>
          </w:pPr>
        </w:p>
      </w:tc>
      <w:tc>
        <w:tcPr>
          <w:tcW w:w="1341" w:type="dxa"/>
          <w:tcBorders>
            <w:top w:val="nil"/>
            <w:left w:val="nil"/>
            <w:bottom w:val="nil"/>
            <w:right w:val="nil"/>
          </w:tcBorders>
        </w:tcPr>
        <w:p w14:paraId="66C2B2FD" w14:textId="77777777" w:rsidR="009726DD" w:rsidRDefault="009726DD" w:rsidP="00261969">
          <w:pPr>
            <w:pStyle w:val="DatoRefTekst"/>
          </w:pPr>
        </w:p>
        <w:p w14:paraId="56598B58" w14:textId="77777777" w:rsidR="009726DD" w:rsidRDefault="009726DD" w:rsidP="00261969">
          <w:pPr>
            <w:pStyle w:val="DatoRefTekst"/>
          </w:pPr>
        </w:p>
      </w:tc>
      <w:tc>
        <w:tcPr>
          <w:tcW w:w="1996" w:type="dxa"/>
          <w:tcBorders>
            <w:top w:val="nil"/>
            <w:left w:val="nil"/>
            <w:bottom w:val="nil"/>
            <w:right w:val="nil"/>
          </w:tcBorders>
        </w:tcPr>
        <w:p w14:paraId="44439D57" w14:textId="77777777" w:rsidR="009726DD" w:rsidRDefault="009726DD">
          <w:pPr>
            <w:pStyle w:val="DatoFyllInn1"/>
          </w:pPr>
        </w:p>
      </w:tc>
    </w:tr>
    <w:tr w:rsidR="009726DD" w14:paraId="282CEDC8" w14:textId="77777777">
      <w:tc>
        <w:tcPr>
          <w:tcW w:w="6579" w:type="dxa"/>
          <w:tcBorders>
            <w:top w:val="nil"/>
            <w:left w:val="nil"/>
            <w:bottom w:val="nil"/>
            <w:right w:val="nil"/>
          </w:tcBorders>
        </w:tcPr>
        <w:p w14:paraId="6FAA2071" w14:textId="77777777" w:rsidR="009726DD" w:rsidRDefault="009726DD" w:rsidP="00FA0A20">
          <w:pPr>
            <w:pStyle w:val="Header1"/>
          </w:pPr>
          <w:bookmarkStart w:id="1" w:name="lblTopptekst"/>
          <w:r>
            <w:t>Fakultet for naturvitenskap</w:t>
          </w:r>
        </w:p>
        <w:bookmarkEnd w:id="1"/>
        <w:p w14:paraId="6CAB7746" w14:textId="77777777" w:rsidR="009726DD" w:rsidRDefault="009726DD" w:rsidP="00FA0A20">
          <w:pPr>
            <w:pStyle w:val="Header1"/>
          </w:pPr>
        </w:p>
      </w:tc>
      <w:tc>
        <w:tcPr>
          <w:tcW w:w="1341" w:type="dxa"/>
          <w:tcBorders>
            <w:top w:val="nil"/>
            <w:left w:val="nil"/>
            <w:bottom w:val="nil"/>
            <w:right w:val="nil"/>
          </w:tcBorders>
        </w:tcPr>
        <w:p w14:paraId="090BABBF" w14:textId="306DF67D" w:rsidR="009726DD" w:rsidRDefault="00BB7AC8" w:rsidP="00BB7AC8">
          <w:pPr>
            <w:pStyle w:val="DatoRefFyllInn"/>
          </w:pPr>
          <w:r>
            <w:fldChar w:fldCharType="begin"/>
          </w:r>
          <w:r>
            <w:instrText xml:space="preserve"> TIME \@ "dd.MM.yyyy" </w:instrText>
          </w:r>
          <w:r>
            <w:fldChar w:fldCharType="separate"/>
          </w:r>
          <w:r w:rsidR="00130B69">
            <w:rPr>
              <w:noProof/>
            </w:rPr>
            <w:t>17.05.2021</w:t>
          </w:r>
          <w:r>
            <w:fldChar w:fldCharType="end"/>
          </w:r>
        </w:p>
      </w:tc>
      <w:tc>
        <w:tcPr>
          <w:tcW w:w="1996" w:type="dxa"/>
          <w:tcBorders>
            <w:top w:val="nil"/>
            <w:left w:val="nil"/>
            <w:bottom w:val="nil"/>
            <w:right w:val="nil"/>
          </w:tcBorders>
        </w:tcPr>
        <w:p w14:paraId="1FC886D8" w14:textId="77777777" w:rsidR="009726DD" w:rsidRDefault="009726DD" w:rsidP="00DB6136">
          <w:pPr>
            <w:pStyle w:val="DatoRefTekst2"/>
            <w:tabs>
              <w:tab w:val="clear" w:pos="4153"/>
              <w:tab w:val="clear" w:pos="8306"/>
              <w:tab w:val="right" w:pos="1762"/>
            </w:tabs>
          </w:pPr>
          <w:bookmarkStart w:id="2" w:name="lblVarRef"/>
          <w:r>
            <w:t>Referanse</w:t>
          </w:r>
          <w:bookmarkEnd w:id="2"/>
          <w:r>
            <w:t xml:space="preserve"> </w:t>
          </w:r>
          <w:r>
            <w:tab/>
          </w:r>
        </w:p>
        <w:p w14:paraId="6AE9D8BE" w14:textId="77777777" w:rsidR="009726DD" w:rsidRDefault="009726DD">
          <w:pPr>
            <w:pStyle w:val="DatoRefFyllInn"/>
          </w:pPr>
          <w:bookmarkStart w:id="3" w:name="varRef"/>
          <w:bookmarkEnd w:id="3"/>
        </w:p>
      </w:tc>
    </w:tr>
  </w:tbl>
  <w:p w14:paraId="5EAAD5C4" w14:textId="77777777" w:rsidR="009726DD" w:rsidRDefault="009726DD">
    <w:pPr>
      <w:pStyle w:val="Topptekst"/>
      <w:pBdr>
        <w:bottom w:val="single" w:sz="4" w:space="1" w:color="auto"/>
      </w:pBdr>
      <w:rPr>
        <w:lang w:val="nb-N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B3A3E" w14:textId="77777777" w:rsidR="009726DD" w:rsidRDefault="009726DD">
    <w:pPr>
      <w:pStyle w:val="Topptekst"/>
    </w:pPr>
  </w:p>
  <w:p w14:paraId="0F36140D" w14:textId="77777777" w:rsidR="009726DD" w:rsidRDefault="009726D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3EB44" w14:textId="77777777" w:rsidR="009726DD" w:rsidRDefault="009726DD">
    <w:pPr>
      <w:pStyle w:val="sidetall"/>
    </w:pPr>
    <w:r>
      <w:tab/>
    </w:r>
    <w:r>
      <w:tab/>
    </w:r>
    <w:r>
      <w:fldChar w:fldCharType="begin"/>
    </w:r>
    <w:r>
      <w:instrText xml:space="preserve"> PAGE </w:instrText>
    </w:r>
    <w:r>
      <w:fldChar w:fldCharType="separate"/>
    </w:r>
    <w:r w:rsidR="002C3C5D">
      <w:t>3</w:t>
    </w:r>
    <w:r>
      <w:fldChar w:fldCharType="end"/>
    </w:r>
    <w:r>
      <w:t xml:space="preserve"> </w:t>
    </w:r>
    <w:bookmarkStart w:id="40" w:name="lblSideteller2"/>
    <w:r>
      <w:t>av</w:t>
    </w:r>
    <w:bookmarkEnd w:id="40"/>
    <w:r>
      <w:t xml:space="preserve"> </w:t>
    </w:r>
    <w:r>
      <w:fldChar w:fldCharType="begin"/>
    </w:r>
    <w:r>
      <w:instrText xml:space="preserve"> NUMPAGES </w:instrText>
    </w:r>
    <w:r>
      <w:fldChar w:fldCharType="separate"/>
    </w:r>
    <w:r w:rsidR="002C3C5D">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3"/>
      <w:gridCol w:w="1340"/>
      <w:gridCol w:w="1975"/>
    </w:tblGrid>
    <w:tr w:rsidR="009726DD" w14:paraId="53EFACE6" w14:textId="77777777">
      <w:tc>
        <w:tcPr>
          <w:tcW w:w="6579" w:type="dxa"/>
          <w:tcBorders>
            <w:top w:val="nil"/>
            <w:left w:val="nil"/>
            <w:bottom w:val="nil"/>
            <w:right w:val="nil"/>
          </w:tcBorders>
        </w:tcPr>
        <w:p w14:paraId="7F4572FB" w14:textId="77777777" w:rsidR="009726DD" w:rsidRDefault="009726DD">
          <w:pPr>
            <w:pStyle w:val="Header2"/>
          </w:pPr>
          <w:bookmarkStart w:id="41" w:name="lblTopptekst2"/>
          <w:r>
            <w:t>Norges teknisk-naturvitenskapelige universitet</w:t>
          </w:r>
          <w:bookmarkEnd w:id="41"/>
        </w:p>
      </w:tc>
      <w:tc>
        <w:tcPr>
          <w:tcW w:w="1341" w:type="dxa"/>
          <w:tcBorders>
            <w:top w:val="nil"/>
            <w:left w:val="nil"/>
            <w:bottom w:val="nil"/>
            <w:right w:val="nil"/>
          </w:tcBorders>
        </w:tcPr>
        <w:p w14:paraId="2658FAE0" w14:textId="77777777" w:rsidR="009726DD" w:rsidRDefault="009726DD" w:rsidP="00261969">
          <w:pPr>
            <w:pStyle w:val="DatoRefTekst"/>
          </w:pPr>
          <w:bookmarkStart w:id="42" w:name="lblVarDato2"/>
          <w:r>
            <w:t>Dat</w:t>
          </w:r>
          <w:bookmarkEnd w:id="42"/>
          <w:r>
            <w:t>o</w:t>
          </w:r>
        </w:p>
        <w:bookmarkStart w:id="43" w:name="varDato2"/>
        <w:bookmarkEnd w:id="43"/>
        <w:p w14:paraId="3E9D283C" w14:textId="671EE26E" w:rsidR="009726DD" w:rsidRDefault="009726DD">
          <w:pPr>
            <w:pStyle w:val="DatoRefFyllInn"/>
          </w:pPr>
          <w:r>
            <w:fldChar w:fldCharType="begin"/>
          </w:r>
          <w:r>
            <w:instrText xml:space="preserve"> TIME \@ "dd.MM.yyyy" </w:instrText>
          </w:r>
          <w:r>
            <w:fldChar w:fldCharType="separate"/>
          </w:r>
          <w:r w:rsidR="00130B69">
            <w:rPr>
              <w:noProof/>
            </w:rPr>
            <w:t>17.05.2021</w:t>
          </w:r>
          <w:r>
            <w:fldChar w:fldCharType="end"/>
          </w:r>
        </w:p>
      </w:tc>
      <w:tc>
        <w:tcPr>
          <w:tcW w:w="1996" w:type="dxa"/>
          <w:tcBorders>
            <w:top w:val="nil"/>
            <w:left w:val="nil"/>
            <w:bottom w:val="nil"/>
            <w:right w:val="nil"/>
          </w:tcBorders>
        </w:tcPr>
        <w:p w14:paraId="2E1D5CDD" w14:textId="77777777" w:rsidR="009726DD" w:rsidRDefault="009726DD">
          <w:pPr>
            <w:pStyle w:val="DatoRefTekst"/>
          </w:pPr>
          <w:bookmarkStart w:id="44" w:name="lblVarRef2"/>
          <w:r>
            <w:t>Referanse</w:t>
          </w:r>
          <w:bookmarkEnd w:id="44"/>
        </w:p>
        <w:p w14:paraId="378066AC" w14:textId="77777777" w:rsidR="009726DD" w:rsidRDefault="009726DD">
          <w:pPr>
            <w:pStyle w:val="DatoRefFyllInn"/>
          </w:pPr>
          <w:bookmarkStart w:id="45" w:name="varRef2"/>
          <w:bookmarkEnd w:id="45"/>
        </w:p>
      </w:tc>
    </w:tr>
  </w:tbl>
  <w:p w14:paraId="2CC8DA48" w14:textId="77777777" w:rsidR="009726DD" w:rsidRDefault="009726DD">
    <w:pPr>
      <w:pStyle w:val="Topptekst"/>
      <w:pBdr>
        <w:bottom w:val="single" w:sz="4" w:space="1" w:color="auto"/>
      </w:pBdr>
      <w:rPr>
        <w:lang w:val="nb-NO"/>
      </w:rPr>
    </w:pPr>
  </w:p>
  <w:p w14:paraId="306AD71F" w14:textId="77777777" w:rsidR="009726DD" w:rsidRDefault="009726D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2F8C3" w14:textId="77777777" w:rsidR="009726DD" w:rsidRDefault="009726DD">
    <w:pPr>
      <w:pStyle w:val="sidetall"/>
    </w:pPr>
    <w:r>
      <w:rPr>
        <w:sz w:val="20"/>
        <w:lang w:eastAsia="nb-NO"/>
      </w:rPr>
      <w:drawing>
        <wp:anchor distT="0" distB="0" distL="114300" distR="114300" simplePos="0" relativeHeight="251657216" behindDoc="0" locked="0" layoutInCell="1" allowOverlap="1" wp14:anchorId="0129013F" wp14:editId="1D2180D7">
          <wp:simplePos x="0" y="0"/>
          <wp:positionH relativeFrom="column">
            <wp:posOffset>53975</wp:posOffset>
          </wp:positionH>
          <wp:positionV relativeFrom="paragraph">
            <wp:posOffset>17780</wp:posOffset>
          </wp:positionV>
          <wp:extent cx="1638300" cy="304800"/>
          <wp:effectExtent l="0" t="0" r="0" b="0"/>
          <wp:wrapNone/>
          <wp:docPr id="10" name="Bilde 1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fldChar w:fldCharType="begin"/>
    </w:r>
    <w:r>
      <w:instrText xml:space="preserve"> PAGE </w:instrText>
    </w:r>
    <w:r>
      <w:fldChar w:fldCharType="separate"/>
    </w:r>
    <w:r>
      <w:t>1</w:t>
    </w:r>
    <w:r>
      <w:fldChar w:fldCharType="end"/>
    </w:r>
    <w:r>
      <w:t xml:space="preserve"> av </w:t>
    </w:r>
    <w:r>
      <w:fldChar w:fldCharType="begin"/>
    </w:r>
    <w:r>
      <w:instrText xml:space="preserve"> NUMPAGES </w:instrText>
    </w:r>
    <w:r>
      <w:fldChar w:fldCharType="separate"/>
    </w:r>
    <w:r w:rsidR="00581478">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7"/>
      <w:gridCol w:w="3800"/>
      <w:gridCol w:w="1431"/>
    </w:tblGrid>
    <w:tr w:rsidR="009726DD" w14:paraId="5AAE5CCE" w14:textId="77777777">
      <w:tc>
        <w:tcPr>
          <w:tcW w:w="6579" w:type="dxa"/>
          <w:tcBorders>
            <w:top w:val="nil"/>
            <w:left w:val="nil"/>
            <w:bottom w:val="nil"/>
            <w:right w:val="nil"/>
          </w:tcBorders>
        </w:tcPr>
        <w:p w14:paraId="536E3551" w14:textId="77777777" w:rsidR="009726DD" w:rsidRDefault="009726DD">
          <w:pPr>
            <w:pStyle w:val="Topptekst"/>
            <w:rPr>
              <w:lang w:val="nb-NO"/>
            </w:rPr>
          </w:pPr>
        </w:p>
      </w:tc>
      <w:tc>
        <w:tcPr>
          <w:tcW w:w="1341" w:type="dxa"/>
          <w:tcBorders>
            <w:top w:val="nil"/>
            <w:left w:val="nil"/>
            <w:bottom w:val="nil"/>
            <w:right w:val="nil"/>
          </w:tcBorders>
        </w:tcPr>
        <w:p w14:paraId="46005485" w14:textId="77777777" w:rsidR="009726DD" w:rsidRDefault="009726DD">
          <w:pPr>
            <w:pStyle w:val="DatoRefTekst"/>
          </w:pPr>
          <w:r>
            <w:t>Vår dato</w:t>
          </w:r>
        </w:p>
        <w:p w14:paraId="15B741F8" w14:textId="77777777" w:rsidR="009726DD" w:rsidRDefault="009726DD">
          <w:pPr>
            <w:pStyle w:val="DatoFyllInn1"/>
          </w:pPr>
          <w:proofErr w:type="spellStart"/>
          <w:r>
            <w:t>fdsfsfsdfdsffsdsdfsdfsdffdsfsdfsffsdfsdf</w:t>
          </w:r>
          <w:proofErr w:type="spellEnd"/>
        </w:p>
      </w:tc>
      <w:tc>
        <w:tcPr>
          <w:tcW w:w="1996" w:type="dxa"/>
          <w:tcBorders>
            <w:top w:val="nil"/>
            <w:left w:val="nil"/>
            <w:bottom w:val="nil"/>
            <w:right w:val="nil"/>
          </w:tcBorders>
        </w:tcPr>
        <w:p w14:paraId="326A7DCB" w14:textId="77777777" w:rsidR="009726DD" w:rsidRDefault="009726DD">
          <w:pPr>
            <w:pStyle w:val="DatoRefTekst"/>
          </w:pPr>
          <w:r>
            <w:t>Vår referanse</w:t>
          </w:r>
        </w:p>
        <w:p w14:paraId="3A689F27" w14:textId="77777777" w:rsidR="009726DD" w:rsidRDefault="009726DD">
          <w:pPr>
            <w:pStyle w:val="DatoFyllInn1"/>
          </w:pPr>
        </w:p>
      </w:tc>
    </w:tr>
    <w:tr w:rsidR="009726DD" w14:paraId="4BD5E525" w14:textId="77777777">
      <w:tc>
        <w:tcPr>
          <w:tcW w:w="6579" w:type="dxa"/>
          <w:tcBorders>
            <w:top w:val="nil"/>
            <w:left w:val="nil"/>
            <w:bottom w:val="nil"/>
            <w:right w:val="nil"/>
          </w:tcBorders>
        </w:tcPr>
        <w:p w14:paraId="6E2B292B" w14:textId="77777777" w:rsidR="009726DD" w:rsidRDefault="009726DD" w:rsidP="00FA0A20">
          <w:pPr>
            <w:pStyle w:val="Header1"/>
          </w:pPr>
          <w:r>
            <w:t>Kommunikasjonsavdelingen</w:t>
          </w:r>
        </w:p>
        <w:p w14:paraId="08D74AC3" w14:textId="77777777" w:rsidR="009726DD" w:rsidRDefault="009726DD" w:rsidP="00FA0A20">
          <w:pPr>
            <w:pStyle w:val="Header1"/>
          </w:pPr>
        </w:p>
      </w:tc>
      <w:tc>
        <w:tcPr>
          <w:tcW w:w="1341" w:type="dxa"/>
          <w:tcBorders>
            <w:top w:val="nil"/>
            <w:left w:val="nil"/>
            <w:bottom w:val="nil"/>
            <w:right w:val="nil"/>
          </w:tcBorders>
        </w:tcPr>
        <w:p w14:paraId="465BE34C" w14:textId="77777777" w:rsidR="009726DD" w:rsidRDefault="009726DD">
          <w:pPr>
            <w:pStyle w:val="DatoRefTekst2"/>
          </w:pPr>
          <w:r>
            <w:t>Deres dato</w:t>
          </w:r>
        </w:p>
        <w:p w14:paraId="4E2BA6E3" w14:textId="77777777" w:rsidR="009726DD" w:rsidRDefault="009726DD">
          <w:pPr>
            <w:pStyle w:val="DatoRefFyllInn"/>
          </w:pPr>
        </w:p>
      </w:tc>
      <w:tc>
        <w:tcPr>
          <w:tcW w:w="1996" w:type="dxa"/>
          <w:tcBorders>
            <w:top w:val="nil"/>
            <w:left w:val="nil"/>
            <w:bottom w:val="nil"/>
            <w:right w:val="nil"/>
          </w:tcBorders>
        </w:tcPr>
        <w:p w14:paraId="7BAE28DB" w14:textId="77777777" w:rsidR="009726DD" w:rsidRDefault="009726DD">
          <w:pPr>
            <w:pStyle w:val="DatoRefTekst2"/>
          </w:pPr>
          <w:r>
            <w:t>Deres referanse</w:t>
          </w:r>
        </w:p>
        <w:p w14:paraId="636243F4" w14:textId="77777777" w:rsidR="009726DD" w:rsidRDefault="009726DD">
          <w:pPr>
            <w:pStyle w:val="DatoRefFyllInn"/>
          </w:pPr>
        </w:p>
      </w:tc>
    </w:tr>
  </w:tbl>
  <w:p w14:paraId="67C49FCB" w14:textId="77777777" w:rsidR="009726DD" w:rsidRDefault="009726DD">
    <w:pPr>
      <w:pStyle w:val="Topptekst"/>
      <w:pBdr>
        <w:bottom w:val="single" w:sz="4" w:space="1" w:color="auto"/>
      </w:pBdr>
      <w:rPr>
        <w:lang w:val="nb-NO"/>
      </w:rPr>
    </w:pPr>
  </w:p>
  <w:p w14:paraId="7D332966" w14:textId="77777777" w:rsidR="009726DD" w:rsidRDefault="009726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66803"/>
    <w:multiLevelType w:val="hybridMultilevel"/>
    <w:tmpl w:val="395E2010"/>
    <w:lvl w:ilvl="0" w:tplc="D96CA6F2">
      <w:start w:val="1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564558"/>
    <w:multiLevelType w:val="hybridMultilevel"/>
    <w:tmpl w:val="0900CA3C"/>
    <w:lvl w:ilvl="0" w:tplc="52CE2DAC">
      <w:start w:val="1"/>
      <w:numFmt w:val="decimalZero"/>
      <w:lvlText w:val="Sak 19/%1"/>
      <w:lvlJc w:val="left"/>
      <w:pPr>
        <w:ind w:left="720" w:hanging="360"/>
      </w:pPr>
      <w:rPr>
        <w:rFonts w:ascii="Sak-01/19" w:hAnsi="Sak-01/19" w:hint="default"/>
        <w:b/>
        <w:i w:val="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5450CD3"/>
    <w:multiLevelType w:val="hybridMultilevel"/>
    <w:tmpl w:val="E7D8E61E"/>
    <w:lvl w:ilvl="0" w:tplc="E3E43A26">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A483C68"/>
    <w:multiLevelType w:val="hybridMultilevel"/>
    <w:tmpl w:val="3B68508A"/>
    <w:lvl w:ilvl="0" w:tplc="E3E43A26">
      <w:numFmt w:val="bullet"/>
      <w:lvlText w:val="-"/>
      <w:lvlJc w:val="left"/>
      <w:pPr>
        <w:ind w:left="3240" w:hanging="360"/>
      </w:pPr>
      <w:rPr>
        <w:rFonts w:ascii="Times New Roman" w:eastAsia="Times New Roman" w:hAnsi="Times New Roman" w:cs="Times New Roman" w:hint="default"/>
      </w:rPr>
    </w:lvl>
    <w:lvl w:ilvl="1" w:tplc="04140003" w:tentative="1">
      <w:start w:val="1"/>
      <w:numFmt w:val="bullet"/>
      <w:lvlText w:val="o"/>
      <w:lvlJc w:val="left"/>
      <w:pPr>
        <w:ind w:left="2880" w:hanging="360"/>
      </w:pPr>
      <w:rPr>
        <w:rFonts w:ascii="Courier New" w:hAnsi="Courier New" w:cs="Courier New" w:hint="default"/>
      </w:rPr>
    </w:lvl>
    <w:lvl w:ilvl="2" w:tplc="04140005">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4" w15:restartNumberingAfterBreak="0">
    <w:nsid w:val="35C80133"/>
    <w:multiLevelType w:val="hybridMultilevel"/>
    <w:tmpl w:val="6FBC05D4"/>
    <w:lvl w:ilvl="0" w:tplc="52CE2DAC">
      <w:start w:val="1"/>
      <w:numFmt w:val="decimalZero"/>
      <w:lvlText w:val="Sak 19/%1"/>
      <w:lvlJc w:val="left"/>
      <w:pPr>
        <w:ind w:left="720" w:hanging="360"/>
      </w:pPr>
      <w:rPr>
        <w:rFonts w:ascii="Sak-01/19" w:hAnsi="Sak-01/19" w:hint="default"/>
        <w:b/>
        <w:i w:val="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6510173"/>
    <w:multiLevelType w:val="hybridMultilevel"/>
    <w:tmpl w:val="B7C0BA0C"/>
    <w:lvl w:ilvl="0" w:tplc="D318C0A0">
      <w:start w:val="1"/>
      <w:numFmt w:val="decimalZero"/>
      <w:lvlText w:val="Sak 19/%1"/>
      <w:lvlJc w:val="left"/>
      <w:pPr>
        <w:ind w:left="720" w:hanging="720"/>
      </w:pPr>
      <w:rPr>
        <w:rFonts w:ascii="Sak-01/19" w:hAnsi="Sak-01/19" w:hint="default"/>
        <w:b/>
        <w:i w:val="0"/>
        <w:sz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6DC3849"/>
    <w:multiLevelType w:val="hybridMultilevel"/>
    <w:tmpl w:val="1872309A"/>
    <w:lvl w:ilvl="0" w:tplc="E3E43A26">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7" w15:restartNumberingAfterBreak="0">
    <w:nsid w:val="4AB133DD"/>
    <w:multiLevelType w:val="hybridMultilevel"/>
    <w:tmpl w:val="CD54AF4A"/>
    <w:lvl w:ilvl="0" w:tplc="E3E43A26">
      <w:numFmt w:val="bullet"/>
      <w:lvlText w:val="-"/>
      <w:lvlJc w:val="left"/>
      <w:pPr>
        <w:ind w:left="3240" w:hanging="360"/>
      </w:pPr>
      <w:rPr>
        <w:rFonts w:ascii="Times New Roman" w:eastAsia="Times New Roman" w:hAnsi="Times New Roman" w:cs="Times New Roman"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8" w15:restartNumberingAfterBreak="0">
    <w:nsid w:val="5D1F3706"/>
    <w:multiLevelType w:val="hybridMultilevel"/>
    <w:tmpl w:val="74020C2E"/>
    <w:lvl w:ilvl="0" w:tplc="6890C6BA">
      <w:start w:val="3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9" w15:restartNumberingAfterBreak="0">
    <w:nsid w:val="60445FD6"/>
    <w:multiLevelType w:val="hybridMultilevel"/>
    <w:tmpl w:val="6DCE04D6"/>
    <w:lvl w:ilvl="0" w:tplc="D318C0A0">
      <w:start w:val="1"/>
      <w:numFmt w:val="decimalZero"/>
      <w:lvlText w:val="Sak 19/%1"/>
      <w:lvlJc w:val="left"/>
      <w:pPr>
        <w:ind w:left="720" w:hanging="720"/>
      </w:pPr>
      <w:rPr>
        <w:rFonts w:ascii="Sak-01/19" w:hAnsi="Sak-01/19" w:hint="default"/>
        <w:b/>
        <w:i w:val="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3256133"/>
    <w:multiLevelType w:val="hybridMultilevel"/>
    <w:tmpl w:val="4D0C2F28"/>
    <w:lvl w:ilvl="0" w:tplc="596E44C6">
      <w:start w:val="1"/>
      <w:numFmt w:val="decimal"/>
      <w:lvlText w:val="%1"/>
      <w:lvlJc w:val="left"/>
      <w:pPr>
        <w:ind w:left="720" w:hanging="360"/>
      </w:pPr>
      <w:rPr>
        <w:rFonts w:ascii="Sak 01/19" w:hAnsi="Sak 01/19" w:hint="default"/>
        <w:b/>
        <w:i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A5A5B28"/>
    <w:multiLevelType w:val="hybridMultilevel"/>
    <w:tmpl w:val="88A4A0C8"/>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2" w15:restartNumberingAfterBreak="0">
    <w:nsid w:val="6F196818"/>
    <w:multiLevelType w:val="hybridMultilevel"/>
    <w:tmpl w:val="AC98B6D8"/>
    <w:lvl w:ilvl="0" w:tplc="1B04CE52">
      <w:numFmt w:val="bullet"/>
      <w:lvlText w:val="-"/>
      <w:lvlJc w:val="left"/>
      <w:pPr>
        <w:ind w:left="1150" w:hanging="360"/>
      </w:pPr>
      <w:rPr>
        <w:rFonts w:ascii="Arial" w:eastAsia="Times New Roman" w:hAnsi="Arial" w:cs="Arial" w:hint="default"/>
      </w:rPr>
    </w:lvl>
    <w:lvl w:ilvl="1" w:tplc="04140003" w:tentative="1">
      <w:start w:val="1"/>
      <w:numFmt w:val="bullet"/>
      <w:lvlText w:val="o"/>
      <w:lvlJc w:val="left"/>
      <w:pPr>
        <w:ind w:left="1870" w:hanging="360"/>
      </w:pPr>
      <w:rPr>
        <w:rFonts w:ascii="Courier New" w:hAnsi="Courier New" w:cs="Courier New" w:hint="default"/>
      </w:rPr>
    </w:lvl>
    <w:lvl w:ilvl="2" w:tplc="04140005" w:tentative="1">
      <w:start w:val="1"/>
      <w:numFmt w:val="bullet"/>
      <w:lvlText w:val=""/>
      <w:lvlJc w:val="left"/>
      <w:pPr>
        <w:ind w:left="2590" w:hanging="360"/>
      </w:pPr>
      <w:rPr>
        <w:rFonts w:ascii="Wingdings" w:hAnsi="Wingdings" w:hint="default"/>
      </w:rPr>
    </w:lvl>
    <w:lvl w:ilvl="3" w:tplc="04140001" w:tentative="1">
      <w:start w:val="1"/>
      <w:numFmt w:val="bullet"/>
      <w:lvlText w:val=""/>
      <w:lvlJc w:val="left"/>
      <w:pPr>
        <w:ind w:left="3310" w:hanging="360"/>
      </w:pPr>
      <w:rPr>
        <w:rFonts w:ascii="Symbol" w:hAnsi="Symbol" w:hint="default"/>
      </w:rPr>
    </w:lvl>
    <w:lvl w:ilvl="4" w:tplc="04140003" w:tentative="1">
      <w:start w:val="1"/>
      <w:numFmt w:val="bullet"/>
      <w:lvlText w:val="o"/>
      <w:lvlJc w:val="left"/>
      <w:pPr>
        <w:ind w:left="4030" w:hanging="360"/>
      </w:pPr>
      <w:rPr>
        <w:rFonts w:ascii="Courier New" w:hAnsi="Courier New" w:cs="Courier New" w:hint="default"/>
      </w:rPr>
    </w:lvl>
    <w:lvl w:ilvl="5" w:tplc="04140005" w:tentative="1">
      <w:start w:val="1"/>
      <w:numFmt w:val="bullet"/>
      <w:lvlText w:val=""/>
      <w:lvlJc w:val="left"/>
      <w:pPr>
        <w:ind w:left="4750" w:hanging="360"/>
      </w:pPr>
      <w:rPr>
        <w:rFonts w:ascii="Wingdings" w:hAnsi="Wingdings" w:hint="default"/>
      </w:rPr>
    </w:lvl>
    <w:lvl w:ilvl="6" w:tplc="04140001" w:tentative="1">
      <w:start w:val="1"/>
      <w:numFmt w:val="bullet"/>
      <w:lvlText w:val=""/>
      <w:lvlJc w:val="left"/>
      <w:pPr>
        <w:ind w:left="5470" w:hanging="360"/>
      </w:pPr>
      <w:rPr>
        <w:rFonts w:ascii="Symbol" w:hAnsi="Symbol" w:hint="default"/>
      </w:rPr>
    </w:lvl>
    <w:lvl w:ilvl="7" w:tplc="04140003" w:tentative="1">
      <w:start w:val="1"/>
      <w:numFmt w:val="bullet"/>
      <w:lvlText w:val="o"/>
      <w:lvlJc w:val="left"/>
      <w:pPr>
        <w:ind w:left="6190" w:hanging="360"/>
      </w:pPr>
      <w:rPr>
        <w:rFonts w:ascii="Courier New" w:hAnsi="Courier New" w:cs="Courier New" w:hint="default"/>
      </w:rPr>
    </w:lvl>
    <w:lvl w:ilvl="8" w:tplc="04140005" w:tentative="1">
      <w:start w:val="1"/>
      <w:numFmt w:val="bullet"/>
      <w:lvlText w:val=""/>
      <w:lvlJc w:val="left"/>
      <w:pPr>
        <w:ind w:left="6910" w:hanging="360"/>
      </w:pPr>
      <w:rPr>
        <w:rFonts w:ascii="Wingdings" w:hAnsi="Wingdings" w:hint="default"/>
      </w:rPr>
    </w:lvl>
  </w:abstractNum>
  <w:num w:numId="1">
    <w:abstractNumId w:val="12"/>
  </w:num>
  <w:num w:numId="2">
    <w:abstractNumId w:val="10"/>
  </w:num>
  <w:num w:numId="3">
    <w:abstractNumId w:val="4"/>
  </w:num>
  <w:num w:numId="4">
    <w:abstractNumId w:val="1"/>
  </w:num>
  <w:num w:numId="5">
    <w:abstractNumId w:val="9"/>
  </w:num>
  <w:num w:numId="6">
    <w:abstractNumId w:val="5"/>
  </w:num>
  <w:num w:numId="7">
    <w:abstractNumId w:val="11"/>
  </w:num>
  <w:num w:numId="8">
    <w:abstractNumId w:val="6"/>
  </w:num>
  <w:num w:numId="9">
    <w:abstractNumId w:val="7"/>
  </w:num>
  <w:num w:numId="10">
    <w:abstractNumId w:val="3"/>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nb-NO" w:vendorID="64" w:dllVersion="6" w:nlCheck="1" w:checkStyle="0"/>
  <w:activeWritingStyle w:appName="MSWord" w:lang="es-ES" w:vendorID="64" w:dllVersion="6" w:nlCheck="1" w:checkStyle="0"/>
  <w:activeWritingStyle w:appName="MSWord" w:lang="nb-NO"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2C"/>
    <w:rsid w:val="00005CF2"/>
    <w:rsid w:val="0002620E"/>
    <w:rsid w:val="0003323B"/>
    <w:rsid w:val="000416FD"/>
    <w:rsid w:val="00045F47"/>
    <w:rsid w:val="0004688D"/>
    <w:rsid w:val="00046BF5"/>
    <w:rsid w:val="00064ABD"/>
    <w:rsid w:val="00072E86"/>
    <w:rsid w:val="00076765"/>
    <w:rsid w:val="000817BD"/>
    <w:rsid w:val="0009553A"/>
    <w:rsid w:val="000B0647"/>
    <w:rsid w:val="000B4FDC"/>
    <w:rsid w:val="000C1FDB"/>
    <w:rsid w:val="000C41F9"/>
    <w:rsid w:val="000C56AC"/>
    <w:rsid w:val="000D78B1"/>
    <w:rsid w:val="000E47EE"/>
    <w:rsid w:val="000E5DF8"/>
    <w:rsid w:val="000F257D"/>
    <w:rsid w:val="000F5F54"/>
    <w:rsid w:val="00110F06"/>
    <w:rsid w:val="00130B69"/>
    <w:rsid w:val="00131EE8"/>
    <w:rsid w:val="00131F43"/>
    <w:rsid w:val="0014656A"/>
    <w:rsid w:val="001569A8"/>
    <w:rsid w:val="00165FD2"/>
    <w:rsid w:val="001713E8"/>
    <w:rsid w:val="0018279C"/>
    <w:rsid w:val="001841E0"/>
    <w:rsid w:val="0019307C"/>
    <w:rsid w:val="0019371B"/>
    <w:rsid w:val="001A3790"/>
    <w:rsid w:val="001B22CA"/>
    <w:rsid w:val="001B6150"/>
    <w:rsid w:val="001C6420"/>
    <w:rsid w:val="001E4449"/>
    <w:rsid w:val="001E5276"/>
    <w:rsid w:val="001E57B1"/>
    <w:rsid w:val="001F054E"/>
    <w:rsid w:val="002114DF"/>
    <w:rsid w:val="002120AA"/>
    <w:rsid w:val="00213E34"/>
    <w:rsid w:val="002204C3"/>
    <w:rsid w:val="00236D4C"/>
    <w:rsid w:val="00251275"/>
    <w:rsid w:val="002575B2"/>
    <w:rsid w:val="00261969"/>
    <w:rsid w:val="00265163"/>
    <w:rsid w:val="00265CA3"/>
    <w:rsid w:val="0027084E"/>
    <w:rsid w:val="00272AE2"/>
    <w:rsid w:val="0027520E"/>
    <w:rsid w:val="00284090"/>
    <w:rsid w:val="002849AF"/>
    <w:rsid w:val="00286D0C"/>
    <w:rsid w:val="00290AB9"/>
    <w:rsid w:val="00295CE4"/>
    <w:rsid w:val="002C2948"/>
    <w:rsid w:val="002C3C5D"/>
    <w:rsid w:val="002C5B7D"/>
    <w:rsid w:val="002D04DF"/>
    <w:rsid w:val="002D14CB"/>
    <w:rsid w:val="002E1A4F"/>
    <w:rsid w:val="002E2C64"/>
    <w:rsid w:val="002E461D"/>
    <w:rsid w:val="002F5699"/>
    <w:rsid w:val="002F6C5D"/>
    <w:rsid w:val="0030018E"/>
    <w:rsid w:val="0030528C"/>
    <w:rsid w:val="0030556E"/>
    <w:rsid w:val="00312F06"/>
    <w:rsid w:val="00324DBD"/>
    <w:rsid w:val="00340047"/>
    <w:rsid w:val="003438EA"/>
    <w:rsid w:val="00346634"/>
    <w:rsid w:val="00346896"/>
    <w:rsid w:val="00350092"/>
    <w:rsid w:val="003537B4"/>
    <w:rsid w:val="003621CB"/>
    <w:rsid w:val="00362C8F"/>
    <w:rsid w:val="00370823"/>
    <w:rsid w:val="003841EC"/>
    <w:rsid w:val="00384D3C"/>
    <w:rsid w:val="0039080A"/>
    <w:rsid w:val="00391861"/>
    <w:rsid w:val="00394746"/>
    <w:rsid w:val="003A29E5"/>
    <w:rsid w:val="003A2C38"/>
    <w:rsid w:val="003B4F55"/>
    <w:rsid w:val="003B50DD"/>
    <w:rsid w:val="003C03A0"/>
    <w:rsid w:val="003C6487"/>
    <w:rsid w:val="003D4736"/>
    <w:rsid w:val="00402D5D"/>
    <w:rsid w:val="00407778"/>
    <w:rsid w:val="00416840"/>
    <w:rsid w:val="00421ADE"/>
    <w:rsid w:val="0043332D"/>
    <w:rsid w:val="00437D7A"/>
    <w:rsid w:val="0044242C"/>
    <w:rsid w:val="004432B5"/>
    <w:rsid w:val="00443C2A"/>
    <w:rsid w:val="00447964"/>
    <w:rsid w:val="00453A7A"/>
    <w:rsid w:val="00464FFF"/>
    <w:rsid w:val="004654EC"/>
    <w:rsid w:val="00476E3A"/>
    <w:rsid w:val="00477A2B"/>
    <w:rsid w:val="0048541D"/>
    <w:rsid w:val="004945E9"/>
    <w:rsid w:val="004C19AA"/>
    <w:rsid w:val="004D0E2C"/>
    <w:rsid w:val="004E2F74"/>
    <w:rsid w:val="004F119E"/>
    <w:rsid w:val="004F247D"/>
    <w:rsid w:val="005011CF"/>
    <w:rsid w:val="00501563"/>
    <w:rsid w:val="00507598"/>
    <w:rsid w:val="005273E5"/>
    <w:rsid w:val="00541D74"/>
    <w:rsid w:val="00545152"/>
    <w:rsid w:val="0054694C"/>
    <w:rsid w:val="005500B6"/>
    <w:rsid w:val="00561BF5"/>
    <w:rsid w:val="005805BD"/>
    <w:rsid w:val="00581478"/>
    <w:rsid w:val="00582C94"/>
    <w:rsid w:val="0058503D"/>
    <w:rsid w:val="00587EEF"/>
    <w:rsid w:val="00591C02"/>
    <w:rsid w:val="005A0F18"/>
    <w:rsid w:val="005A49A0"/>
    <w:rsid w:val="005A72FB"/>
    <w:rsid w:val="005C5EB8"/>
    <w:rsid w:val="005D6343"/>
    <w:rsid w:val="005E2208"/>
    <w:rsid w:val="005E2856"/>
    <w:rsid w:val="005E368C"/>
    <w:rsid w:val="005E4352"/>
    <w:rsid w:val="00614EB2"/>
    <w:rsid w:val="00620A98"/>
    <w:rsid w:val="00624F91"/>
    <w:rsid w:val="00645564"/>
    <w:rsid w:val="00645F8B"/>
    <w:rsid w:val="00683CB6"/>
    <w:rsid w:val="00694E05"/>
    <w:rsid w:val="006A3EC6"/>
    <w:rsid w:val="006A6684"/>
    <w:rsid w:val="006B04FC"/>
    <w:rsid w:val="006B6ECE"/>
    <w:rsid w:val="006C163B"/>
    <w:rsid w:val="006C5743"/>
    <w:rsid w:val="006E2BDC"/>
    <w:rsid w:val="006F74AC"/>
    <w:rsid w:val="00714810"/>
    <w:rsid w:val="00723673"/>
    <w:rsid w:val="007379F1"/>
    <w:rsid w:val="00750639"/>
    <w:rsid w:val="00750A26"/>
    <w:rsid w:val="0076192F"/>
    <w:rsid w:val="00773768"/>
    <w:rsid w:val="007749A6"/>
    <w:rsid w:val="00774CDA"/>
    <w:rsid w:val="007767A4"/>
    <w:rsid w:val="00782944"/>
    <w:rsid w:val="007861E7"/>
    <w:rsid w:val="00791041"/>
    <w:rsid w:val="007A3FAD"/>
    <w:rsid w:val="007A4994"/>
    <w:rsid w:val="007A4D6C"/>
    <w:rsid w:val="007D0C4D"/>
    <w:rsid w:val="007D216B"/>
    <w:rsid w:val="007D28DC"/>
    <w:rsid w:val="007E1329"/>
    <w:rsid w:val="007F62C2"/>
    <w:rsid w:val="0080096C"/>
    <w:rsid w:val="008037D9"/>
    <w:rsid w:val="00814C7E"/>
    <w:rsid w:val="00821F58"/>
    <w:rsid w:val="0083538A"/>
    <w:rsid w:val="008375D8"/>
    <w:rsid w:val="00845741"/>
    <w:rsid w:val="008779C6"/>
    <w:rsid w:val="00885029"/>
    <w:rsid w:val="00891973"/>
    <w:rsid w:val="00896B07"/>
    <w:rsid w:val="008A2AA9"/>
    <w:rsid w:val="008A377B"/>
    <w:rsid w:val="008A3D98"/>
    <w:rsid w:val="008A6389"/>
    <w:rsid w:val="008C03B1"/>
    <w:rsid w:val="008C1D08"/>
    <w:rsid w:val="008C2C9B"/>
    <w:rsid w:val="008D4F37"/>
    <w:rsid w:val="008E17B4"/>
    <w:rsid w:val="008E3591"/>
    <w:rsid w:val="008E63DF"/>
    <w:rsid w:val="008F159C"/>
    <w:rsid w:val="008F4E19"/>
    <w:rsid w:val="00907767"/>
    <w:rsid w:val="00921CB4"/>
    <w:rsid w:val="009343EB"/>
    <w:rsid w:val="0093544C"/>
    <w:rsid w:val="00960B2C"/>
    <w:rsid w:val="009726DD"/>
    <w:rsid w:val="009776CD"/>
    <w:rsid w:val="00986244"/>
    <w:rsid w:val="00993AA6"/>
    <w:rsid w:val="009A11A6"/>
    <w:rsid w:val="009B4D4D"/>
    <w:rsid w:val="009C6A59"/>
    <w:rsid w:val="009D526B"/>
    <w:rsid w:val="009D7AFA"/>
    <w:rsid w:val="009E4C18"/>
    <w:rsid w:val="009F652E"/>
    <w:rsid w:val="009F7ED6"/>
    <w:rsid w:val="00A00546"/>
    <w:rsid w:val="00A008B6"/>
    <w:rsid w:val="00A05E28"/>
    <w:rsid w:val="00A1002C"/>
    <w:rsid w:val="00A13A7B"/>
    <w:rsid w:val="00A2409B"/>
    <w:rsid w:val="00A30FA8"/>
    <w:rsid w:val="00A32318"/>
    <w:rsid w:val="00A4678C"/>
    <w:rsid w:val="00A62F4C"/>
    <w:rsid w:val="00A727E6"/>
    <w:rsid w:val="00A77EE8"/>
    <w:rsid w:val="00A82053"/>
    <w:rsid w:val="00A84F29"/>
    <w:rsid w:val="00A86A56"/>
    <w:rsid w:val="00A95F82"/>
    <w:rsid w:val="00AA09F7"/>
    <w:rsid w:val="00AA1259"/>
    <w:rsid w:val="00AA2FDB"/>
    <w:rsid w:val="00AA750D"/>
    <w:rsid w:val="00AB2EBF"/>
    <w:rsid w:val="00AD08DF"/>
    <w:rsid w:val="00AD1743"/>
    <w:rsid w:val="00AD3004"/>
    <w:rsid w:val="00AE0345"/>
    <w:rsid w:val="00AF2A52"/>
    <w:rsid w:val="00B052B0"/>
    <w:rsid w:val="00B127EB"/>
    <w:rsid w:val="00B40B76"/>
    <w:rsid w:val="00B44FDE"/>
    <w:rsid w:val="00B4527A"/>
    <w:rsid w:val="00B54618"/>
    <w:rsid w:val="00B6069A"/>
    <w:rsid w:val="00B63485"/>
    <w:rsid w:val="00B752B0"/>
    <w:rsid w:val="00B76C93"/>
    <w:rsid w:val="00B76CB7"/>
    <w:rsid w:val="00B92298"/>
    <w:rsid w:val="00BA1272"/>
    <w:rsid w:val="00BA2CBC"/>
    <w:rsid w:val="00BB4135"/>
    <w:rsid w:val="00BB7AC8"/>
    <w:rsid w:val="00BC34C4"/>
    <w:rsid w:val="00BC3F80"/>
    <w:rsid w:val="00BC489B"/>
    <w:rsid w:val="00BD3C86"/>
    <w:rsid w:val="00BE1FCD"/>
    <w:rsid w:val="00BE6D8F"/>
    <w:rsid w:val="00BE754E"/>
    <w:rsid w:val="00BF0499"/>
    <w:rsid w:val="00BF38D7"/>
    <w:rsid w:val="00BF4BB8"/>
    <w:rsid w:val="00C02E41"/>
    <w:rsid w:val="00C03DF3"/>
    <w:rsid w:val="00C26326"/>
    <w:rsid w:val="00C2664F"/>
    <w:rsid w:val="00C26A2F"/>
    <w:rsid w:val="00C27718"/>
    <w:rsid w:val="00C304BE"/>
    <w:rsid w:val="00C33553"/>
    <w:rsid w:val="00C40442"/>
    <w:rsid w:val="00C4088F"/>
    <w:rsid w:val="00C52363"/>
    <w:rsid w:val="00C6269C"/>
    <w:rsid w:val="00C664AE"/>
    <w:rsid w:val="00C670CC"/>
    <w:rsid w:val="00C71F2B"/>
    <w:rsid w:val="00C7574D"/>
    <w:rsid w:val="00C7707C"/>
    <w:rsid w:val="00C90724"/>
    <w:rsid w:val="00C95606"/>
    <w:rsid w:val="00CA2C25"/>
    <w:rsid w:val="00CA5792"/>
    <w:rsid w:val="00CC0998"/>
    <w:rsid w:val="00CE605F"/>
    <w:rsid w:val="00CF46FD"/>
    <w:rsid w:val="00D03848"/>
    <w:rsid w:val="00D112A4"/>
    <w:rsid w:val="00D24EDF"/>
    <w:rsid w:val="00D24F71"/>
    <w:rsid w:val="00D35BD9"/>
    <w:rsid w:val="00D37204"/>
    <w:rsid w:val="00D37D04"/>
    <w:rsid w:val="00D403BB"/>
    <w:rsid w:val="00D5048C"/>
    <w:rsid w:val="00D5085F"/>
    <w:rsid w:val="00D57025"/>
    <w:rsid w:val="00D64A58"/>
    <w:rsid w:val="00D74A4E"/>
    <w:rsid w:val="00D7501C"/>
    <w:rsid w:val="00D814EB"/>
    <w:rsid w:val="00D8355A"/>
    <w:rsid w:val="00D8533A"/>
    <w:rsid w:val="00DA25A8"/>
    <w:rsid w:val="00DA5E23"/>
    <w:rsid w:val="00DB3CDD"/>
    <w:rsid w:val="00DB6136"/>
    <w:rsid w:val="00DC6D0A"/>
    <w:rsid w:val="00DD544D"/>
    <w:rsid w:val="00DE787D"/>
    <w:rsid w:val="00E02C20"/>
    <w:rsid w:val="00E0681D"/>
    <w:rsid w:val="00E06B72"/>
    <w:rsid w:val="00E24797"/>
    <w:rsid w:val="00E304D9"/>
    <w:rsid w:val="00E45A14"/>
    <w:rsid w:val="00E74851"/>
    <w:rsid w:val="00E96141"/>
    <w:rsid w:val="00E971D9"/>
    <w:rsid w:val="00EA5B1F"/>
    <w:rsid w:val="00EC6D56"/>
    <w:rsid w:val="00ED109B"/>
    <w:rsid w:val="00ED4CE2"/>
    <w:rsid w:val="00EE02D0"/>
    <w:rsid w:val="00EE6723"/>
    <w:rsid w:val="00EE7693"/>
    <w:rsid w:val="00F01CC7"/>
    <w:rsid w:val="00F04E2D"/>
    <w:rsid w:val="00F05D3E"/>
    <w:rsid w:val="00F119E0"/>
    <w:rsid w:val="00F2311B"/>
    <w:rsid w:val="00F24415"/>
    <w:rsid w:val="00F40D17"/>
    <w:rsid w:val="00F4578F"/>
    <w:rsid w:val="00F546D7"/>
    <w:rsid w:val="00F647E3"/>
    <w:rsid w:val="00F7014D"/>
    <w:rsid w:val="00F72F06"/>
    <w:rsid w:val="00F731D7"/>
    <w:rsid w:val="00F739CB"/>
    <w:rsid w:val="00F76511"/>
    <w:rsid w:val="00F77BD2"/>
    <w:rsid w:val="00FA0A20"/>
    <w:rsid w:val="00FA24B0"/>
    <w:rsid w:val="00FB0B52"/>
    <w:rsid w:val="00FC0411"/>
    <w:rsid w:val="00FC699E"/>
    <w:rsid w:val="00FD39BD"/>
    <w:rsid w:val="00FE3685"/>
    <w:rsid w:val="00FF268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1AEE29"/>
  <w15:docId w15:val="{756EEAEE-A1E3-4F77-A74C-1B069791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3B1"/>
    <w:pPr>
      <w:spacing w:after="60"/>
      <w:ind w:left="85" w:right="85"/>
    </w:pPr>
    <w:rPr>
      <w:rFonts w:ascii="Arial" w:hAnsi="Arial"/>
      <w:sz w:val="24"/>
      <w:szCs w:val="24"/>
      <w:lang w:val="en-GB" w:eastAsia="en-US"/>
    </w:rPr>
  </w:style>
  <w:style w:type="paragraph" w:styleId="Overskrift1">
    <w:name w:val="heading 1"/>
    <w:basedOn w:val="Normal"/>
    <w:next w:val="Normal"/>
    <w:link w:val="Overskrift1Tegn"/>
    <w:qFormat/>
    <w:pPr>
      <w:keepNext/>
      <w:spacing w:before="840"/>
      <w:outlineLvl w:val="0"/>
    </w:pPr>
    <w:rPr>
      <w:rFonts w:cs="Arial"/>
      <w:b/>
      <w:bCs/>
      <w:kern w:val="32"/>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autoRedefine/>
    <w:pPr>
      <w:tabs>
        <w:tab w:val="center" w:pos="4153"/>
        <w:tab w:val="right" w:pos="8306"/>
      </w:tabs>
      <w:spacing w:after="20"/>
      <w:ind w:left="0" w:right="0"/>
    </w:pPr>
    <w:rPr>
      <w:sz w:val="2"/>
    </w:rPr>
  </w:style>
  <w:style w:type="paragraph" w:styleId="Bunntekst">
    <w:name w:val="footer"/>
    <w:basedOn w:val="Topptekst"/>
    <w:link w:val="BunntekstTegn"/>
    <w:autoRedefine/>
  </w:style>
  <w:style w:type="paragraph" w:customStyle="1" w:styleId="sidetall">
    <w:name w:val="sidetall"/>
    <w:basedOn w:val="Topptekst"/>
    <w:autoRedefine/>
    <w:pPr>
      <w:spacing w:after="60"/>
      <w:ind w:right="85"/>
      <w:jc w:val="right"/>
    </w:pPr>
    <w:rPr>
      <w:noProof/>
      <w:snapToGrid w:val="0"/>
      <w:sz w:val="19"/>
      <w:szCs w:val="20"/>
      <w:lang w:val="nb-NO"/>
    </w:rPr>
  </w:style>
  <w:style w:type="paragraph" w:customStyle="1" w:styleId="DatoRefTekst">
    <w:name w:val="DatoRefTekst"/>
    <w:basedOn w:val="Topptekst"/>
    <w:autoRedefine/>
    <w:pPr>
      <w:spacing w:after="0"/>
    </w:pPr>
    <w:rPr>
      <w:sz w:val="16"/>
      <w:szCs w:val="20"/>
      <w:lang w:val="nb-NO"/>
    </w:rPr>
  </w:style>
  <w:style w:type="paragraph" w:customStyle="1" w:styleId="DatoRefFyllInn">
    <w:name w:val="DatoRefFyllInn"/>
    <w:basedOn w:val="Topptekst"/>
    <w:autoRedefine/>
    <w:pPr>
      <w:spacing w:after="60"/>
    </w:pPr>
    <w:rPr>
      <w:sz w:val="21"/>
      <w:szCs w:val="20"/>
      <w:lang w:val="nb-NO"/>
    </w:rPr>
  </w:style>
  <w:style w:type="paragraph" w:customStyle="1" w:styleId="Header2">
    <w:name w:val="Header2"/>
    <w:basedOn w:val="Topptekst"/>
    <w:autoRedefine/>
    <w:pPr>
      <w:spacing w:before="204" w:after="60"/>
      <w:ind w:left="85" w:right="85"/>
    </w:pPr>
    <w:rPr>
      <w:b/>
      <w:sz w:val="20"/>
      <w:lang w:val="nb-NO"/>
    </w:rPr>
  </w:style>
  <w:style w:type="paragraph" w:customStyle="1" w:styleId="underheader">
    <w:name w:val="underheader"/>
    <w:basedOn w:val="Topptekst"/>
    <w:autoRedefine/>
    <w:pPr>
      <w:ind w:left="57"/>
    </w:pPr>
    <w:rPr>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Bunntekst"/>
    <w:autoRedefine/>
    <w:rsid w:val="006B04FC"/>
    <w:pPr>
      <w:tabs>
        <w:tab w:val="clear" w:pos="4153"/>
        <w:tab w:val="clear" w:pos="8306"/>
        <w:tab w:val="left" w:pos="1916"/>
        <w:tab w:val="left" w:pos="4360"/>
        <w:tab w:val="left" w:pos="6282"/>
        <w:tab w:val="left" w:pos="8023"/>
      </w:tabs>
      <w:spacing w:after="30"/>
      <w:ind w:left="85"/>
    </w:pPr>
    <w:rPr>
      <w:b/>
      <w:color w:val="808080"/>
      <w:sz w:val="16"/>
      <w:szCs w:val="16"/>
      <w:lang w:val="nb-NO"/>
    </w:rPr>
  </w:style>
  <w:style w:type="paragraph" w:customStyle="1" w:styleId="Tilfelt">
    <w:name w:val="Tilfelt"/>
    <w:basedOn w:val="Normal"/>
    <w:pPr>
      <w:spacing w:after="20"/>
    </w:pPr>
    <w:rPr>
      <w:lang w:val="nb-NO"/>
    </w:rPr>
  </w:style>
  <w:style w:type="paragraph" w:customStyle="1" w:styleId="Merknad">
    <w:name w:val="Merknad"/>
    <w:basedOn w:val="Normal"/>
    <w:pPr>
      <w:spacing w:before="50" w:after="50"/>
      <w:ind w:left="0"/>
    </w:pPr>
    <w:rPr>
      <w:color w:val="808080"/>
      <w:sz w:val="20"/>
      <w:lang w:val="nb-NO"/>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Topptekst"/>
    <w:autoRedefine/>
    <w:rsid w:val="00FA0A20"/>
    <w:pPr>
      <w:spacing w:after="60"/>
      <w:ind w:right="85"/>
    </w:pPr>
    <w:rPr>
      <w:sz w:val="19"/>
      <w:lang w:val="nb-NO"/>
    </w:rPr>
  </w:style>
  <w:style w:type="paragraph" w:customStyle="1" w:styleId="FyllLinje">
    <w:name w:val="FyllLinje"/>
    <w:basedOn w:val="Normal"/>
    <w:autoRedefine/>
    <w:pPr>
      <w:spacing w:after="170"/>
    </w:pPr>
    <w:rPr>
      <w:sz w:val="2"/>
      <w:lang w:val="nb-NO"/>
    </w:rPr>
  </w:style>
  <w:style w:type="paragraph" w:customStyle="1" w:styleId="DatoFyllInn1">
    <w:name w:val="DatoFyllInn1"/>
    <w:basedOn w:val="DatoRefFyllInn"/>
    <w:pPr>
      <w:spacing w:after="0"/>
    </w:pPr>
  </w:style>
  <w:style w:type="paragraph" w:customStyle="1" w:styleId="FooterGraaFet">
    <w:name w:val="FooterGraaFet"/>
    <w:basedOn w:val="FooterGraa"/>
    <w:autoRedefine/>
    <w:pPr>
      <w:spacing w:before="120"/>
    </w:pPr>
    <w:rPr>
      <w:b w:val="0"/>
      <w:bCs/>
    </w:rPr>
  </w:style>
  <w:style w:type="paragraph" w:customStyle="1" w:styleId="FooterIkkeFet">
    <w:name w:val="FooterIkkeFet"/>
    <w:basedOn w:val="FooterFet"/>
    <w:autoRedefine/>
    <w:rPr>
      <w:b w:val="0"/>
      <w:bCs/>
    </w:rPr>
  </w:style>
  <w:style w:type="character" w:customStyle="1" w:styleId="Overskrift1Tegn">
    <w:name w:val="Overskrift 1 Tegn"/>
    <w:link w:val="Overskrift1"/>
    <w:rsid w:val="00E24797"/>
    <w:rPr>
      <w:rFonts w:ascii="Arial" w:hAnsi="Arial" w:cs="Arial"/>
      <w:b/>
      <w:bCs/>
      <w:kern w:val="32"/>
      <w:sz w:val="30"/>
      <w:szCs w:val="32"/>
      <w:lang w:val="en-GB" w:eastAsia="en-US"/>
    </w:rPr>
  </w:style>
  <w:style w:type="paragraph" w:customStyle="1" w:styleId="Kolonne1">
    <w:name w:val="Kolonne1"/>
    <w:basedOn w:val="Merknad"/>
    <w:pPr>
      <w:spacing w:after="170"/>
    </w:pPr>
  </w:style>
  <w:style w:type="character" w:customStyle="1" w:styleId="TopptekstTegn">
    <w:name w:val="Topptekst Tegn"/>
    <w:link w:val="Topptekst"/>
    <w:rsid w:val="00E24797"/>
    <w:rPr>
      <w:rFonts w:ascii="Times" w:hAnsi="Times"/>
      <w:sz w:val="2"/>
      <w:szCs w:val="24"/>
      <w:lang w:val="en-GB" w:eastAsia="en-US"/>
    </w:rPr>
  </w:style>
  <w:style w:type="character" w:customStyle="1" w:styleId="BunntekstTegn">
    <w:name w:val="Bunntekst Tegn"/>
    <w:link w:val="Bunntekst"/>
    <w:rsid w:val="00E24797"/>
    <w:rPr>
      <w:rFonts w:ascii="Times" w:hAnsi="Times"/>
      <w:sz w:val="2"/>
      <w:szCs w:val="24"/>
      <w:lang w:val="en-GB" w:eastAsia="en-US"/>
    </w:rPr>
  </w:style>
  <w:style w:type="table" w:styleId="Tabellrutenett">
    <w:name w:val="Table Grid"/>
    <w:basedOn w:val="Vanligtabell"/>
    <w:rsid w:val="0050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nhideWhenUsed/>
    <w:rsid w:val="007E1329"/>
    <w:rPr>
      <w:color w:val="0563C1" w:themeColor="hyperlink"/>
      <w:u w:val="single"/>
    </w:rPr>
  </w:style>
  <w:style w:type="paragraph" w:customStyle="1" w:styleId="Default">
    <w:name w:val="Default"/>
    <w:rsid w:val="005805BD"/>
    <w:pPr>
      <w:autoSpaceDE w:val="0"/>
      <w:autoSpaceDN w:val="0"/>
      <w:adjustRightInd w:val="0"/>
    </w:pPr>
    <w:rPr>
      <w:color w:val="000000"/>
      <w:sz w:val="24"/>
      <w:szCs w:val="24"/>
    </w:rPr>
  </w:style>
  <w:style w:type="paragraph" w:styleId="Bobletekst">
    <w:name w:val="Balloon Text"/>
    <w:basedOn w:val="Normal"/>
    <w:link w:val="BobletekstTegn"/>
    <w:semiHidden/>
    <w:unhideWhenUsed/>
    <w:rsid w:val="003B4F55"/>
    <w:pPr>
      <w:spacing w:after="0"/>
    </w:pPr>
    <w:rPr>
      <w:rFonts w:ascii="Segoe UI" w:hAnsi="Segoe UI" w:cs="Segoe UI"/>
      <w:sz w:val="18"/>
      <w:szCs w:val="18"/>
    </w:rPr>
  </w:style>
  <w:style w:type="character" w:customStyle="1" w:styleId="BobletekstTegn">
    <w:name w:val="Bobletekst Tegn"/>
    <w:basedOn w:val="Standardskriftforavsnitt"/>
    <w:link w:val="Bobletekst"/>
    <w:semiHidden/>
    <w:rsid w:val="003B4F55"/>
    <w:rPr>
      <w:rFonts w:ascii="Segoe UI" w:hAnsi="Segoe UI" w:cs="Segoe UI"/>
      <w:sz w:val="18"/>
      <w:szCs w:val="18"/>
      <w:lang w:val="en-GB" w:eastAsia="en-US"/>
    </w:rPr>
  </w:style>
  <w:style w:type="paragraph" w:styleId="Listeavsnitt">
    <w:name w:val="List Paragraph"/>
    <w:basedOn w:val="Normal"/>
    <w:uiPriority w:val="34"/>
    <w:qFormat/>
    <w:rsid w:val="00561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40340">
      <w:bodyDiv w:val="1"/>
      <w:marLeft w:val="0"/>
      <w:marRight w:val="0"/>
      <w:marTop w:val="0"/>
      <w:marBottom w:val="0"/>
      <w:divBdr>
        <w:top w:val="none" w:sz="0" w:space="0" w:color="auto"/>
        <w:left w:val="none" w:sz="0" w:space="0" w:color="auto"/>
        <w:bottom w:val="none" w:sz="0" w:space="0" w:color="auto"/>
        <w:right w:val="none" w:sz="0" w:space="0" w:color="auto"/>
      </w:divBdr>
    </w:div>
    <w:div w:id="374742767">
      <w:bodyDiv w:val="1"/>
      <w:marLeft w:val="0"/>
      <w:marRight w:val="0"/>
      <w:marTop w:val="0"/>
      <w:marBottom w:val="0"/>
      <w:divBdr>
        <w:top w:val="none" w:sz="0" w:space="0" w:color="auto"/>
        <w:left w:val="none" w:sz="0" w:space="0" w:color="auto"/>
        <w:bottom w:val="none" w:sz="0" w:space="0" w:color="auto"/>
        <w:right w:val="none" w:sz="0" w:space="0" w:color="auto"/>
      </w:divBdr>
    </w:div>
    <w:div w:id="415129364">
      <w:bodyDiv w:val="1"/>
      <w:marLeft w:val="0"/>
      <w:marRight w:val="0"/>
      <w:marTop w:val="0"/>
      <w:marBottom w:val="0"/>
      <w:divBdr>
        <w:top w:val="none" w:sz="0" w:space="0" w:color="auto"/>
        <w:left w:val="none" w:sz="0" w:space="0" w:color="auto"/>
        <w:bottom w:val="none" w:sz="0" w:space="0" w:color="auto"/>
        <w:right w:val="none" w:sz="0" w:space="0" w:color="auto"/>
      </w:divBdr>
    </w:div>
    <w:div w:id="1133986724">
      <w:bodyDiv w:val="1"/>
      <w:marLeft w:val="0"/>
      <w:marRight w:val="0"/>
      <w:marTop w:val="0"/>
      <w:marBottom w:val="0"/>
      <w:divBdr>
        <w:top w:val="none" w:sz="0" w:space="0" w:color="auto"/>
        <w:left w:val="none" w:sz="0" w:space="0" w:color="auto"/>
        <w:bottom w:val="none" w:sz="0" w:space="0" w:color="auto"/>
        <w:right w:val="none" w:sz="0" w:space="0" w:color="auto"/>
      </w:divBdr>
    </w:div>
    <w:div w:id="1355958132">
      <w:bodyDiv w:val="1"/>
      <w:marLeft w:val="0"/>
      <w:marRight w:val="0"/>
      <w:marTop w:val="0"/>
      <w:marBottom w:val="0"/>
      <w:divBdr>
        <w:top w:val="none" w:sz="0" w:space="0" w:color="auto"/>
        <w:left w:val="none" w:sz="0" w:space="0" w:color="auto"/>
        <w:bottom w:val="none" w:sz="0" w:space="0" w:color="auto"/>
        <w:right w:val="none" w:sz="0" w:space="0" w:color="auto"/>
      </w:divBdr>
    </w:div>
    <w:div w:id="1547720014">
      <w:bodyDiv w:val="1"/>
      <w:marLeft w:val="0"/>
      <w:marRight w:val="0"/>
      <w:marTop w:val="0"/>
      <w:marBottom w:val="0"/>
      <w:divBdr>
        <w:top w:val="none" w:sz="0" w:space="0" w:color="auto"/>
        <w:left w:val="none" w:sz="0" w:space="0" w:color="auto"/>
        <w:bottom w:val="none" w:sz="0" w:space="0" w:color="auto"/>
        <w:right w:val="none" w:sz="0" w:space="0" w:color="auto"/>
      </w:divBdr>
    </w:div>
    <w:div w:id="1564638433">
      <w:bodyDiv w:val="1"/>
      <w:marLeft w:val="0"/>
      <w:marRight w:val="0"/>
      <w:marTop w:val="0"/>
      <w:marBottom w:val="0"/>
      <w:divBdr>
        <w:top w:val="none" w:sz="0" w:space="0" w:color="auto"/>
        <w:left w:val="none" w:sz="0" w:space="0" w:color="auto"/>
        <w:bottom w:val="none" w:sz="0" w:space="0" w:color="auto"/>
        <w:right w:val="none" w:sz="0" w:space="0" w:color="auto"/>
      </w:divBdr>
    </w:div>
    <w:div w:id="1659922577">
      <w:bodyDiv w:val="1"/>
      <w:marLeft w:val="0"/>
      <w:marRight w:val="0"/>
      <w:marTop w:val="0"/>
      <w:marBottom w:val="0"/>
      <w:divBdr>
        <w:top w:val="none" w:sz="0" w:space="0" w:color="auto"/>
        <w:left w:val="none" w:sz="0" w:space="0" w:color="auto"/>
        <w:bottom w:val="none" w:sz="0" w:space="0" w:color="auto"/>
        <w:right w:val="none" w:sz="0" w:space="0" w:color="auto"/>
      </w:divBdr>
    </w:div>
    <w:div w:id="19926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ffice\FAK_OG_INST\NV\NV-ADM\mal-mot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mal-mote.dotm</Template>
  <TotalTime>0</TotalTime>
  <Pages>4</Pages>
  <Words>1020</Words>
  <Characters>5661</Characters>
  <Application>Microsoft Office Word</Application>
  <DocSecurity>4</DocSecurity>
  <Lines>47</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Møte</vt:lpstr>
      <vt:lpstr>Møte</vt:lpstr>
    </vt:vector>
  </TitlesOfParts>
  <Company>Orakeltjenesten, NTNU</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dc:title>
  <dc:subject/>
  <dc:creator>O. Rakel</dc:creator>
  <cp:keywords/>
  <dc:description/>
  <cp:lastModifiedBy>Marit Martinsen</cp:lastModifiedBy>
  <cp:revision>2</cp:revision>
  <cp:lastPrinted>2019-01-21T13:06:00Z</cp:lastPrinted>
  <dcterms:created xsi:type="dcterms:W3CDTF">2021-05-17T18:20:00Z</dcterms:created>
  <dcterms:modified xsi:type="dcterms:W3CDTF">2021-05-17T18:20:00Z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_enhet2">
    <vt:lpwstr/>
  </property>
  <property fmtid="{D5CDD505-2E9C-101B-9397-08002B2CF9AE}" pid="3" name="info_enhet1">
    <vt:lpwstr/>
  </property>
  <property fmtid="{D5CDD505-2E9C-101B-9397-08002B2CF9AE}" pid="4" name="info_enhet4">
    <vt:lpwstr/>
  </property>
  <property fmtid="{D5CDD505-2E9C-101B-9397-08002B2CF9AE}" pid="5" name="info_enhet3">
    <vt:lpwstr/>
  </property>
  <property fmtid="{D5CDD505-2E9C-101B-9397-08002B2CF9AE}" pid="6" name="info_epost">
    <vt:lpwstr/>
  </property>
  <property fmtid="{D5CDD505-2E9C-101B-9397-08002B2CF9AE}" pid="7" name="info_orgnr">
    <vt:lpwstr/>
  </property>
  <property fmtid="{D5CDD505-2E9C-101B-9397-08002B2CF9AE}" pid="8" name="info_web">
    <vt:lpwstr/>
  </property>
  <property fmtid="{D5CDD505-2E9C-101B-9397-08002B2CF9AE}" pid="9" name="chkEnhet1">
    <vt:lpwstr>nei</vt:lpwstr>
  </property>
  <property fmtid="{D5CDD505-2E9C-101B-9397-08002B2CF9AE}" pid="10" name="chkEnhet2">
    <vt:lpwstr>nei</vt:lpwstr>
  </property>
  <property fmtid="{D5CDD505-2E9C-101B-9397-08002B2CF9AE}" pid="11" name="chkEnhet3">
    <vt:lpwstr>nei</vt:lpwstr>
  </property>
  <property fmtid="{D5CDD505-2E9C-101B-9397-08002B2CF9AE}" pid="12" name="chkEnhet4">
    <vt:lpwstr>nei</vt:lpwstr>
  </property>
  <property fmtid="{D5CDD505-2E9C-101B-9397-08002B2CF9AE}" pid="13" name="info_telefon">
    <vt:lpwstr/>
  </property>
  <property fmtid="{D5CDD505-2E9C-101B-9397-08002B2CF9AE}" pid="14" name="info_telefaks">
    <vt:lpwstr/>
  </property>
  <property fmtid="{D5CDD505-2E9C-101B-9397-08002B2CF9AE}" pid="15" name="info_Postadresse1">
    <vt:lpwstr/>
  </property>
  <property fmtid="{D5CDD505-2E9C-101B-9397-08002B2CF9AE}" pid="16" name="optbm">
    <vt:lpwstr>ja</vt:lpwstr>
  </property>
  <property fmtid="{D5CDD505-2E9C-101B-9397-08002B2CF9AE}" pid="17" name="optnn">
    <vt:lpwstr>nei</vt:lpwstr>
  </property>
  <property fmtid="{D5CDD505-2E9C-101B-9397-08002B2CF9AE}" pid="18" name="opten">
    <vt:lpwstr>nei</vt:lpwstr>
  </property>
  <property fmtid="{D5CDD505-2E9C-101B-9397-08002B2CF9AE}" pid="19" name="info_Postadresse2">
    <vt:lpwstr/>
  </property>
  <property fmtid="{D5CDD505-2E9C-101B-9397-08002B2CF9AE}" pid="20" name="info_Postadresse3">
    <vt:lpwstr/>
  </property>
  <property fmtid="{D5CDD505-2E9C-101B-9397-08002B2CF9AE}" pid="21" name="info_Besok3">
    <vt:lpwstr/>
  </property>
  <property fmtid="{D5CDD505-2E9C-101B-9397-08002B2CF9AE}" pid="22" name="info_Besok1">
    <vt:lpwstr/>
  </property>
  <property fmtid="{D5CDD505-2E9C-101B-9397-08002B2CF9AE}" pid="23" name="info_Besok2">
    <vt:lpwstr/>
  </property>
  <property fmtid="{D5CDD505-2E9C-101B-9397-08002B2CF9AE}" pid="24" name="info_telefax">
    <vt:lpwstr/>
  </property>
</Properties>
</file>