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3A03AF">
      <w:pPr>
        <w:pStyle w:val="Moteoverskrift"/>
      </w:pPr>
      <w:r w:rsidRPr="00290380">
        <w:t>Møte</w:t>
      </w:r>
      <w:r w:rsidR="00CE0630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490419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CE0630" w:rsidRDefault="00CE0630" w:rsidP="00C9751B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er </w:t>
            </w:r>
            <w:r w:rsidRPr="00CE0630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CE0630">
              <w:rPr>
                <w:b/>
              </w:rPr>
              <w:t>Arne Rønning</w:t>
            </w:r>
            <w:r w:rsidRPr="00290380">
              <w:t xml:space="preserve">                     </w:t>
            </w:r>
            <w:r w:rsidR="003A03AF">
              <w:t xml:space="preserve"> </w:t>
            </w:r>
            <w:r w:rsidRPr="00290380">
              <w:t xml:space="preserve">Tekna                                        </w:t>
            </w:r>
            <w:r w:rsidRPr="003A03AF">
              <w:rPr>
                <w:b/>
              </w:rPr>
              <w:t>Frank Arntsen</w:t>
            </w:r>
            <w:r w:rsidRPr="00290380">
              <w:t xml:space="preserve"> </w:t>
            </w:r>
          </w:p>
          <w:p w:rsidR="00490419" w:rsidRPr="004C27A7" w:rsidRDefault="00490419" w:rsidP="00C9751B">
            <w:pPr>
              <w:pStyle w:val="Hode"/>
            </w:pPr>
            <w:r w:rsidRPr="00CE0630">
              <w:rPr>
                <w:b/>
              </w:rPr>
              <w:t>Geir Nilsen</w:t>
            </w:r>
            <w:r w:rsidRPr="004C27A7">
              <w:t xml:space="preserve">                          </w:t>
            </w:r>
            <w:r w:rsidR="003A03AF">
              <w:t xml:space="preserve"> </w:t>
            </w:r>
            <w:r w:rsidRPr="004C27A7">
              <w:t xml:space="preserve">NITO                                        </w:t>
            </w:r>
            <w:r w:rsidRPr="00CE0630">
              <w:rPr>
                <w:b/>
              </w:rPr>
              <w:t>Jørn-Wiggo Bergquist</w:t>
            </w:r>
          </w:p>
          <w:p w:rsidR="00490419" w:rsidRPr="004C27A7" w:rsidRDefault="00490419" w:rsidP="00C9751B">
            <w:pPr>
              <w:pStyle w:val="Hode"/>
            </w:pPr>
            <w:r w:rsidRPr="003A03AF">
              <w:t xml:space="preserve">Ove Robert Borstad            </w:t>
            </w:r>
            <w:r w:rsidR="003A03AF">
              <w:t xml:space="preserve">  </w:t>
            </w:r>
            <w:r w:rsidRPr="004C27A7">
              <w:t xml:space="preserve">NTL                                         </w:t>
            </w:r>
            <w:r w:rsidR="003A03AF">
              <w:t xml:space="preserve">  </w:t>
            </w:r>
            <w:r w:rsidRPr="00CE0630">
              <w:rPr>
                <w:b/>
              </w:rPr>
              <w:t>Aud M. Gabrielsen</w:t>
            </w:r>
          </w:p>
          <w:p w:rsidR="00490419" w:rsidRPr="00AA464D" w:rsidRDefault="00AA464D" w:rsidP="00C9751B">
            <w:pPr>
              <w:pStyle w:val="Hode"/>
              <w:rPr>
                <w:lang w:val="nn-NO"/>
              </w:rPr>
            </w:pPr>
            <w:r w:rsidRPr="003A03AF">
              <w:rPr>
                <w:b/>
                <w:lang w:val="nn-NO"/>
              </w:rPr>
              <w:t>Tove Strømman</w:t>
            </w:r>
            <w:r w:rsidRPr="00AA464D">
              <w:rPr>
                <w:lang w:val="nn-NO"/>
              </w:rPr>
              <w:t xml:space="preserve">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NTL    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            </w:t>
            </w:r>
            <w:r w:rsidRPr="00AA464D">
              <w:rPr>
                <w:lang w:val="nn-NO"/>
              </w:rPr>
              <w:t xml:space="preserve">      </w:t>
            </w:r>
            <w:r w:rsidR="003A03AF">
              <w:rPr>
                <w:lang w:val="nn-NO"/>
              </w:rPr>
              <w:t xml:space="preserve"> </w:t>
            </w:r>
            <w:r w:rsidRPr="00AA464D">
              <w:rPr>
                <w:lang w:val="nn-NO"/>
              </w:rPr>
              <w:t xml:space="preserve"> Lindis Burheim</w:t>
            </w:r>
            <w:r w:rsidR="005F5F67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>(vara)</w:t>
            </w:r>
          </w:p>
          <w:p w:rsidR="00490419" w:rsidRPr="00AA464D" w:rsidRDefault="00490419" w:rsidP="00AA464D">
            <w:pPr>
              <w:pStyle w:val="Hode"/>
            </w:pPr>
            <w:r w:rsidRPr="00AA464D">
              <w:t xml:space="preserve">Arne Dragsnes                    </w:t>
            </w:r>
            <w:r w:rsidR="003A03AF">
              <w:t xml:space="preserve"> </w:t>
            </w:r>
            <w:r w:rsidRPr="00AA464D">
              <w:t xml:space="preserve">Parat </w:t>
            </w:r>
            <w:r w:rsidR="00AA464D">
              <w:t xml:space="preserve">                                        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 xml:space="preserve"> </w:t>
            </w:r>
            <w:r w:rsidR="00AA464D" w:rsidRPr="00CE0630">
              <w:rPr>
                <w:b/>
              </w:rPr>
              <w:t>Jens Petter Nygård</w:t>
            </w:r>
          </w:p>
          <w:p w:rsidR="0019713C" w:rsidRDefault="00490419" w:rsidP="00C9751B">
            <w:pPr>
              <w:pStyle w:val="Hode"/>
            </w:pPr>
            <w:r w:rsidRPr="00290380">
              <w:t>Åslaug Berre</w:t>
            </w:r>
            <w:r w:rsidR="005F5F67">
              <w:t xml:space="preserve"> (sluttet)</w:t>
            </w:r>
            <w:r w:rsidRPr="00290380">
              <w:t xml:space="preserve">         </w:t>
            </w:r>
            <w:r>
              <w:t xml:space="preserve"> </w:t>
            </w:r>
            <w:r w:rsidRPr="00290380">
              <w:t xml:space="preserve">Parat  </w:t>
            </w:r>
          </w:p>
          <w:p w:rsidR="00490419" w:rsidRPr="00290380" w:rsidRDefault="0019713C" w:rsidP="00C9751B">
            <w:pPr>
              <w:pStyle w:val="Hode"/>
            </w:pPr>
            <w:r w:rsidRPr="003A03AF">
              <w:t>Anne Opsal Slupphaug</w:t>
            </w:r>
            <w:r w:rsidR="00AA464D">
              <w:t xml:space="preserve"> </w:t>
            </w:r>
            <w:r w:rsidR="003A03AF">
              <w:t xml:space="preserve">      </w:t>
            </w:r>
            <w:r w:rsidRPr="0019713C">
              <w:t>(fast møtende vara)  Parat</w:t>
            </w:r>
            <w:r w:rsidR="00490419" w:rsidRPr="00290380">
              <w:t xml:space="preserve">                                   </w:t>
            </w:r>
          </w:p>
          <w:p w:rsidR="0019713C" w:rsidRDefault="00490419" w:rsidP="00C9751B">
            <w:pPr>
              <w:pStyle w:val="Hode"/>
            </w:pPr>
            <w:r w:rsidRPr="00CE0630">
              <w:rPr>
                <w:b/>
              </w:rPr>
              <w:t>Jan Aage Mortensen</w:t>
            </w:r>
            <w:r w:rsidRPr="00290380">
              <w:t xml:space="preserve">          Forskerforbundet                       </w:t>
            </w:r>
          </w:p>
          <w:p w:rsidR="00490419" w:rsidRPr="00290380" w:rsidRDefault="00490419" w:rsidP="00C9751B">
            <w:pPr>
              <w:pStyle w:val="Hode"/>
            </w:pPr>
            <w:r w:rsidRPr="003A03AF">
              <w:rPr>
                <w:b/>
              </w:rPr>
              <w:t>Raymond Sterten</w:t>
            </w:r>
            <w:r w:rsidRPr="00290380">
              <w:t xml:space="preserve">           </w:t>
            </w:r>
            <w:r w:rsidR="0019713C">
              <w:t xml:space="preserve">    Lokalt hovedverneombud, </w:t>
            </w:r>
            <w:r w:rsidRPr="00290380">
              <w:t xml:space="preserve">Driftsavdelingen                        </w:t>
            </w:r>
          </w:p>
          <w:p w:rsidR="00490419" w:rsidRPr="0019713C" w:rsidRDefault="003A03AF" w:rsidP="00C9751B">
            <w:pPr>
              <w:pStyle w:val="Hode"/>
            </w:pPr>
            <w:r w:rsidRPr="003A03AF">
              <w:rPr>
                <w:b/>
              </w:rPr>
              <w:t>Astrid Solberg</w:t>
            </w:r>
            <w:r w:rsidR="00C9751B">
              <w:t xml:space="preserve">             </w:t>
            </w:r>
            <w:r>
              <w:t xml:space="preserve">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Vararepresentanter        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>Kari Karlsen                        Tekna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Geir Skaaren </w:t>
            </w:r>
            <w:r w:rsidR="0019713C">
              <w:rPr>
                <w:lang w:val="nn-NO"/>
              </w:rPr>
              <w:t xml:space="preserve">(sluttet)  </w:t>
            </w:r>
            <w:r w:rsidRPr="00A33397">
              <w:rPr>
                <w:lang w:val="nn-NO"/>
              </w:rPr>
              <w:t xml:space="preserve">        NITO</w:t>
            </w:r>
            <w:r w:rsidR="00AA464D">
              <w:rPr>
                <w:lang w:val="nn-NO"/>
              </w:rPr>
              <w:br/>
            </w:r>
            <w:r w:rsidR="00AA464D" w:rsidRPr="003A03AF">
              <w:rPr>
                <w:lang w:val="nn-NO"/>
              </w:rPr>
              <w:t>Wenche Karlseng</w:t>
            </w:r>
            <w:r w:rsidR="00AA464D">
              <w:rPr>
                <w:lang w:val="nn-NO"/>
              </w:rPr>
              <w:t xml:space="preserve">                NTL</w:t>
            </w:r>
          </w:p>
          <w:p w:rsidR="00490419" w:rsidRDefault="00490419" w:rsidP="00C9751B">
            <w:pPr>
              <w:pStyle w:val="Hode"/>
              <w:rPr>
                <w:lang w:val="nn-NO"/>
              </w:rPr>
            </w:pPr>
            <w:r w:rsidRPr="00CE0630">
              <w:rPr>
                <w:b/>
                <w:lang w:val="nn-NO"/>
              </w:rPr>
              <w:t>Andreas Gjeset</w:t>
            </w:r>
            <w:r>
              <w:rPr>
                <w:lang w:val="nn-NO"/>
              </w:rPr>
              <w:t xml:space="preserve">      </w:t>
            </w:r>
            <w:r w:rsidRPr="00A33397">
              <w:rPr>
                <w:lang w:val="nn-NO"/>
              </w:rPr>
              <w:t xml:space="preserve">            Parat</w:t>
            </w:r>
          </w:p>
          <w:p w:rsidR="00351B61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Morten Valde                    </w:t>
            </w:r>
            <w:r w:rsidR="006D0E76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Joar Flatås                         </w:t>
            </w:r>
            <w:r w:rsidR="002D58BC">
              <w:rPr>
                <w:lang w:val="nn-NO"/>
              </w:rPr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6D0E76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Anne Kristin Riise    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Pr="00A33397">
              <w:rPr>
                <w:lang w:val="nn-NO"/>
              </w:rPr>
              <w:t xml:space="preserve">Økonomiavd. og ØE-stab </w:t>
            </w:r>
            <w:r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r w:rsidRPr="00290380">
              <w:t>Tekna,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E6258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 xml:space="preserve">for Økonomi og eiendom </w:t>
            </w:r>
            <w:r w:rsidR="006756D6">
              <w:rPr>
                <w:b/>
              </w:rPr>
              <w:t xml:space="preserve">- </w:t>
            </w:r>
            <w:r w:rsidR="003A03AF">
              <w:rPr>
                <w:b/>
              </w:rPr>
              <w:t>evaluering av medbestemmelse og medvirkning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A03AF">
        <w:trPr>
          <w:cantSplit/>
        </w:trPr>
        <w:tc>
          <w:tcPr>
            <w:tcW w:w="1074" w:type="dxa"/>
            <w:tcBorders>
              <w:bottom w:val="single" w:sz="4" w:space="0" w:color="auto"/>
            </w:tcBorders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C71610" w:rsidRPr="00290380" w:rsidRDefault="003A03AF" w:rsidP="006C001E">
            <w:pPr>
              <w:pStyle w:val="InnkallingsskriftFyllInn"/>
            </w:pPr>
            <w:bookmarkStart w:id="3" w:name="Tid"/>
            <w:bookmarkEnd w:id="3"/>
            <w:r>
              <w:t>16</w:t>
            </w:r>
            <w:r w:rsidR="004C27A7">
              <w:t>.</w:t>
            </w:r>
            <w:r>
              <w:t>01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C001E">
              <w:t>5</w:t>
            </w:r>
            <w:r w:rsidR="00A81B4A" w:rsidRPr="00290380">
              <w:t xml:space="preserve"> kl. </w:t>
            </w:r>
            <w:r>
              <w:t xml:space="preserve">13.00 </w:t>
            </w:r>
            <w:r w:rsidR="00CE0630">
              <w:t>–</w:t>
            </w:r>
            <w:r>
              <w:t xml:space="preserve"> 14.30 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C71610" w:rsidRPr="00290380" w:rsidRDefault="003A03AF" w:rsidP="003A03AF">
            <w:pPr>
              <w:pStyle w:val="InnkallingsskriftFyllInn"/>
            </w:pPr>
            <w:bookmarkStart w:id="4" w:name="Sted"/>
            <w:bookmarkEnd w:id="4"/>
            <w:r>
              <w:t>Gløs Østre, Gløshaugen</w:t>
            </w:r>
          </w:p>
        </w:tc>
      </w:tr>
      <w:tr w:rsidR="00C71610" w:rsidRPr="00290380" w:rsidTr="003A03AF">
        <w:trPr>
          <w:cantSplit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610" w:rsidRDefault="00C71610">
            <w:pPr>
              <w:pStyle w:val="Innkallingsskrift"/>
            </w:pPr>
            <w:r w:rsidRPr="00290380">
              <w:t>Signatur:</w:t>
            </w:r>
          </w:p>
          <w:p w:rsidR="003A03AF" w:rsidRPr="00290380" w:rsidRDefault="003A03AF">
            <w:pPr>
              <w:pStyle w:val="Innkallingsskrift"/>
            </w:pP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68B" w:rsidRPr="00290380" w:rsidRDefault="006E768B">
            <w:pPr>
              <w:pStyle w:val="InnkallingsskriftFyllInn"/>
            </w:pPr>
            <w:bookmarkStart w:id="5" w:name="_GoBack"/>
            <w:bookmarkEnd w:id="5"/>
          </w:p>
        </w:tc>
      </w:tr>
    </w:tbl>
    <w:p w:rsidR="003A03AF" w:rsidRDefault="003A03AF" w:rsidP="003A03AF">
      <w:pPr>
        <w:pStyle w:val="Overskrift1"/>
      </w:pPr>
      <w:bookmarkStart w:id="6" w:name="start"/>
      <w:bookmarkEnd w:id="6"/>
      <w:r w:rsidRPr="003A03AF">
        <w:t>Evalueringsmøte - medbestemmelse og medvirkning i Økonomi og eiendomsområdet</w:t>
      </w:r>
    </w:p>
    <w:p w:rsidR="003A03AF" w:rsidRDefault="003A03AF" w:rsidP="009425F0">
      <w:pPr>
        <w:pStyle w:val="Listeavsnitt"/>
        <w:ind w:left="1080"/>
      </w:pPr>
    </w:p>
    <w:p w:rsidR="003A03AF" w:rsidRPr="003A03AF" w:rsidRDefault="003A03AF" w:rsidP="009425F0">
      <w:r>
        <w:t xml:space="preserve">Tema: </w:t>
      </w:r>
    </w:p>
    <w:p w:rsidR="003A03AF" w:rsidRPr="009425F0" w:rsidRDefault="003A03AF" w:rsidP="009425F0">
      <w:pPr>
        <w:pStyle w:val="Listeavsnitt"/>
        <w:numPr>
          <w:ilvl w:val="0"/>
          <w:numId w:val="29"/>
        </w:numPr>
      </w:pPr>
      <w:r>
        <w:t>Årshjul</w:t>
      </w:r>
    </w:p>
    <w:p w:rsidR="003A03AF" w:rsidRDefault="003A03AF" w:rsidP="009425F0">
      <w:pPr>
        <w:pStyle w:val="Listeavsnitt"/>
        <w:numPr>
          <w:ilvl w:val="0"/>
          <w:numId w:val="29"/>
        </w:numPr>
      </w:pPr>
      <w:r>
        <w:t>Avklare roller, arbeidsdeling mellom LOSAM og det som skal behandles gjennom direkte medvirkning i linja</w:t>
      </w:r>
    </w:p>
    <w:p w:rsidR="004823B9" w:rsidRDefault="004823B9" w:rsidP="00221C2C">
      <w:pPr>
        <w:ind w:left="0"/>
        <w:jc w:val="both"/>
        <w:rPr>
          <w:b/>
        </w:rPr>
      </w:pPr>
    </w:p>
    <w:p w:rsidR="007E6258" w:rsidRDefault="007E6258" w:rsidP="00221C2C">
      <w:pPr>
        <w:ind w:left="0"/>
        <w:jc w:val="both"/>
        <w:rPr>
          <w:b/>
        </w:rPr>
      </w:pPr>
    </w:p>
    <w:p w:rsidR="003A03AF" w:rsidRPr="003A03AF" w:rsidRDefault="00D441E1" w:rsidP="003A03AF">
      <w:pPr>
        <w:pStyle w:val="Listeavsnitt"/>
        <w:numPr>
          <w:ilvl w:val="0"/>
          <w:numId w:val="27"/>
        </w:numPr>
        <w:rPr>
          <w:b/>
        </w:rPr>
      </w:pPr>
      <w:r>
        <w:rPr>
          <w:b/>
        </w:rPr>
        <w:t>M</w:t>
      </w:r>
      <w:r w:rsidR="003A03AF" w:rsidRPr="003A03AF">
        <w:rPr>
          <w:b/>
        </w:rPr>
        <w:t>edbestemmelse og medvirkning ved NTNU</w:t>
      </w:r>
    </w:p>
    <w:p w:rsidR="00AD7E3E" w:rsidRDefault="003A03AF" w:rsidP="003A03AF">
      <w:pPr>
        <w:pStyle w:val="Listeavsnitt"/>
        <w:ind w:left="1080"/>
      </w:pPr>
      <w:r>
        <w:t xml:space="preserve">Med utgangspunkt i de sentrale bestemmelser om medbestemmelse og medvirkning ved NTNU ble </w:t>
      </w:r>
      <w:r w:rsidR="00D441E1">
        <w:t xml:space="preserve">gjeldene praksis og forbedringsområder diskutert, se vedlegg. </w:t>
      </w:r>
      <w:r w:rsidR="00AD7E3E">
        <w:t xml:space="preserve">Det ble særlig satt fokus på følgende forbedringsområder: </w:t>
      </w:r>
      <w:r w:rsidR="002C2C32">
        <w:br/>
      </w:r>
    </w:p>
    <w:p w:rsidR="00AD7E3E" w:rsidRDefault="00AD7E3E" w:rsidP="00AD7E3E">
      <w:pPr>
        <w:pStyle w:val="Listeavsnitt"/>
        <w:numPr>
          <w:ilvl w:val="0"/>
          <w:numId w:val="28"/>
        </w:numPr>
        <w:ind w:left="1080"/>
      </w:pPr>
      <w:r>
        <w:t>Det må være tydelighet fra leder på h</w:t>
      </w:r>
      <w:r w:rsidRPr="00AD7E3E">
        <w:t xml:space="preserve">va som er til diskusjon og hva som det er reell medvirkning </w:t>
      </w:r>
      <w:r>
        <w:t xml:space="preserve">på. </w:t>
      </w:r>
    </w:p>
    <w:p w:rsidR="00AD7E3E" w:rsidRDefault="00AD7E3E" w:rsidP="00AD7E3E">
      <w:pPr>
        <w:pStyle w:val="Listeavsnitt"/>
        <w:numPr>
          <w:ilvl w:val="0"/>
          <w:numId w:val="28"/>
        </w:numPr>
        <w:ind w:left="1080"/>
      </w:pPr>
      <w:r w:rsidRPr="00AD7E3E">
        <w:t>Vær tydelig på hva som er kommet av forslag / innspill, og hva / hvorfor det som er hensyntatt er lagt til grunn?</w:t>
      </w:r>
      <w:r>
        <w:t xml:space="preserve"> </w:t>
      </w:r>
    </w:p>
    <w:p w:rsidR="00AD7E3E" w:rsidRDefault="00AD7E3E" w:rsidP="00AD7E3E">
      <w:pPr>
        <w:pStyle w:val="Listeavsnitt"/>
        <w:numPr>
          <w:ilvl w:val="0"/>
          <w:numId w:val="28"/>
        </w:numPr>
        <w:ind w:left="1080"/>
      </w:pPr>
      <w:r>
        <w:t xml:space="preserve">Når diskusjonen avsluttes må ledere må være tydelige på </w:t>
      </w:r>
      <w:r w:rsidRPr="00AD7E3E">
        <w:t>hva som ligger til grunn for beslutningen - hva er vektlagt?</w:t>
      </w:r>
    </w:p>
    <w:p w:rsidR="00AD7E3E" w:rsidRDefault="00AD7E3E" w:rsidP="00AD7E3E">
      <w:pPr>
        <w:pStyle w:val="Listeavsnitt"/>
        <w:numPr>
          <w:ilvl w:val="0"/>
          <w:numId w:val="28"/>
        </w:numPr>
        <w:ind w:left="1080"/>
      </w:pPr>
      <w:r w:rsidRPr="00AD7E3E">
        <w:t>Vær tydelig på hva man eventuelt er enig om at man er uenige om blant de som har deltatt i beslutningsprosessen</w:t>
      </w:r>
      <w:r>
        <w:t xml:space="preserve">. </w:t>
      </w:r>
    </w:p>
    <w:p w:rsidR="006E0CB9" w:rsidRDefault="00AD7E3E" w:rsidP="006E0CB9">
      <w:pPr>
        <w:pStyle w:val="Listeavsnitt"/>
        <w:numPr>
          <w:ilvl w:val="0"/>
          <w:numId w:val="28"/>
        </w:numPr>
        <w:ind w:left="1080"/>
      </w:pPr>
      <w:r>
        <w:t xml:space="preserve">I medvirkning </w:t>
      </w:r>
      <w:r w:rsidRPr="00AD7E3E">
        <w:t xml:space="preserve">ved utlysningstekster </w:t>
      </w:r>
      <w:r>
        <w:t>er det viktig at en følger samme prosedyre ved alle enheter</w:t>
      </w:r>
      <w:r w:rsidR="006E0CB9">
        <w:t xml:space="preserve">, og at </w:t>
      </w:r>
      <w:r w:rsidRPr="00AD7E3E">
        <w:t xml:space="preserve">mal for dokumentasjon </w:t>
      </w:r>
      <w:r w:rsidR="006E0CB9">
        <w:t xml:space="preserve">av medvirkningen </w:t>
      </w:r>
      <w:r w:rsidRPr="00AD7E3E">
        <w:t>benyttes for å sikre korrekt medvirkning</w:t>
      </w:r>
      <w:r w:rsidR="006E0CB9">
        <w:t>, se vedlegg</w:t>
      </w:r>
    </w:p>
    <w:p w:rsidR="00AD7E3E" w:rsidRDefault="006E0CB9" w:rsidP="009F4E04">
      <w:pPr>
        <w:pStyle w:val="Listeavsnitt"/>
        <w:numPr>
          <w:ilvl w:val="0"/>
          <w:numId w:val="28"/>
        </w:numPr>
        <w:ind w:left="1080"/>
      </w:pPr>
      <w:r>
        <w:t>Viktig at en får gode medvirkningsprosesser b</w:t>
      </w:r>
      <w:r w:rsidRPr="00AD7E3E">
        <w:t>udsjett, regnskap og økonomi</w:t>
      </w:r>
      <w:r>
        <w:t xml:space="preserve">. Det må etableres gode rutinger for </w:t>
      </w:r>
      <w:r w:rsidR="00AD7E3E" w:rsidRPr="00AD7E3E">
        <w:t xml:space="preserve">innflytelse og kjennskap til rammer tidlig nok - mulighet for innsikt i og medvirkning i en prioriteringsdiskusjon på </w:t>
      </w:r>
      <w:r>
        <w:t xml:space="preserve">seksjons og avdelingsnivå. </w:t>
      </w:r>
    </w:p>
    <w:p w:rsidR="007E6258" w:rsidRDefault="007E6258" w:rsidP="007E6258"/>
    <w:p w:rsidR="002C2C32" w:rsidRDefault="002C2C32" w:rsidP="002C2C32">
      <w:pPr>
        <w:ind w:left="0"/>
      </w:pPr>
    </w:p>
    <w:p w:rsidR="00AD7E3E" w:rsidRDefault="006E0CB9" w:rsidP="006E0CB9">
      <w:pPr>
        <w:pStyle w:val="Listeavsnitt"/>
        <w:numPr>
          <w:ilvl w:val="0"/>
          <w:numId w:val="27"/>
        </w:numPr>
        <w:rPr>
          <w:b/>
        </w:rPr>
      </w:pPr>
      <w:r w:rsidRPr="006E0CB9">
        <w:rPr>
          <w:b/>
        </w:rPr>
        <w:t>Årshjul for LOSAM Økonomi og eiendom 2015</w:t>
      </w:r>
      <w:r w:rsidR="00AD7E3E" w:rsidRPr="006E0CB9">
        <w:rPr>
          <w:b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7371"/>
      </w:tblGrid>
      <w:tr w:rsidR="006E0CB9" w:rsidRPr="002C2C32" w:rsidTr="002C2C32">
        <w:trPr>
          <w:trHeight w:val="158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bCs/>
                <w:sz w:val="18"/>
                <w:szCs w:val="18"/>
              </w:rPr>
              <w:t>Møtedato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</w:tr>
      <w:tr w:rsidR="006E0CB9" w:rsidRPr="002C2C32" w:rsidTr="002C2C32">
        <w:trPr>
          <w:trHeight w:val="335"/>
        </w:trPr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 xml:space="preserve">16. januar, 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kl. 13.00 – 15.00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 xml:space="preserve">Evaluering av medvirkning og medbestemmelse 2014 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Årshjul 2015</w:t>
            </w:r>
          </w:p>
        </w:tc>
      </w:tr>
      <w:tr w:rsidR="006E0CB9" w:rsidRPr="002C2C32" w:rsidTr="002C2C32">
        <w:trPr>
          <w:trHeight w:val="766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 xml:space="preserve">2. februar, 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kl. 13.30 – 15.00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Gjensidig informasjon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Aktuelle informasjons, drøftings og forhandlingssaker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 xml:space="preserve">Virksomhetsplan 2015 for Økonomi og eiendom 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Fordeling velferdsmidler 2015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Plan og budsjettprosessen</w:t>
            </w:r>
          </w:p>
        </w:tc>
      </w:tr>
      <w:tr w:rsidR="006E0CB9" w:rsidRPr="002C2C32" w:rsidTr="002C2C32">
        <w:trPr>
          <w:trHeight w:val="639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22. april,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kl. 08.30 – 10.00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Gjensidig informasjon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Aktuelle informasjons, drøftings og forhandlingssaker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Plan og budsjettprosessen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HMS - status og videre arbeid</w:t>
            </w:r>
          </w:p>
        </w:tc>
      </w:tr>
      <w:tr w:rsidR="006E0CB9" w:rsidRPr="002C2C32" w:rsidTr="002C2C32">
        <w:trPr>
          <w:trHeight w:val="650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15. juni,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 xml:space="preserve">Kl. 13.30 – 15.00 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Gjensidig informasjon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Aktuelle informasjons, drøftings og forhandlingssaker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Plan og budsjettprosessen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Bemanningsutvikling</w:t>
            </w:r>
          </w:p>
        </w:tc>
      </w:tr>
      <w:tr w:rsidR="006E0CB9" w:rsidRPr="002C2C32" w:rsidTr="002C2C32">
        <w:trPr>
          <w:trHeight w:val="95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23. september,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kl. 08.30 – 10.00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Gjensidig informasjon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Aktuelle informasjons, drøftings og forhandlingssaker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Plan og budsjettprosessen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Organisasjons-/kompetanseutvikling – status og videre arbeid</w:t>
            </w:r>
          </w:p>
        </w:tc>
      </w:tr>
      <w:tr w:rsidR="006E0CB9" w:rsidRPr="002C2C32" w:rsidTr="002C2C32">
        <w:trPr>
          <w:trHeight w:val="688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25. november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kl. 08.30 – 10.00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Gjensidig informasjon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Aktuelle informasjons, drøftings og forhandlingssaker</w:t>
            </w:r>
          </w:p>
          <w:p w:rsidR="006E0CB9" w:rsidRPr="002C2C32" w:rsidRDefault="006E0CB9" w:rsidP="002C2C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Pla</w:t>
            </w:r>
            <w:r w:rsidR="002C2C32">
              <w:rPr>
                <w:rFonts w:ascii="Arial" w:hAnsi="Arial" w:cs="Arial"/>
                <w:b/>
                <w:sz w:val="18"/>
                <w:szCs w:val="18"/>
              </w:rPr>
              <w:t xml:space="preserve">n 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t>og budsjettprosessen</w:t>
            </w:r>
          </w:p>
        </w:tc>
      </w:tr>
    </w:tbl>
    <w:p w:rsidR="006E0CB9" w:rsidRPr="006E0CB9" w:rsidRDefault="006E0CB9" w:rsidP="002C2C32">
      <w:pPr>
        <w:ind w:left="0"/>
        <w:rPr>
          <w:b/>
        </w:rPr>
      </w:pPr>
    </w:p>
    <w:sectPr w:rsidR="006E0CB9" w:rsidRPr="006E0CB9" w:rsidSect="006E0CB9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1560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C001E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C001E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74DC9A7A" wp14:editId="4E1F3F3E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2" name="Bilde 22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6C001E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6C001E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3A03AF" w:rsidP="003A03AF">
          <w:pPr>
            <w:pStyle w:val="DatoRefFyllInn"/>
          </w:pPr>
          <w:bookmarkStart w:id="9" w:name="VarDato"/>
          <w:bookmarkEnd w:id="9"/>
          <w:r>
            <w:t>23</w:t>
          </w:r>
          <w:r w:rsidR="004C27A7">
            <w:t>.</w:t>
          </w:r>
          <w:r>
            <w:t>01</w:t>
          </w:r>
          <w:r w:rsidR="005F5F67">
            <w:t>.</w:t>
          </w:r>
          <w:r w:rsidR="001606C8">
            <w:t>201</w:t>
          </w:r>
          <w:r>
            <w:t>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0A220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507A0"/>
    <w:multiLevelType w:val="hybridMultilevel"/>
    <w:tmpl w:val="00EE256E"/>
    <w:lvl w:ilvl="0" w:tplc="75C0D294">
      <w:start w:val="4"/>
      <w:numFmt w:val="bullet"/>
      <w:lvlText w:val="-"/>
      <w:lvlJc w:val="left"/>
      <w:pPr>
        <w:ind w:left="1075" w:hanging="360"/>
      </w:pPr>
      <w:rPr>
        <w:rFonts w:ascii="Times" w:eastAsia="Times New Roman" w:hAnsi="Time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9C7F8F"/>
    <w:multiLevelType w:val="hybridMultilevel"/>
    <w:tmpl w:val="05F4AC10"/>
    <w:lvl w:ilvl="0" w:tplc="0EA40520">
      <w:start w:val="1"/>
      <w:numFmt w:val="bullet"/>
      <w:lvlText w:val="-"/>
      <w:lvlJc w:val="left"/>
      <w:pPr>
        <w:ind w:left="25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D96946"/>
    <w:multiLevelType w:val="hybridMultilevel"/>
    <w:tmpl w:val="E59E9374"/>
    <w:lvl w:ilvl="0" w:tplc="EF8C5944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DA3829"/>
    <w:multiLevelType w:val="hybridMultilevel"/>
    <w:tmpl w:val="6794F0F6"/>
    <w:lvl w:ilvl="0" w:tplc="FEEC3D20">
      <w:start w:val="4"/>
      <w:numFmt w:val="bullet"/>
      <w:lvlText w:val="-"/>
      <w:lvlJc w:val="left"/>
      <w:pPr>
        <w:ind w:left="1075" w:hanging="360"/>
      </w:pPr>
      <w:rPr>
        <w:rFonts w:ascii="Times" w:eastAsia="Times New Roman" w:hAnsi="Time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4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7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C85569B"/>
    <w:multiLevelType w:val="hybridMultilevel"/>
    <w:tmpl w:val="DAF81F92"/>
    <w:lvl w:ilvl="0" w:tplc="D0F610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23"/>
  </w:num>
  <w:num w:numId="5">
    <w:abstractNumId w:val="6"/>
  </w:num>
  <w:num w:numId="6">
    <w:abstractNumId w:val="1"/>
  </w:num>
  <w:num w:numId="7">
    <w:abstractNumId w:val="9"/>
  </w:num>
  <w:num w:numId="8">
    <w:abstractNumId w:val="24"/>
  </w:num>
  <w:num w:numId="9">
    <w:abstractNumId w:val="10"/>
  </w:num>
  <w:num w:numId="10">
    <w:abstractNumId w:val="14"/>
  </w:num>
  <w:num w:numId="11">
    <w:abstractNumId w:val="25"/>
  </w:num>
  <w:num w:numId="12">
    <w:abstractNumId w:val="18"/>
  </w:num>
  <w:num w:numId="13">
    <w:abstractNumId w:val="3"/>
  </w:num>
  <w:num w:numId="14">
    <w:abstractNumId w:val="2"/>
  </w:num>
  <w:num w:numId="15">
    <w:abstractNumId w:val="15"/>
  </w:num>
  <w:num w:numId="16">
    <w:abstractNumId w:val="21"/>
  </w:num>
  <w:num w:numId="17">
    <w:abstractNumId w:val="22"/>
  </w:num>
  <w:num w:numId="18">
    <w:abstractNumId w:val="8"/>
  </w:num>
  <w:num w:numId="19">
    <w:abstractNumId w:val="27"/>
  </w:num>
  <w:num w:numId="20">
    <w:abstractNumId w:val="12"/>
  </w:num>
  <w:num w:numId="21">
    <w:abstractNumId w:val="17"/>
  </w:num>
  <w:num w:numId="22">
    <w:abstractNumId w:val="5"/>
  </w:num>
  <w:num w:numId="23">
    <w:abstractNumId w:val="7"/>
  </w:num>
  <w:num w:numId="24">
    <w:abstractNumId w:val="4"/>
  </w:num>
  <w:num w:numId="25">
    <w:abstractNumId w:val="20"/>
  </w:num>
  <w:num w:numId="26">
    <w:abstractNumId w:val="0"/>
  </w:num>
  <w:num w:numId="27">
    <w:abstractNumId w:val="28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1E90"/>
    <w:rsid w:val="00002678"/>
    <w:rsid w:val="0000685A"/>
    <w:rsid w:val="00013202"/>
    <w:rsid w:val="00014DA6"/>
    <w:rsid w:val="0001553F"/>
    <w:rsid w:val="0001657C"/>
    <w:rsid w:val="0001682F"/>
    <w:rsid w:val="00027C44"/>
    <w:rsid w:val="00031268"/>
    <w:rsid w:val="00044A97"/>
    <w:rsid w:val="000721CE"/>
    <w:rsid w:val="00074BC1"/>
    <w:rsid w:val="000766E6"/>
    <w:rsid w:val="0008106A"/>
    <w:rsid w:val="0009654B"/>
    <w:rsid w:val="0009768A"/>
    <w:rsid w:val="000A4C19"/>
    <w:rsid w:val="000A6350"/>
    <w:rsid w:val="000B1366"/>
    <w:rsid w:val="000B1D6B"/>
    <w:rsid w:val="000B5E3B"/>
    <w:rsid w:val="000B78EF"/>
    <w:rsid w:val="000D2DFA"/>
    <w:rsid w:val="000D69F0"/>
    <w:rsid w:val="000E18AC"/>
    <w:rsid w:val="000F3702"/>
    <w:rsid w:val="000F5123"/>
    <w:rsid w:val="0010141F"/>
    <w:rsid w:val="0010730A"/>
    <w:rsid w:val="00127D22"/>
    <w:rsid w:val="001407C7"/>
    <w:rsid w:val="0014430F"/>
    <w:rsid w:val="001458A9"/>
    <w:rsid w:val="001606C8"/>
    <w:rsid w:val="001650EA"/>
    <w:rsid w:val="00167ED0"/>
    <w:rsid w:val="00174D8C"/>
    <w:rsid w:val="00190551"/>
    <w:rsid w:val="0019375E"/>
    <w:rsid w:val="00194277"/>
    <w:rsid w:val="001944F1"/>
    <w:rsid w:val="0019713C"/>
    <w:rsid w:val="001A0B0D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63F0"/>
    <w:rsid w:val="00236AE9"/>
    <w:rsid w:val="002473A7"/>
    <w:rsid w:val="0025316F"/>
    <w:rsid w:val="00264206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A6CAB"/>
    <w:rsid w:val="002B2422"/>
    <w:rsid w:val="002C2C32"/>
    <w:rsid w:val="002D1636"/>
    <w:rsid w:val="002D30B9"/>
    <w:rsid w:val="002D58BC"/>
    <w:rsid w:val="002D62C4"/>
    <w:rsid w:val="002E008F"/>
    <w:rsid w:val="002E22DE"/>
    <w:rsid w:val="002F5A78"/>
    <w:rsid w:val="003038B0"/>
    <w:rsid w:val="003067D4"/>
    <w:rsid w:val="00311850"/>
    <w:rsid w:val="003241A9"/>
    <w:rsid w:val="00324582"/>
    <w:rsid w:val="00327F39"/>
    <w:rsid w:val="00332D8B"/>
    <w:rsid w:val="003408EA"/>
    <w:rsid w:val="00342982"/>
    <w:rsid w:val="003502F5"/>
    <w:rsid w:val="00351B61"/>
    <w:rsid w:val="003523C5"/>
    <w:rsid w:val="00352B3C"/>
    <w:rsid w:val="003553D8"/>
    <w:rsid w:val="00362539"/>
    <w:rsid w:val="00371AF1"/>
    <w:rsid w:val="003775EF"/>
    <w:rsid w:val="00390A02"/>
    <w:rsid w:val="003A03AF"/>
    <w:rsid w:val="003A4405"/>
    <w:rsid w:val="003B5DBC"/>
    <w:rsid w:val="003B6C65"/>
    <w:rsid w:val="003B6C68"/>
    <w:rsid w:val="003C5521"/>
    <w:rsid w:val="003D21F0"/>
    <w:rsid w:val="003E44C6"/>
    <w:rsid w:val="003E7A0B"/>
    <w:rsid w:val="003F1CCE"/>
    <w:rsid w:val="003F336E"/>
    <w:rsid w:val="00407D95"/>
    <w:rsid w:val="00415C8B"/>
    <w:rsid w:val="00416DF4"/>
    <w:rsid w:val="00425BDD"/>
    <w:rsid w:val="004275AD"/>
    <w:rsid w:val="00431BEA"/>
    <w:rsid w:val="00433447"/>
    <w:rsid w:val="004376E2"/>
    <w:rsid w:val="00443587"/>
    <w:rsid w:val="0046319C"/>
    <w:rsid w:val="0046384D"/>
    <w:rsid w:val="0046686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17A3"/>
    <w:rsid w:val="00512A1B"/>
    <w:rsid w:val="00521491"/>
    <w:rsid w:val="00527259"/>
    <w:rsid w:val="00530E1B"/>
    <w:rsid w:val="00537666"/>
    <w:rsid w:val="00543C13"/>
    <w:rsid w:val="00551CF4"/>
    <w:rsid w:val="0057419D"/>
    <w:rsid w:val="0057642F"/>
    <w:rsid w:val="00580BE5"/>
    <w:rsid w:val="005904A4"/>
    <w:rsid w:val="00592601"/>
    <w:rsid w:val="005B3945"/>
    <w:rsid w:val="005B46BF"/>
    <w:rsid w:val="005D38DC"/>
    <w:rsid w:val="005E10A4"/>
    <w:rsid w:val="005E7E88"/>
    <w:rsid w:val="005F5F67"/>
    <w:rsid w:val="00600031"/>
    <w:rsid w:val="006021D2"/>
    <w:rsid w:val="006112A3"/>
    <w:rsid w:val="0062181D"/>
    <w:rsid w:val="00625174"/>
    <w:rsid w:val="00626603"/>
    <w:rsid w:val="006302D0"/>
    <w:rsid w:val="0063225F"/>
    <w:rsid w:val="00640E67"/>
    <w:rsid w:val="0064115C"/>
    <w:rsid w:val="006416D4"/>
    <w:rsid w:val="00650B34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01E"/>
    <w:rsid w:val="006C02E0"/>
    <w:rsid w:val="006D0E76"/>
    <w:rsid w:val="006E0CB9"/>
    <w:rsid w:val="006E3A7A"/>
    <w:rsid w:val="006E768B"/>
    <w:rsid w:val="006F3274"/>
    <w:rsid w:val="006F5661"/>
    <w:rsid w:val="00703680"/>
    <w:rsid w:val="00711428"/>
    <w:rsid w:val="00716FDC"/>
    <w:rsid w:val="007260C7"/>
    <w:rsid w:val="0073021C"/>
    <w:rsid w:val="00731193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E6258"/>
    <w:rsid w:val="007F0282"/>
    <w:rsid w:val="007F6CF9"/>
    <w:rsid w:val="0080054B"/>
    <w:rsid w:val="00806085"/>
    <w:rsid w:val="00806A8F"/>
    <w:rsid w:val="00816BA6"/>
    <w:rsid w:val="00832DC3"/>
    <w:rsid w:val="008331B2"/>
    <w:rsid w:val="00844F96"/>
    <w:rsid w:val="008455AF"/>
    <w:rsid w:val="008558EB"/>
    <w:rsid w:val="00863865"/>
    <w:rsid w:val="00866E31"/>
    <w:rsid w:val="00872804"/>
    <w:rsid w:val="0087701C"/>
    <w:rsid w:val="008772F8"/>
    <w:rsid w:val="008818F9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C4D70"/>
    <w:rsid w:val="008D439C"/>
    <w:rsid w:val="008D5CFC"/>
    <w:rsid w:val="008D7258"/>
    <w:rsid w:val="008F12CA"/>
    <w:rsid w:val="008F17C3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5F0"/>
    <w:rsid w:val="00942CAC"/>
    <w:rsid w:val="009468E8"/>
    <w:rsid w:val="00951FC5"/>
    <w:rsid w:val="00954BF1"/>
    <w:rsid w:val="009558F3"/>
    <w:rsid w:val="00956BEC"/>
    <w:rsid w:val="0096734C"/>
    <w:rsid w:val="00971B93"/>
    <w:rsid w:val="00971C71"/>
    <w:rsid w:val="00974EC9"/>
    <w:rsid w:val="00983787"/>
    <w:rsid w:val="009868C5"/>
    <w:rsid w:val="009921F1"/>
    <w:rsid w:val="009A2B99"/>
    <w:rsid w:val="009A5336"/>
    <w:rsid w:val="009A6BFB"/>
    <w:rsid w:val="009B5E8D"/>
    <w:rsid w:val="009C1A4D"/>
    <w:rsid w:val="009C1EA9"/>
    <w:rsid w:val="009C2CFA"/>
    <w:rsid w:val="009C50FE"/>
    <w:rsid w:val="009E2F79"/>
    <w:rsid w:val="009F4CE1"/>
    <w:rsid w:val="009F60BE"/>
    <w:rsid w:val="00A011E9"/>
    <w:rsid w:val="00A06F8B"/>
    <w:rsid w:val="00A073C0"/>
    <w:rsid w:val="00A13132"/>
    <w:rsid w:val="00A146A9"/>
    <w:rsid w:val="00A15976"/>
    <w:rsid w:val="00A20BD5"/>
    <w:rsid w:val="00A23B20"/>
    <w:rsid w:val="00A24AC0"/>
    <w:rsid w:val="00A26070"/>
    <w:rsid w:val="00A35FA7"/>
    <w:rsid w:val="00A53B9F"/>
    <w:rsid w:val="00A763D6"/>
    <w:rsid w:val="00A81B4A"/>
    <w:rsid w:val="00A843F7"/>
    <w:rsid w:val="00A845EC"/>
    <w:rsid w:val="00AA07DD"/>
    <w:rsid w:val="00AA464D"/>
    <w:rsid w:val="00AB376E"/>
    <w:rsid w:val="00AB4F7D"/>
    <w:rsid w:val="00AD3E39"/>
    <w:rsid w:val="00AD4931"/>
    <w:rsid w:val="00AD5918"/>
    <w:rsid w:val="00AD7E3E"/>
    <w:rsid w:val="00AE6403"/>
    <w:rsid w:val="00AF3F57"/>
    <w:rsid w:val="00B01E76"/>
    <w:rsid w:val="00B02DFA"/>
    <w:rsid w:val="00B125CD"/>
    <w:rsid w:val="00B400DF"/>
    <w:rsid w:val="00B42CE4"/>
    <w:rsid w:val="00B434D2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C7F62"/>
    <w:rsid w:val="00BD5BD9"/>
    <w:rsid w:val="00BE1EA4"/>
    <w:rsid w:val="00BE470C"/>
    <w:rsid w:val="00BF5EB7"/>
    <w:rsid w:val="00C0112D"/>
    <w:rsid w:val="00C02D01"/>
    <w:rsid w:val="00C07F90"/>
    <w:rsid w:val="00C126D7"/>
    <w:rsid w:val="00C208C4"/>
    <w:rsid w:val="00C21879"/>
    <w:rsid w:val="00C5644E"/>
    <w:rsid w:val="00C61AD6"/>
    <w:rsid w:val="00C65118"/>
    <w:rsid w:val="00C707E7"/>
    <w:rsid w:val="00C71610"/>
    <w:rsid w:val="00C82D47"/>
    <w:rsid w:val="00C86590"/>
    <w:rsid w:val="00C907E9"/>
    <w:rsid w:val="00C93878"/>
    <w:rsid w:val="00C947D0"/>
    <w:rsid w:val="00C9751B"/>
    <w:rsid w:val="00CA2B9E"/>
    <w:rsid w:val="00CA4233"/>
    <w:rsid w:val="00CB2369"/>
    <w:rsid w:val="00CB61A0"/>
    <w:rsid w:val="00CC3869"/>
    <w:rsid w:val="00CD07EC"/>
    <w:rsid w:val="00CD2E4E"/>
    <w:rsid w:val="00CD6920"/>
    <w:rsid w:val="00CE063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5B40"/>
    <w:rsid w:val="00D438FF"/>
    <w:rsid w:val="00D441E1"/>
    <w:rsid w:val="00D61AB5"/>
    <w:rsid w:val="00D63F50"/>
    <w:rsid w:val="00D66C3C"/>
    <w:rsid w:val="00D70432"/>
    <w:rsid w:val="00D77236"/>
    <w:rsid w:val="00D8576B"/>
    <w:rsid w:val="00D8648A"/>
    <w:rsid w:val="00D95520"/>
    <w:rsid w:val="00DB327E"/>
    <w:rsid w:val="00DB6FC6"/>
    <w:rsid w:val="00DB7D58"/>
    <w:rsid w:val="00DE4B92"/>
    <w:rsid w:val="00DF3F80"/>
    <w:rsid w:val="00E043B8"/>
    <w:rsid w:val="00E07116"/>
    <w:rsid w:val="00E1089F"/>
    <w:rsid w:val="00E12DA3"/>
    <w:rsid w:val="00E14D1F"/>
    <w:rsid w:val="00E22245"/>
    <w:rsid w:val="00E248EA"/>
    <w:rsid w:val="00E26188"/>
    <w:rsid w:val="00E41A81"/>
    <w:rsid w:val="00E451A2"/>
    <w:rsid w:val="00E51E78"/>
    <w:rsid w:val="00E6092F"/>
    <w:rsid w:val="00E622C6"/>
    <w:rsid w:val="00E6331A"/>
    <w:rsid w:val="00E66329"/>
    <w:rsid w:val="00E67AC6"/>
    <w:rsid w:val="00E84FB9"/>
    <w:rsid w:val="00E87E31"/>
    <w:rsid w:val="00EA31B6"/>
    <w:rsid w:val="00EA6D3F"/>
    <w:rsid w:val="00EB3050"/>
    <w:rsid w:val="00EB37D0"/>
    <w:rsid w:val="00EB39A2"/>
    <w:rsid w:val="00EB701C"/>
    <w:rsid w:val="00EC15AC"/>
    <w:rsid w:val="00EC47D5"/>
    <w:rsid w:val="00ED569F"/>
    <w:rsid w:val="00EE2E81"/>
    <w:rsid w:val="00EE70CE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86D04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CB679179-9740-401E-BBA4-389E4BE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rsid w:val="003A03AF"/>
    <w:pPr>
      <w:keepNext/>
      <w:spacing w:before="540"/>
      <w:ind w:left="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Punktliste2">
    <w:name w:val="List Bullet 2"/>
    <w:basedOn w:val="Normal"/>
    <w:uiPriority w:val="99"/>
    <w:semiHidden/>
    <w:unhideWhenUsed/>
    <w:rsid w:val="003A03AF"/>
    <w:pPr>
      <w:numPr>
        <w:numId w:val="26"/>
      </w:numPr>
      <w:spacing w:after="0"/>
      <w:ind w:right="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7E3E"/>
    <w:pPr>
      <w:spacing w:before="100" w:beforeAutospacing="1" w:after="100" w:afterAutospacing="1"/>
      <w:ind w:left="0" w:right="0"/>
    </w:pPr>
    <w:rPr>
      <w:rFonts w:ascii="Times New Roman" w:hAnsi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154F-0F2D-4131-BC37-A259823C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2015-01-27T12:22:00Z</dcterms:created>
  <dcterms:modified xsi:type="dcterms:W3CDTF">2015-01-27T12:22:00Z</dcterms:modified>
</cp:coreProperties>
</file>