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4266" w14:textId="36B49D31" w:rsidR="004222A4" w:rsidRPr="002A23B1" w:rsidRDefault="002A23B1" w:rsidP="2C6C6CC6">
      <w:pPr>
        <w:rPr>
          <w:b/>
          <w:bCs/>
          <w:lang w:val="en-GB"/>
        </w:rPr>
      </w:pPr>
      <w:bookmarkStart w:id="0" w:name="_Hlk93924241"/>
      <w:r w:rsidRPr="002A23B1">
        <w:rPr>
          <w:b/>
          <w:bCs/>
          <w:lang w:val="en-GB"/>
        </w:rPr>
        <w:t>Individual reflection</w:t>
      </w:r>
    </w:p>
    <w:p w14:paraId="24081253" w14:textId="372AA49E" w:rsidR="004222A4" w:rsidRPr="002A23B1" w:rsidRDefault="002A23B1" w:rsidP="2C6C6CC6">
      <w:pPr>
        <w:rPr>
          <w:i/>
          <w:iCs/>
          <w:lang w:val="en-GB"/>
        </w:rPr>
      </w:pPr>
      <w:r w:rsidRPr="002A23B1">
        <w:rPr>
          <w:i/>
          <w:iCs/>
          <w:lang w:val="en-GB"/>
        </w:rPr>
        <w:t>Taking the report from the Work Environment Survey as a point of departure: Which results surprised you, the most</w:t>
      </w:r>
      <w:r w:rsidR="004222A4" w:rsidRPr="002A23B1">
        <w:rPr>
          <w:i/>
          <w:iCs/>
          <w:lang w:val="en-GB"/>
        </w:rPr>
        <w:t xml:space="preserve">? </w:t>
      </w:r>
      <w:r w:rsidRPr="002A23B1">
        <w:rPr>
          <w:i/>
          <w:iCs/>
          <w:lang w:val="en-GB"/>
        </w:rPr>
        <w:t>Which results made you curious</w:t>
      </w:r>
      <w:r w:rsidR="004222A4" w:rsidRPr="002A23B1">
        <w:rPr>
          <w:i/>
          <w:iCs/>
          <w:lang w:val="en-GB"/>
        </w:rPr>
        <w:t xml:space="preserve">? </w:t>
      </w:r>
      <w:r w:rsidRPr="002A23B1">
        <w:rPr>
          <w:i/>
          <w:iCs/>
          <w:lang w:val="en-GB"/>
        </w:rPr>
        <w:t xml:space="preserve">What do you think is important to </w:t>
      </w:r>
      <w:r>
        <w:rPr>
          <w:i/>
          <w:iCs/>
          <w:lang w:val="en-GB"/>
        </w:rPr>
        <w:t xml:space="preserve">further </w:t>
      </w:r>
      <w:r w:rsidRPr="002A23B1">
        <w:rPr>
          <w:i/>
          <w:iCs/>
          <w:lang w:val="en-GB"/>
        </w:rPr>
        <w:t>work</w:t>
      </w:r>
      <w:r>
        <w:rPr>
          <w:i/>
          <w:iCs/>
          <w:lang w:val="en-GB"/>
        </w:rPr>
        <w:t xml:space="preserve"> on</w:t>
      </w:r>
      <w:r w:rsidRPr="002A23B1">
        <w:rPr>
          <w:i/>
          <w:iCs/>
          <w:lang w:val="en-GB"/>
        </w:rPr>
        <w:t xml:space="preserve"> (</w:t>
      </w:r>
      <w:r>
        <w:rPr>
          <w:i/>
          <w:iCs/>
          <w:lang w:val="en-GB"/>
        </w:rPr>
        <w:t xml:space="preserve">to </w:t>
      </w:r>
      <w:r w:rsidRPr="002A23B1">
        <w:rPr>
          <w:i/>
          <w:iCs/>
          <w:lang w:val="en-GB"/>
        </w:rPr>
        <w:t>maintain/</w:t>
      </w:r>
      <w:r>
        <w:rPr>
          <w:i/>
          <w:iCs/>
          <w:lang w:val="en-GB"/>
        </w:rPr>
        <w:t xml:space="preserve">to </w:t>
      </w:r>
      <w:r w:rsidRPr="002A23B1">
        <w:rPr>
          <w:i/>
          <w:iCs/>
          <w:lang w:val="en-GB"/>
        </w:rPr>
        <w:t>develop)?</w:t>
      </w:r>
    </w:p>
    <w:bookmarkEnd w:id="0"/>
    <w:p w14:paraId="78590559" w14:textId="3314ECD6" w:rsidR="00DA0F88" w:rsidRPr="00D03D88" w:rsidRDefault="002A23B1" w:rsidP="2C6C6CC6">
      <w:pPr>
        <w:rPr>
          <w:i/>
          <w:iCs/>
          <w:lang w:val="en-GB"/>
        </w:rPr>
      </w:pPr>
      <w:r w:rsidRPr="00D03D88">
        <w:rPr>
          <w:i/>
          <w:iCs/>
          <w:lang w:val="en-GB"/>
        </w:rPr>
        <w:t>Other matters</w:t>
      </w:r>
      <w:r w:rsidR="004222A4" w:rsidRPr="00D03D88">
        <w:rPr>
          <w:i/>
          <w:iCs/>
          <w:lang w:val="en-GB"/>
        </w:rPr>
        <w:t xml:space="preserve">: </w:t>
      </w:r>
      <w:r w:rsidRPr="00D03D88">
        <w:rPr>
          <w:i/>
          <w:iCs/>
          <w:lang w:val="en-GB"/>
        </w:rPr>
        <w:t>If there are other matters</w:t>
      </w:r>
      <w:r w:rsidR="00D03D88" w:rsidRPr="00D03D88">
        <w:rPr>
          <w:i/>
          <w:iCs/>
          <w:lang w:val="en-GB"/>
        </w:rPr>
        <w:t xml:space="preserve"> which you think it is important to take into the discussion concerning the daily work situation and work environment, </w:t>
      </w:r>
      <w:r w:rsidR="00D03D88">
        <w:rPr>
          <w:i/>
          <w:iCs/>
          <w:lang w:val="en-GB"/>
        </w:rPr>
        <w:t>note it down on</w:t>
      </w:r>
      <w:r w:rsidR="00D03D88" w:rsidRPr="00D03D88">
        <w:rPr>
          <w:i/>
          <w:iCs/>
          <w:lang w:val="en-GB"/>
        </w:rPr>
        <w:t xml:space="preserve"> the </w:t>
      </w:r>
      <w:r w:rsidR="00D03D88">
        <w:rPr>
          <w:i/>
          <w:iCs/>
          <w:lang w:val="en-GB"/>
        </w:rPr>
        <w:t xml:space="preserve">bottom line of this table. </w:t>
      </w:r>
    </w:p>
    <w:p w14:paraId="0C1BACDF" w14:textId="0D86B662" w:rsidR="2C6C6CC6" w:rsidRPr="00D03D88" w:rsidRDefault="2C6C6CC6" w:rsidP="2C6C6CC6">
      <w:pPr>
        <w:rPr>
          <w:i/>
          <w:iCs/>
          <w:lang w:val="en-GB"/>
        </w:rPr>
      </w:pPr>
    </w:p>
    <w:tbl>
      <w:tblPr>
        <w:tblStyle w:val="Vanligtabell1"/>
        <w:tblW w:w="16013" w:type="dxa"/>
        <w:tblLayout w:type="fixed"/>
        <w:tblLook w:val="04A0" w:firstRow="1" w:lastRow="0" w:firstColumn="1" w:lastColumn="0" w:noHBand="0" w:noVBand="1"/>
      </w:tblPr>
      <w:tblGrid>
        <w:gridCol w:w="5949"/>
        <w:gridCol w:w="10064"/>
      </w:tblGrid>
      <w:tr w:rsidR="00CF585F" w:rsidRPr="002A23B1" w14:paraId="5533AA47" w14:textId="77777777" w:rsidTr="00DA0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E21BBD8" w14:textId="4017A829" w:rsidR="00CF585F" w:rsidRPr="002A23B1" w:rsidRDefault="002A23B1" w:rsidP="0027398C">
            <w:pPr>
              <w:rPr>
                <w:sz w:val="36"/>
                <w:szCs w:val="36"/>
                <w:lang w:val="en-GB"/>
              </w:rPr>
            </w:pPr>
            <w:r w:rsidRPr="002A23B1">
              <w:rPr>
                <w:sz w:val="36"/>
                <w:szCs w:val="36"/>
                <w:lang w:val="en-GB"/>
              </w:rPr>
              <w:t>Thematic area</w:t>
            </w:r>
            <w:r w:rsidR="00DA0F88" w:rsidRPr="002A23B1">
              <w:rPr>
                <w:sz w:val="36"/>
                <w:szCs w:val="36"/>
                <w:lang w:val="en-GB"/>
              </w:rPr>
              <w:t>:</w:t>
            </w:r>
          </w:p>
        </w:tc>
        <w:tc>
          <w:tcPr>
            <w:tcW w:w="10064" w:type="dxa"/>
          </w:tcPr>
          <w:p w14:paraId="5F30291B" w14:textId="4F9894D3" w:rsidR="00CF585F" w:rsidRPr="002A23B1" w:rsidRDefault="002A23B1" w:rsidP="00273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36"/>
                <w:szCs w:val="36"/>
                <w:lang w:val="en-GB"/>
              </w:rPr>
            </w:pPr>
            <w:r w:rsidRPr="002A23B1">
              <w:rPr>
                <w:i/>
                <w:iCs/>
                <w:sz w:val="36"/>
                <w:szCs w:val="36"/>
                <w:lang w:val="en-GB"/>
              </w:rPr>
              <w:t>My own reflections</w:t>
            </w:r>
            <w:r w:rsidR="00EE769E">
              <w:rPr>
                <w:i/>
                <w:iCs/>
                <w:sz w:val="36"/>
                <w:szCs w:val="36"/>
                <w:lang w:val="en-GB"/>
              </w:rPr>
              <w:t>:</w:t>
            </w:r>
          </w:p>
          <w:p w14:paraId="55A5D044" w14:textId="77777777" w:rsidR="00CF585F" w:rsidRPr="002A23B1" w:rsidRDefault="00CF585F" w:rsidP="00273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36"/>
                <w:szCs w:val="36"/>
                <w:lang w:val="en-GB"/>
              </w:rPr>
            </w:pPr>
          </w:p>
        </w:tc>
      </w:tr>
      <w:tr w:rsidR="00CF585F" w:rsidRPr="002A23B1" w14:paraId="5F38A51F" w14:textId="77777777" w:rsidTr="00DA0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A183D03" w14:textId="7F41FB6B" w:rsidR="00CF585F" w:rsidRPr="002A23B1" w:rsidRDefault="002A23B1" w:rsidP="0027398C">
            <w:pPr>
              <w:rPr>
                <w:sz w:val="32"/>
                <w:szCs w:val="32"/>
                <w:lang w:val="en-GB"/>
              </w:rPr>
            </w:pPr>
            <w:r w:rsidRPr="002A23B1">
              <w:rPr>
                <w:sz w:val="32"/>
                <w:szCs w:val="32"/>
                <w:lang w:val="en-GB"/>
              </w:rPr>
              <w:t>The Individual and the Job</w:t>
            </w:r>
            <w:r w:rsidR="00CF585F" w:rsidRPr="002A23B1">
              <w:rPr>
                <w:sz w:val="32"/>
                <w:szCs w:val="32"/>
                <w:lang w:val="en-GB"/>
              </w:rPr>
              <w:t>:</w:t>
            </w:r>
          </w:p>
        </w:tc>
        <w:tc>
          <w:tcPr>
            <w:tcW w:w="10064" w:type="dxa"/>
          </w:tcPr>
          <w:p w14:paraId="4EE9600D" w14:textId="77777777" w:rsidR="00CF585F" w:rsidRPr="002A23B1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  <w:p w14:paraId="6A16A2E5" w14:textId="77777777" w:rsidR="00CF585F" w:rsidRPr="002A23B1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  <w:p w14:paraId="017412AC" w14:textId="77777777" w:rsidR="00CF585F" w:rsidRPr="002A23B1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  <w:p w14:paraId="70AAB041" w14:textId="77777777" w:rsidR="00CF585F" w:rsidRPr="002A23B1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</w:tc>
      </w:tr>
      <w:tr w:rsidR="00CF585F" w:rsidRPr="002A23B1" w14:paraId="00B453A1" w14:textId="77777777" w:rsidTr="00DA0F88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B238BAD" w14:textId="4F59D335" w:rsidR="00CF585F" w:rsidRPr="002A23B1" w:rsidRDefault="002A23B1" w:rsidP="0027398C">
            <w:pPr>
              <w:rPr>
                <w:sz w:val="32"/>
                <w:szCs w:val="32"/>
                <w:lang w:val="en-GB"/>
              </w:rPr>
            </w:pPr>
            <w:r w:rsidRPr="002A23B1">
              <w:rPr>
                <w:sz w:val="32"/>
                <w:szCs w:val="32"/>
                <w:lang w:val="en-GB"/>
              </w:rPr>
              <w:t>Interaction Leaders and Colleagues:</w:t>
            </w:r>
          </w:p>
        </w:tc>
        <w:tc>
          <w:tcPr>
            <w:tcW w:w="10064" w:type="dxa"/>
          </w:tcPr>
          <w:p w14:paraId="3DB23787" w14:textId="77777777" w:rsidR="00CF585F" w:rsidRPr="002A23B1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  <w:p w14:paraId="7908FB0C" w14:textId="77777777" w:rsidR="00CF585F" w:rsidRPr="002A23B1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  <w:p w14:paraId="11D2E1B8" w14:textId="77777777" w:rsidR="00CF585F" w:rsidRPr="002A23B1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  <w:p w14:paraId="622A02A5" w14:textId="77777777" w:rsidR="00CF585F" w:rsidRPr="002A23B1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</w:tc>
      </w:tr>
      <w:tr w:rsidR="00CF585F" w:rsidRPr="002A23B1" w14:paraId="50F319FE" w14:textId="77777777" w:rsidTr="00DA0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E7E6E6" w:themeFill="background2"/>
          </w:tcPr>
          <w:p w14:paraId="20F8F93E" w14:textId="12C29EFC" w:rsidR="00CF585F" w:rsidRPr="002A23B1" w:rsidRDefault="002A23B1" w:rsidP="0027398C">
            <w:pPr>
              <w:rPr>
                <w:sz w:val="32"/>
                <w:szCs w:val="32"/>
                <w:lang w:val="en-GB"/>
              </w:rPr>
            </w:pPr>
            <w:r w:rsidRPr="002A23B1">
              <w:rPr>
                <w:sz w:val="32"/>
                <w:szCs w:val="32"/>
                <w:lang w:val="en-GB"/>
              </w:rPr>
              <w:t>Communication and Participation:</w:t>
            </w:r>
          </w:p>
        </w:tc>
        <w:tc>
          <w:tcPr>
            <w:tcW w:w="10064" w:type="dxa"/>
            <w:shd w:val="clear" w:color="auto" w:fill="E7E6E6" w:themeFill="background2"/>
          </w:tcPr>
          <w:p w14:paraId="0A7E8A62" w14:textId="77777777" w:rsidR="00CF585F" w:rsidRPr="002A23B1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  <w:p w14:paraId="338F7BD3" w14:textId="77777777" w:rsidR="00CF585F" w:rsidRPr="002A23B1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  <w:p w14:paraId="41B7B815" w14:textId="77777777" w:rsidR="00CF585F" w:rsidRPr="002A23B1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  <w:p w14:paraId="401DC3F3" w14:textId="77777777" w:rsidR="00CF585F" w:rsidRPr="002A23B1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</w:tc>
      </w:tr>
      <w:tr w:rsidR="00CF585F" w:rsidRPr="002A23B1" w14:paraId="7A548704" w14:textId="77777777" w:rsidTr="00DA0F8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9390183" w14:textId="672F0AEA" w:rsidR="00CF585F" w:rsidRPr="002A23B1" w:rsidRDefault="002A23B1" w:rsidP="0027398C">
            <w:pPr>
              <w:rPr>
                <w:sz w:val="32"/>
                <w:szCs w:val="32"/>
                <w:lang w:val="en-GB"/>
              </w:rPr>
            </w:pPr>
            <w:r w:rsidRPr="002A23B1">
              <w:rPr>
                <w:sz w:val="32"/>
                <w:szCs w:val="32"/>
                <w:lang w:val="en-GB"/>
              </w:rPr>
              <w:t>Collaboration and Cooperation:</w:t>
            </w:r>
          </w:p>
        </w:tc>
        <w:tc>
          <w:tcPr>
            <w:tcW w:w="10064" w:type="dxa"/>
          </w:tcPr>
          <w:p w14:paraId="685D8024" w14:textId="77777777" w:rsidR="00CF585F" w:rsidRPr="002A23B1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en-GB"/>
              </w:rPr>
            </w:pPr>
          </w:p>
          <w:p w14:paraId="6609E5A7" w14:textId="77777777" w:rsidR="00CF585F" w:rsidRPr="002A23B1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en-GB"/>
              </w:rPr>
            </w:pPr>
          </w:p>
          <w:p w14:paraId="24BC2C2F" w14:textId="77777777" w:rsidR="00CF585F" w:rsidRPr="002A23B1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en-GB"/>
              </w:rPr>
            </w:pPr>
          </w:p>
          <w:p w14:paraId="61F7CBDB" w14:textId="77777777" w:rsidR="00CF585F" w:rsidRPr="002A23B1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en-GB"/>
              </w:rPr>
            </w:pPr>
          </w:p>
        </w:tc>
      </w:tr>
      <w:tr w:rsidR="00CF585F" w:rsidRPr="002A23B1" w14:paraId="7A166A65" w14:textId="77777777" w:rsidTr="00DA0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E7E6E6" w:themeFill="background2"/>
          </w:tcPr>
          <w:p w14:paraId="17CCAB54" w14:textId="28AE8020" w:rsidR="00CF585F" w:rsidRPr="002A23B1" w:rsidRDefault="002A23B1" w:rsidP="0027398C">
            <w:pPr>
              <w:shd w:val="clear" w:color="auto" w:fill="E7E6E6" w:themeFill="background2"/>
              <w:rPr>
                <w:sz w:val="32"/>
                <w:szCs w:val="32"/>
                <w:lang w:val="en-GB"/>
              </w:rPr>
            </w:pPr>
            <w:r w:rsidRPr="002A23B1">
              <w:rPr>
                <w:sz w:val="32"/>
                <w:szCs w:val="32"/>
                <w:shd w:val="clear" w:color="auto" w:fill="E7E6E6" w:themeFill="background2"/>
                <w:lang w:val="en-GB"/>
              </w:rPr>
              <w:t xml:space="preserve">Dealing with </w:t>
            </w:r>
            <w:r w:rsidR="00072AF5">
              <w:rPr>
                <w:sz w:val="32"/>
                <w:szCs w:val="32"/>
                <w:shd w:val="clear" w:color="auto" w:fill="E7E6E6" w:themeFill="background2"/>
                <w:lang w:val="en-GB"/>
              </w:rPr>
              <w:t>unfavourable</w:t>
            </w:r>
            <w:r w:rsidRPr="002A23B1">
              <w:rPr>
                <w:sz w:val="32"/>
                <w:szCs w:val="32"/>
                <w:shd w:val="clear" w:color="auto" w:fill="E7E6E6" w:themeFill="background2"/>
                <w:lang w:val="en-GB"/>
              </w:rPr>
              <w:t xml:space="preserve"> </w:t>
            </w:r>
            <w:r w:rsidR="00D03D88">
              <w:rPr>
                <w:sz w:val="32"/>
                <w:szCs w:val="32"/>
                <w:shd w:val="clear" w:color="auto" w:fill="E7E6E6" w:themeFill="background2"/>
                <w:lang w:val="en-GB"/>
              </w:rPr>
              <w:t>occurrences</w:t>
            </w:r>
            <w:r w:rsidR="00CF585F" w:rsidRPr="002A23B1">
              <w:rPr>
                <w:sz w:val="32"/>
                <w:szCs w:val="32"/>
                <w:shd w:val="clear" w:color="auto" w:fill="E7E6E6" w:themeFill="background2"/>
                <w:lang w:val="en-GB"/>
              </w:rPr>
              <w:t>:</w:t>
            </w:r>
          </w:p>
        </w:tc>
        <w:tc>
          <w:tcPr>
            <w:tcW w:w="10064" w:type="dxa"/>
            <w:shd w:val="clear" w:color="auto" w:fill="E7E6E6" w:themeFill="background2"/>
          </w:tcPr>
          <w:p w14:paraId="21D56732" w14:textId="77777777" w:rsidR="00CF585F" w:rsidRPr="002A23B1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en-GB"/>
              </w:rPr>
            </w:pPr>
          </w:p>
          <w:p w14:paraId="69CF94ED" w14:textId="77777777" w:rsidR="00CF585F" w:rsidRPr="002A23B1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en-GB"/>
              </w:rPr>
            </w:pPr>
          </w:p>
          <w:p w14:paraId="5B9133B1" w14:textId="77777777" w:rsidR="00CF585F" w:rsidRPr="002A23B1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en-GB"/>
              </w:rPr>
            </w:pPr>
          </w:p>
          <w:p w14:paraId="6C790735" w14:textId="77777777" w:rsidR="00CF585F" w:rsidRPr="002A23B1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en-GB"/>
              </w:rPr>
            </w:pPr>
          </w:p>
        </w:tc>
      </w:tr>
      <w:tr w:rsidR="00CF585F" w:rsidRPr="002A23B1" w14:paraId="5A7E76C0" w14:textId="77777777" w:rsidTr="00DA0F8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auto"/>
          </w:tcPr>
          <w:p w14:paraId="48FCA57E" w14:textId="460AD79C" w:rsidR="00CF585F" w:rsidRPr="002A23B1" w:rsidRDefault="002A23B1" w:rsidP="0027398C">
            <w:pPr>
              <w:spacing w:line="259" w:lineRule="auto"/>
              <w:rPr>
                <w:sz w:val="32"/>
                <w:szCs w:val="32"/>
                <w:lang w:val="en-GB"/>
              </w:rPr>
            </w:pPr>
            <w:r w:rsidRPr="002A23B1">
              <w:rPr>
                <w:sz w:val="32"/>
                <w:szCs w:val="32"/>
                <w:lang w:val="en-GB"/>
              </w:rPr>
              <w:t>Support, Social Interaction, and Culture</w:t>
            </w:r>
            <w:r w:rsidR="00CF585F" w:rsidRPr="002A23B1">
              <w:rPr>
                <w:sz w:val="32"/>
                <w:szCs w:val="32"/>
                <w:lang w:val="en-GB"/>
              </w:rPr>
              <w:t>:</w:t>
            </w:r>
          </w:p>
        </w:tc>
        <w:tc>
          <w:tcPr>
            <w:tcW w:w="10064" w:type="dxa"/>
          </w:tcPr>
          <w:p w14:paraId="1F65B5E8" w14:textId="77777777" w:rsidR="00CF585F" w:rsidRPr="002A23B1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  <w:p w14:paraId="1C0044AC" w14:textId="77777777" w:rsidR="00CF585F" w:rsidRPr="002A23B1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  <w:p w14:paraId="1C621BD0" w14:textId="77777777" w:rsidR="00CF585F" w:rsidRPr="002A23B1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  <w:p w14:paraId="7AD1B7A0" w14:textId="77777777" w:rsidR="00CF585F" w:rsidRPr="002A23B1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</w:tc>
      </w:tr>
      <w:tr w:rsidR="00CF585F" w:rsidRPr="002A23B1" w14:paraId="72D80F25" w14:textId="77777777" w:rsidTr="00DA0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09E86E1" w14:textId="5CAD94BB" w:rsidR="00CF585F" w:rsidRPr="002A23B1" w:rsidRDefault="002A23B1" w:rsidP="0027398C">
            <w:pPr>
              <w:rPr>
                <w:sz w:val="32"/>
                <w:szCs w:val="32"/>
                <w:lang w:val="en-GB"/>
              </w:rPr>
            </w:pPr>
            <w:r w:rsidRPr="002A23B1">
              <w:rPr>
                <w:sz w:val="32"/>
                <w:szCs w:val="32"/>
                <w:lang w:val="en-GB"/>
              </w:rPr>
              <w:t>Other important matters to address</w:t>
            </w:r>
            <w:r w:rsidR="00CF585F" w:rsidRPr="002A23B1">
              <w:rPr>
                <w:sz w:val="32"/>
                <w:szCs w:val="32"/>
                <w:lang w:val="en-GB"/>
              </w:rPr>
              <w:t>:</w:t>
            </w:r>
          </w:p>
        </w:tc>
        <w:tc>
          <w:tcPr>
            <w:tcW w:w="10064" w:type="dxa"/>
          </w:tcPr>
          <w:p w14:paraId="1CA94B7E" w14:textId="77777777" w:rsidR="00CF585F" w:rsidRPr="002A23B1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  <w:p w14:paraId="1BCF80B2" w14:textId="77777777" w:rsidR="00CF585F" w:rsidRPr="002A23B1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  <w:p w14:paraId="0288E9BC" w14:textId="77777777" w:rsidR="00CF585F" w:rsidRPr="002A23B1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  <w:p w14:paraId="597B8632" w14:textId="77777777" w:rsidR="00CF585F" w:rsidRPr="002A23B1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</w:tc>
      </w:tr>
    </w:tbl>
    <w:p w14:paraId="04C2541E" w14:textId="77777777" w:rsidR="00CF585F" w:rsidRPr="002A23B1" w:rsidRDefault="00CF585F" w:rsidP="00A94DCD">
      <w:pPr>
        <w:rPr>
          <w:lang w:val="en-GB"/>
        </w:rPr>
      </w:pPr>
    </w:p>
    <w:sectPr w:rsidR="00CF585F" w:rsidRPr="002A23B1" w:rsidSect="00CF585F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A7F5" w14:textId="77777777" w:rsidR="00552ABC" w:rsidRDefault="00552ABC" w:rsidP="00552ABC">
      <w:pPr>
        <w:spacing w:after="0" w:line="240" w:lineRule="auto"/>
      </w:pPr>
      <w:r>
        <w:separator/>
      </w:r>
    </w:p>
  </w:endnote>
  <w:endnote w:type="continuationSeparator" w:id="0">
    <w:p w14:paraId="34558F82" w14:textId="77777777" w:rsidR="00552ABC" w:rsidRDefault="00552ABC" w:rsidP="0055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3E29" w14:textId="77777777" w:rsidR="00552ABC" w:rsidRDefault="00552ABC" w:rsidP="00552ABC">
      <w:pPr>
        <w:spacing w:after="0" w:line="240" w:lineRule="auto"/>
      </w:pPr>
      <w:r>
        <w:separator/>
      </w:r>
    </w:p>
  </w:footnote>
  <w:footnote w:type="continuationSeparator" w:id="0">
    <w:p w14:paraId="4E3424C7" w14:textId="77777777" w:rsidR="00552ABC" w:rsidRDefault="00552ABC" w:rsidP="00552ABC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N98rQy2Q" int2:invalidationBookmarkName="" int2:hashCode="mH788vsLZ9l9j5" int2:id="hVbsNS1d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F1"/>
    <w:multiLevelType w:val="hybridMultilevel"/>
    <w:tmpl w:val="C70A3E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F2F"/>
    <w:multiLevelType w:val="hybridMultilevel"/>
    <w:tmpl w:val="21E496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36BD7"/>
    <w:multiLevelType w:val="hybridMultilevel"/>
    <w:tmpl w:val="BBBE16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6548B"/>
    <w:multiLevelType w:val="hybridMultilevel"/>
    <w:tmpl w:val="3D88DC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A6CAC"/>
    <w:multiLevelType w:val="hybridMultilevel"/>
    <w:tmpl w:val="BA5C0D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4483A"/>
    <w:multiLevelType w:val="hybridMultilevel"/>
    <w:tmpl w:val="2D64B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806EE"/>
    <w:multiLevelType w:val="hybridMultilevel"/>
    <w:tmpl w:val="0D7E1A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BC"/>
    <w:rsid w:val="00002603"/>
    <w:rsid w:val="0002574E"/>
    <w:rsid w:val="00072AF5"/>
    <w:rsid w:val="000E50B6"/>
    <w:rsid w:val="001007FC"/>
    <w:rsid w:val="001A0699"/>
    <w:rsid w:val="001E3973"/>
    <w:rsid w:val="002A23B1"/>
    <w:rsid w:val="002A51E8"/>
    <w:rsid w:val="00324268"/>
    <w:rsid w:val="004222A4"/>
    <w:rsid w:val="0043240F"/>
    <w:rsid w:val="00444C73"/>
    <w:rsid w:val="00533210"/>
    <w:rsid w:val="00552ABC"/>
    <w:rsid w:val="0060158A"/>
    <w:rsid w:val="006026B8"/>
    <w:rsid w:val="00625907"/>
    <w:rsid w:val="0064575B"/>
    <w:rsid w:val="006E2EE7"/>
    <w:rsid w:val="006E30BF"/>
    <w:rsid w:val="00795A9E"/>
    <w:rsid w:val="008775C9"/>
    <w:rsid w:val="008B4BD4"/>
    <w:rsid w:val="00941342"/>
    <w:rsid w:val="00A94DCD"/>
    <w:rsid w:val="00AD094A"/>
    <w:rsid w:val="00B504E3"/>
    <w:rsid w:val="00BE7E9D"/>
    <w:rsid w:val="00CE6104"/>
    <w:rsid w:val="00CF585F"/>
    <w:rsid w:val="00D03D88"/>
    <w:rsid w:val="00D111FA"/>
    <w:rsid w:val="00DA0F88"/>
    <w:rsid w:val="00E333BB"/>
    <w:rsid w:val="00E3513B"/>
    <w:rsid w:val="00E3650D"/>
    <w:rsid w:val="00E722D1"/>
    <w:rsid w:val="00EE769E"/>
    <w:rsid w:val="0BB2A0E7"/>
    <w:rsid w:val="0D6541FA"/>
    <w:rsid w:val="2C6C6CC6"/>
    <w:rsid w:val="2DB7D6C0"/>
    <w:rsid w:val="3253BFDA"/>
    <w:rsid w:val="341E6D24"/>
    <w:rsid w:val="3AA299BE"/>
    <w:rsid w:val="3E8A3574"/>
    <w:rsid w:val="49073207"/>
    <w:rsid w:val="62398574"/>
    <w:rsid w:val="6ADBB7CB"/>
    <w:rsid w:val="708A1E7C"/>
    <w:rsid w:val="76F6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39D623"/>
  <w15:chartTrackingRefBased/>
  <w15:docId w15:val="{4691D221-93BC-4996-ADC2-7EF45559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5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552A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pptekst">
    <w:name w:val="header"/>
    <w:basedOn w:val="Normal"/>
    <w:link w:val="TopptekstTegn"/>
    <w:uiPriority w:val="99"/>
    <w:unhideWhenUsed/>
    <w:rsid w:val="00552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2ABC"/>
  </w:style>
  <w:style w:type="paragraph" w:styleId="Bunntekst">
    <w:name w:val="footer"/>
    <w:basedOn w:val="Normal"/>
    <w:link w:val="BunntekstTegn"/>
    <w:uiPriority w:val="99"/>
    <w:unhideWhenUsed/>
    <w:rsid w:val="00552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2ABC"/>
  </w:style>
  <w:style w:type="paragraph" w:styleId="Listeavsnitt">
    <w:name w:val="List Paragraph"/>
    <w:basedOn w:val="Normal"/>
    <w:uiPriority w:val="34"/>
    <w:qFormat/>
    <w:rsid w:val="00E3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747">
          <w:marLeft w:val="806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D10C2A4AA9B4CBAF975F5C33AE276" ma:contentTypeVersion="4" ma:contentTypeDescription="Create a new document." ma:contentTypeScope="" ma:versionID="9855d26de6c855100434eb5ee70e40e3">
  <xsd:schema xmlns:xsd="http://www.w3.org/2001/XMLSchema" xmlns:xs="http://www.w3.org/2001/XMLSchema" xmlns:p="http://schemas.microsoft.com/office/2006/metadata/properties" xmlns:ns2="3d4b5768-4650-4640-868f-c88b6ca3ffb8" xmlns:ns3="1c3871fb-4b76-4cdc-8510-ee9fb62e39a2" targetNamespace="http://schemas.microsoft.com/office/2006/metadata/properties" ma:root="true" ma:fieldsID="a576cc712de840111c6acd28b12f6220" ns2:_="" ns3:_="">
    <xsd:import namespace="3d4b5768-4650-4640-868f-c88b6ca3ffb8"/>
    <xsd:import namespace="1c3871fb-4b76-4cdc-8510-ee9fb62e3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b5768-4650-4640-868f-c88b6ca3f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871fb-4b76-4cdc-8510-ee9fb62e3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5FFCA-74BD-4A8A-93C2-BBD4A5217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b5768-4650-4640-868f-c88b6ca3ffb8"/>
    <ds:schemaRef ds:uri="1c3871fb-4b76-4cdc-8510-ee9fb62e3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F0415-6815-484B-9A17-325B04F7C71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d4b5768-4650-4640-868f-c88b6ca3ffb8"/>
    <ds:schemaRef ds:uri="http://schemas.openxmlformats.org/package/2006/metadata/core-properties"/>
    <ds:schemaRef ds:uri="http://schemas.microsoft.com/office/2006/documentManagement/types"/>
    <ds:schemaRef ds:uri="1c3871fb-4b76-4cdc-8510-ee9fb62e39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C604FA-80DA-4200-9DC5-84E350B9E4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Godal Undebakke</dc:creator>
  <cp:keywords/>
  <dc:description/>
  <cp:lastModifiedBy>Kristin Wergeland Brekke</cp:lastModifiedBy>
  <cp:revision>4</cp:revision>
  <cp:lastPrinted>2022-01-24T09:16:00Z</cp:lastPrinted>
  <dcterms:created xsi:type="dcterms:W3CDTF">2022-01-28T15:54:00Z</dcterms:created>
  <dcterms:modified xsi:type="dcterms:W3CDTF">2022-01-28T15:54:00Z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0x010100C2BD10C2A4AA9B4CBAF975F5C33AE276</vt:lpwstr>
  </property>
</Properties>
</file>