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CF4" w:rsidRDefault="00C62CF4">
      <w:pPr>
        <w:pStyle w:val="Moteoverskrift"/>
      </w:pPr>
      <w:r>
        <w:t>Notat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219"/>
        <w:gridCol w:w="8481"/>
      </w:tblGrid>
      <w:tr w:rsidR="00C62CF4">
        <w:trPr>
          <w:cantSplit/>
        </w:trPr>
        <w:tc>
          <w:tcPr>
            <w:tcW w:w="1220" w:type="dxa"/>
          </w:tcPr>
          <w:p w:rsidR="00C62CF4" w:rsidRDefault="00C62CF4">
            <w:pPr>
              <w:pStyle w:val="Innkallingsskrift"/>
            </w:pPr>
            <w:r>
              <w:t>Til:</w:t>
            </w:r>
          </w:p>
        </w:tc>
        <w:tc>
          <w:tcPr>
            <w:tcW w:w="8494" w:type="dxa"/>
          </w:tcPr>
          <w:p w:rsidR="00C62CF4" w:rsidRDefault="00C62CF4">
            <w:pPr>
              <w:pStyle w:val="InnkallingsskriftFyllInn"/>
            </w:pPr>
            <w:bookmarkStart w:id="0" w:name="Til"/>
            <w:bookmarkEnd w:id="0"/>
          </w:p>
        </w:tc>
      </w:tr>
      <w:tr w:rsidR="00C62CF4">
        <w:trPr>
          <w:cantSplit/>
        </w:trPr>
        <w:tc>
          <w:tcPr>
            <w:tcW w:w="1220" w:type="dxa"/>
          </w:tcPr>
          <w:p w:rsidR="00C62CF4" w:rsidRDefault="00C62CF4">
            <w:pPr>
              <w:pStyle w:val="Innkallingsskrift"/>
            </w:pPr>
            <w:r>
              <w:t>Kopi til:</w:t>
            </w:r>
          </w:p>
        </w:tc>
        <w:tc>
          <w:tcPr>
            <w:tcW w:w="8494" w:type="dxa"/>
          </w:tcPr>
          <w:p w:rsidR="00C62CF4" w:rsidRDefault="00C62CF4">
            <w:pPr>
              <w:pStyle w:val="InnkallingsskriftFyllInn"/>
            </w:pPr>
            <w:bookmarkStart w:id="1" w:name="Kopi"/>
            <w:bookmarkEnd w:id="1"/>
          </w:p>
        </w:tc>
      </w:tr>
      <w:tr w:rsidR="00C62CF4">
        <w:trPr>
          <w:cantSplit/>
        </w:trPr>
        <w:tc>
          <w:tcPr>
            <w:tcW w:w="1220" w:type="dxa"/>
          </w:tcPr>
          <w:p w:rsidR="00C62CF4" w:rsidRDefault="00C62CF4">
            <w:pPr>
              <w:pStyle w:val="Innkallingsskrift"/>
            </w:pPr>
            <w:r>
              <w:t>Fra:</w:t>
            </w:r>
          </w:p>
        </w:tc>
        <w:tc>
          <w:tcPr>
            <w:tcW w:w="8494" w:type="dxa"/>
          </w:tcPr>
          <w:p w:rsidR="00C62CF4" w:rsidRDefault="00C62CF4">
            <w:pPr>
              <w:pStyle w:val="InnkallingsskriftFyllInn"/>
            </w:pPr>
            <w:bookmarkStart w:id="2" w:name="Fra"/>
            <w:bookmarkEnd w:id="2"/>
          </w:p>
        </w:tc>
      </w:tr>
      <w:tr w:rsidR="00C62CF4">
        <w:trPr>
          <w:cantSplit/>
        </w:trPr>
        <w:tc>
          <w:tcPr>
            <w:tcW w:w="1220" w:type="dxa"/>
          </w:tcPr>
          <w:p w:rsidR="00C62CF4" w:rsidRDefault="00C62CF4">
            <w:pPr>
              <w:pStyle w:val="Innkallingsskrift"/>
            </w:pPr>
            <w:r>
              <w:t>Signatur:</w:t>
            </w:r>
          </w:p>
        </w:tc>
        <w:tc>
          <w:tcPr>
            <w:tcW w:w="8494" w:type="dxa"/>
          </w:tcPr>
          <w:p w:rsidR="00C62CF4" w:rsidRDefault="00C62CF4">
            <w:pPr>
              <w:pStyle w:val="InnkallingsskriftFyllInn"/>
            </w:pPr>
          </w:p>
        </w:tc>
      </w:tr>
    </w:tbl>
    <w:p w:rsidR="00DF09AA" w:rsidRPr="00F01F5C" w:rsidRDefault="00DF09AA" w:rsidP="00DF09AA">
      <w:pPr>
        <w:pStyle w:val="Heading1"/>
      </w:pPr>
      <w:bookmarkStart w:id="3" w:name="overskrift"/>
      <w:bookmarkEnd w:id="3"/>
      <w:r>
        <w:t xml:space="preserve">Doktorgradsstudiet - Forslag til bedømmelseskomite - </w:t>
      </w:r>
      <w:r w:rsidRPr="00F01F5C">
        <w:rPr>
          <w:highlight w:val="lightGray"/>
        </w:rPr>
        <w:t>studentens navn</w:t>
      </w:r>
    </w:p>
    <w:p w:rsidR="00DF09AA" w:rsidRDefault="00DF09AA" w:rsidP="00DF09AA">
      <w:pPr>
        <w:rPr>
          <w:lang w:val="nb-NO"/>
        </w:rPr>
      </w:pPr>
    </w:p>
    <w:p w:rsidR="00DF09AA" w:rsidRPr="00DC4781" w:rsidRDefault="00DF09AA" w:rsidP="00DF09AA">
      <w:pPr>
        <w:rPr>
          <w:lang w:val="nb-NO"/>
        </w:rPr>
      </w:pPr>
      <w:r w:rsidRPr="00DC4781">
        <w:rPr>
          <w:lang w:val="nb-NO"/>
        </w:rPr>
        <w:t xml:space="preserve">Doktorgradskandidat </w:t>
      </w:r>
      <w:r w:rsidRPr="00F01F5C">
        <w:rPr>
          <w:highlight w:val="lightGray"/>
          <w:lang w:val="nb-NO"/>
        </w:rPr>
        <w:t>NN</w:t>
      </w:r>
      <w:r w:rsidRPr="00DC4781">
        <w:rPr>
          <w:lang w:val="nb-NO"/>
        </w:rPr>
        <w:t xml:space="preserve"> ved Institutt for </w:t>
      </w:r>
      <w:r w:rsidRPr="00F01F5C">
        <w:rPr>
          <w:highlight w:val="lightGray"/>
          <w:lang w:val="nb-NO"/>
        </w:rPr>
        <w:t>XX</w:t>
      </w:r>
      <w:r w:rsidRPr="00DC4781">
        <w:rPr>
          <w:lang w:val="nb-NO"/>
        </w:rPr>
        <w:t xml:space="preserve"> har levert inn sin avhandling for bedømmelse til graden </w:t>
      </w:r>
      <w:r w:rsidRPr="00F01F5C">
        <w:rPr>
          <w:highlight w:val="lightGray"/>
          <w:lang w:val="nb-NO"/>
        </w:rPr>
        <w:t>Ph</w:t>
      </w:r>
      <w:r>
        <w:rPr>
          <w:highlight w:val="lightGray"/>
          <w:lang w:val="nb-NO"/>
        </w:rPr>
        <w:t>.d.</w:t>
      </w:r>
      <w:r w:rsidRPr="00DC4781">
        <w:rPr>
          <w:lang w:val="nb-NO"/>
        </w:rPr>
        <w:t xml:space="preserve"> Avhandlingens tittel: </w:t>
      </w:r>
      <w:r w:rsidRPr="00F01F5C">
        <w:rPr>
          <w:highlight w:val="lightGray"/>
          <w:lang w:val="nb-NO"/>
        </w:rPr>
        <w:t>”…”</w:t>
      </w:r>
      <w:r>
        <w:rPr>
          <w:lang w:val="nb-NO"/>
        </w:rPr>
        <w:t>.</w:t>
      </w:r>
    </w:p>
    <w:p w:rsidR="00DF09AA" w:rsidRPr="00DC4781" w:rsidRDefault="00DF09AA" w:rsidP="00DF09AA">
      <w:pPr>
        <w:rPr>
          <w:lang w:val="nb-NO"/>
        </w:rPr>
      </w:pPr>
    </w:p>
    <w:p w:rsidR="00DF09AA" w:rsidRPr="00DC4781" w:rsidRDefault="00DF09AA" w:rsidP="00DF09AA">
      <w:pPr>
        <w:rPr>
          <w:lang w:val="nb-NO"/>
        </w:rPr>
      </w:pPr>
      <w:r w:rsidRPr="00F01F5C">
        <w:rPr>
          <w:highlight w:val="lightGray"/>
          <w:lang w:val="nb-NO"/>
        </w:rPr>
        <w:t>NN</w:t>
      </w:r>
      <w:r w:rsidRPr="00DC4781">
        <w:rPr>
          <w:lang w:val="nb-NO"/>
        </w:rPr>
        <w:t xml:space="preserve"> har oppfylt kravene til fagstudiet og hovedveileder, </w:t>
      </w:r>
      <w:r>
        <w:rPr>
          <w:highlight w:val="lightGray"/>
          <w:lang w:val="nb-NO"/>
        </w:rPr>
        <w:t>tittel</w:t>
      </w:r>
      <w:r w:rsidRPr="00F01F5C">
        <w:rPr>
          <w:highlight w:val="lightGray"/>
          <w:lang w:val="nb-NO"/>
        </w:rPr>
        <w:t xml:space="preserve"> NN</w:t>
      </w:r>
      <w:r w:rsidRPr="00DC4781">
        <w:rPr>
          <w:lang w:val="nb-NO"/>
        </w:rPr>
        <w:t xml:space="preserve"> har vært i kontakt med følgende personer som har sagt seg villig til å være med i bedømmelseskomiteen:</w:t>
      </w:r>
    </w:p>
    <w:p w:rsidR="00DF09AA" w:rsidRPr="00DC4781" w:rsidRDefault="00DF09AA" w:rsidP="00DF09AA">
      <w:pPr>
        <w:rPr>
          <w:lang w:val="nb-NO"/>
        </w:rPr>
      </w:pPr>
      <w:r w:rsidRPr="00DC4781">
        <w:rPr>
          <w:lang w:val="nb-NO"/>
        </w:rPr>
        <w:t>1. opponent:</w:t>
      </w:r>
      <w:r w:rsidRPr="00DC4781">
        <w:rPr>
          <w:lang w:val="nb-NO"/>
        </w:rPr>
        <w:tab/>
      </w:r>
      <w:r w:rsidRPr="00DC4781">
        <w:rPr>
          <w:lang w:val="nb-NO"/>
        </w:rPr>
        <w:tab/>
      </w:r>
      <w:r w:rsidRPr="00F01F5C">
        <w:rPr>
          <w:highlight w:val="lightGray"/>
          <w:lang w:val="nb-NO"/>
        </w:rPr>
        <w:t>NN med fullstendig personnummer, tittel, adresse og e-post</w:t>
      </w:r>
      <w:r w:rsidRPr="00DC4781">
        <w:rPr>
          <w:lang w:val="nb-NO"/>
        </w:rPr>
        <w:t>.</w:t>
      </w:r>
    </w:p>
    <w:p w:rsidR="00DF09AA" w:rsidRPr="00DC4781" w:rsidRDefault="00DF09AA" w:rsidP="00DF09AA">
      <w:pPr>
        <w:rPr>
          <w:lang w:val="nb-NO"/>
        </w:rPr>
      </w:pPr>
      <w:r w:rsidRPr="00DC4781">
        <w:rPr>
          <w:lang w:val="nb-NO"/>
        </w:rPr>
        <w:t>2. opponent:</w:t>
      </w:r>
      <w:r w:rsidRPr="00DC4781">
        <w:rPr>
          <w:lang w:val="nb-NO"/>
        </w:rPr>
        <w:tab/>
      </w:r>
      <w:r w:rsidRPr="00DC4781">
        <w:rPr>
          <w:lang w:val="nb-NO"/>
        </w:rPr>
        <w:tab/>
      </w:r>
      <w:r w:rsidRPr="00F01F5C">
        <w:rPr>
          <w:highlight w:val="lightGray"/>
          <w:lang w:val="nb-NO"/>
        </w:rPr>
        <w:t>NN med fullstendig personnummer, tittel, adresse og e-post</w:t>
      </w:r>
      <w:r w:rsidRPr="00DC4781">
        <w:rPr>
          <w:lang w:val="nb-NO"/>
        </w:rPr>
        <w:t>.</w:t>
      </w:r>
    </w:p>
    <w:p w:rsidR="00DF09AA" w:rsidRDefault="00DF09AA" w:rsidP="00DF09AA">
      <w:pPr>
        <w:rPr>
          <w:lang w:val="nb-NO"/>
        </w:rPr>
      </w:pPr>
      <w:r w:rsidRPr="00DC4781">
        <w:rPr>
          <w:lang w:val="nb-NO"/>
        </w:rPr>
        <w:t>Som internt medlem av komiteen fra NTNU:</w:t>
      </w:r>
      <w:r>
        <w:rPr>
          <w:lang w:val="nb-NO"/>
        </w:rPr>
        <w:t xml:space="preserve"> </w:t>
      </w:r>
      <w:r w:rsidRPr="008E3D23">
        <w:rPr>
          <w:highlight w:val="lightGray"/>
          <w:lang w:val="nb-NO"/>
        </w:rPr>
        <w:t>tittel NN, adresse og e-post</w:t>
      </w:r>
      <w:r w:rsidRPr="00DC4781">
        <w:rPr>
          <w:lang w:val="nb-NO"/>
        </w:rPr>
        <w:t xml:space="preserve">. </w:t>
      </w:r>
    </w:p>
    <w:p w:rsidR="00DF09AA" w:rsidRPr="00DC4781" w:rsidRDefault="00DF09AA" w:rsidP="00DF09AA">
      <w:pPr>
        <w:rPr>
          <w:lang w:val="nb-NO"/>
        </w:rPr>
      </w:pPr>
    </w:p>
    <w:p w:rsidR="00DF09AA" w:rsidRPr="00DA5393" w:rsidRDefault="00DF09AA" w:rsidP="00DF09AA">
      <w:pPr>
        <w:rPr>
          <w:lang w:val="nb-NO"/>
        </w:rPr>
      </w:pPr>
      <w:r w:rsidRPr="00DA5393">
        <w:rPr>
          <w:lang w:val="nb-NO"/>
        </w:rPr>
        <w:t xml:space="preserve">Forlaget til bedømmelseskomité oppfyller kravene gitt i </w:t>
      </w:r>
      <w:hyperlink r:id="rId7" w:history="1">
        <w:r w:rsidRPr="00DA5393">
          <w:rPr>
            <w:rStyle w:val="Hyperlink"/>
            <w:lang w:val="nb-NO"/>
          </w:rPr>
          <w:t>Forskrift for ph.d.-graden ved NTNU</w:t>
        </w:r>
      </w:hyperlink>
      <w:r w:rsidRPr="00DA5393">
        <w:rPr>
          <w:lang w:val="nb-NO"/>
        </w:rPr>
        <w:t>.</w:t>
      </w:r>
    </w:p>
    <w:p w:rsidR="00DF09AA" w:rsidRDefault="00DF09AA" w:rsidP="00DF09AA">
      <w:pPr>
        <w:rPr>
          <w:i/>
          <w:lang w:val="nb-NO"/>
        </w:rPr>
      </w:pPr>
      <w:r w:rsidRPr="008E3D23">
        <w:rPr>
          <w:highlight w:val="yellow"/>
          <w:lang w:val="nb-NO"/>
        </w:rPr>
        <w:t>(Faglig bakgrunn må angis særskilt dersom et medlem ikke er i fast vitenskapelig hovedstilling ved et renommert universitet eller det ikke fremgår av tittelen at vedkommende har dr.grad.</w:t>
      </w:r>
      <w:r>
        <w:rPr>
          <w:highlight w:val="yellow"/>
          <w:lang w:val="nb-NO"/>
        </w:rPr>
        <w:t xml:space="preserve"> </w:t>
      </w:r>
      <w:r w:rsidRPr="008E3D23">
        <w:rPr>
          <w:highlight w:val="yellow"/>
          <w:lang w:val="nb-NO"/>
        </w:rPr>
        <w:t>kreves et begrunnet forslag fra instituttet. Begrunnelsen skal vise hvordan komiteen samlet dekker avhandlingens fagfelt. Forslaget skal foreligge ved innlevering av avhandlingen.)</w:t>
      </w:r>
    </w:p>
    <w:p w:rsidR="00DF09AA" w:rsidRPr="00DC4781" w:rsidRDefault="00DF09AA" w:rsidP="00DF09AA">
      <w:pPr>
        <w:rPr>
          <w:i/>
          <w:lang w:val="nb-NO"/>
        </w:rPr>
      </w:pPr>
    </w:p>
    <w:p w:rsidR="00DF09AA" w:rsidRDefault="00DF09AA" w:rsidP="00DF09AA">
      <w:pPr>
        <w:rPr>
          <w:lang w:val="nb-NO"/>
        </w:rPr>
      </w:pPr>
      <w:r w:rsidRPr="00DC4781">
        <w:rPr>
          <w:lang w:val="nb-NO"/>
        </w:rPr>
        <w:t xml:space="preserve">Vi har ikke kjennskap til at de foreslåtte medlemmene av komiteen har felles publikasjoner eller andre arbeider med kandidaten eller at det er andre forhold som gjør medlemmene inhabil for medvirkning i bedømmelseskomiteen. Jfr. </w:t>
      </w:r>
      <w:hyperlink r:id="rId8" w:history="1">
        <w:r w:rsidRPr="008E3D23">
          <w:rPr>
            <w:rStyle w:val="Hyperlink"/>
            <w:lang w:val="nb-NO"/>
          </w:rPr>
          <w:t>Forvaltningsloven</w:t>
        </w:r>
      </w:hyperlink>
      <w:r>
        <w:rPr>
          <w:lang w:val="nb-NO"/>
        </w:rPr>
        <w:t>s kapittel II</w:t>
      </w:r>
      <w:r w:rsidRPr="00320ED6">
        <w:rPr>
          <w:highlight w:val="yellow"/>
          <w:lang w:val="nb-NO"/>
        </w:rPr>
        <w:t>.</w:t>
      </w:r>
      <w:r w:rsidR="00320ED6" w:rsidRPr="00320ED6">
        <w:rPr>
          <w:highlight w:val="yellow"/>
          <w:lang w:val="nb-NO"/>
        </w:rPr>
        <w:t xml:space="preserve"> (</w:t>
      </w:r>
      <w:hyperlink r:id="rId9" w:history="1">
        <w:r w:rsidR="00320ED6" w:rsidRPr="00320ED6">
          <w:rPr>
            <w:rStyle w:val="Hyperlink"/>
            <w:highlight w:val="yellow"/>
            <w:lang w:val="nb-NO"/>
          </w:rPr>
          <w:t>Skjema</w:t>
        </w:r>
      </w:hyperlink>
      <w:r w:rsidR="00320ED6" w:rsidRPr="00320ED6">
        <w:rPr>
          <w:highlight w:val="yellow"/>
          <w:lang w:val="nb-NO"/>
        </w:rPr>
        <w:t xml:space="preserve"> fra forespurte opponenter vedlegges).</w:t>
      </w:r>
    </w:p>
    <w:p w:rsidR="00DF09AA" w:rsidRPr="00DC4781" w:rsidRDefault="00DF09AA" w:rsidP="00DF09AA">
      <w:pPr>
        <w:rPr>
          <w:lang w:val="nb-NO"/>
        </w:rPr>
      </w:pPr>
    </w:p>
    <w:p w:rsidR="00C62CF4" w:rsidRPr="006A43FD" w:rsidRDefault="00DF09AA" w:rsidP="00DF09AA">
      <w:pPr>
        <w:rPr>
          <w:lang w:val="nb-NO"/>
        </w:rPr>
      </w:pPr>
      <w:r w:rsidRPr="00DF09AA">
        <w:rPr>
          <w:lang w:val="nb-NO"/>
        </w:rPr>
        <w:t xml:space="preserve">Vi foreslår at </w:t>
      </w:r>
      <w:r w:rsidRPr="00DF09AA">
        <w:rPr>
          <w:highlight w:val="lightGray"/>
          <w:lang w:val="nb-NO"/>
        </w:rPr>
        <w:t>NN</w:t>
      </w:r>
      <w:r w:rsidRPr="00DF09AA">
        <w:rPr>
          <w:lang w:val="nb-NO"/>
        </w:rPr>
        <w:t xml:space="preserve"> </w:t>
      </w:r>
      <w:r w:rsidRPr="00DF09AA">
        <w:rPr>
          <w:highlight w:val="yellow"/>
          <w:lang w:val="nb-NO"/>
        </w:rPr>
        <w:t>(kan være internt medlem eller vitenskapelig ansatt ved instituttet)</w:t>
      </w:r>
      <w:r w:rsidRPr="00DF09AA">
        <w:rPr>
          <w:lang w:val="nb-NO"/>
        </w:rPr>
        <w:t xml:space="preserve"> blir oppnevnt som administrator for komiteen og til å lede disputasen. </w:t>
      </w:r>
      <w:r w:rsidRPr="006A43FD">
        <w:rPr>
          <w:highlight w:val="yellow"/>
          <w:lang w:val="nb-NO"/>
        </w:rPr>
        <w:t>(Det interne medlemmet av komiteen kan være både administrator og leder av disputasen.)</w:t>
      </w:r>
      <w:r w:rsidRPr="006A43FD">
        <w:rPr>
          <w:lang w:val="nb-NO"/>
        </w:rPr>
        <w:t xml:space="preserve"> Hovedveileder </w:t>
      </w:r>
      <w:r w:rsidRPr="006A43FD">
        <w:rPr>
          <w:highlight w:val="lightGray"/>
          <w:lang w:val="nb-NO"/>
        </w:rPr>
        <w:t>NN</w:t>
      </w:r>
      <w:r w:rsidRPr="006A43FD">
        <w:rPr>
          <w:lang w:val="nb-NO"/>
        </w:rPr>
        <w:t xml:space="preserve"> og medveileder </w:t>
      </w:r>
      <w:r w:rsidRPr="006A43FD">
        <w:rPr>
          <w:highlight w:val="lightGray"/>
          <w:lang w:val="nb-NO"/>
        </w:rPr>
        <w:t>NN</w:t>
      </w:r>
      <w:r w:rsidRPr="006A43FD">
        <w:rPr>
          <w:lang w:val="nb-NO"/>
        </w:rPr>
        <w:t xml:space="preserve"> </w:t>
      </w:r>
      <w:r w:rsidRPr="006A43FD">
        <w:rPr>
          <w:highlight w:val="yellow"/>
          <w:lang w:val="nb-NO"/>
        </w:rPr>
        <w:t xml:space="preserve">(kan ikke </w:t>
      </w:r>
      <w:r w:rsidRPr="006A43FD">
        <w:rPr>
          <w:highlight w:val="yellow"/>
          <w:lang w:val="nb-NO"/>
        </w:rPr>
        <w:lastRenderedPageBreak/>
        <w:t>være medlem av komiteen, men)</w:t>
      </w:r>
      <w:r w:rsidRPr="006A43FD">
        <w:rPr>
          <w:lang w:val="nb-NO"/>
        </w:rPr>
        <w:t xml:space="preserve"> kan om ønskelig innkalles til møter i komiteen for å gjøre rede for veiledningen og arbeidet med avhandlingen.</w:t>
      </w:r>
    </w:p>
    <w:p w:rsidR="00C62CF4" w:rsidRPr="006A43FD" w:rsidRDefault="00C62CF4" w:rsidP="00DF09AA">
      <w:pPr>
        <w:rPr>
          <w:lang w:val="nb-NO"/>
        </w:rPr>
      </w:pPr>
      <w:bookmarkStart w:id="4" w:name="start"/>
      <w:bookmarkEnd w:id="4"/>
    </w:p>
    <w:p w:rsidR="00DF09AA" w:rsidRPr="00DC4781" w:rsidRDefault="00DF09AA" w:rsidP="00DF09AA">
      <w:pPr>
        <w:rPr>
          <w:lang w:val="nb-NO"/>
        </w:rPr>
      </w:pPr>
      <w:r w:rsidRPr="00DA5393">
        <w:rPr>
          <w:i/>
          <w:highlight w:val="yellow"/>
          <w:lang w:val="nb-NO"/>
        </w:rPr>
        <w:t>(Det skal begrunnes særskilt hvis det ikke lar seg gjøre at begge kjønn er representert i komiteen.)</w:t>
      </w:r>
    </w:p>
    <w:p w:rsidR="00DF09AA" w:rsidRPr="00DC4781" w:rsidRDefault="00DF09AA" w:rsidP="00DF09AA">
      <w:pPr>
        <w:rPr>
          <w:lang w:val="nb-NO"/>
        </w:rPr>
      </w:pPr>
    </w:p>
    <w:p w:rsidR="00DF09AA" w:rsidRPr="00DC4781" w:rsidRDefault="00DF09AA" w:rsidP="00DF09AA">
      <w:pPr>
        <w:rPr>
          <w:lang w:val="nb-NO"/>
        </w:rPr>
      </w:pPr>
      <w:r w:rsidRPr="00DC4781">
        <w:rPr>
          <w:lang w:val="nb-NO"/>
        </w:rPr>
        <w:t>Komit</w:t>
      </w:r>
      <w:r>
        <w:rPr>
          <w:lang w:val="nb-NO"/>
        </w:rPr>
        <w:t>é</w:t>
      </w:r>
      <w:r w:rsidRPr="00DC4781">
        <w:rPr>
          <w:lang w:val="nb-NO"/>
        </w:rPr>
        <w:t xml:space="preserve">medlemmene vil få tilsendt den endelige versjonen av doktorgradsarbeidet i løpet av </w:t>
      </w:r>
      <w:r w:rsidRPr="00DA5393">
        <w:rPr>
          <w:highlight w:val="lightGray"/>
          <w:lang w:val="nb-NO"/>
        </w:rPr>
        <w:t>mm.åå.</w:t>
      </w:r>
      <w:r w:rsidRPr="00DC4781">
        <w:rPr>
          <w:lang w:val="nb-NO"/>
        </w:rPr>
        <w:t xml:space="preserve"> </w:t>
      </w:r>
      <w:r>
        <w:rPr>
          <w:lang w:val="nb-NO"/>
        </w:rPr>
        <w:t>fra instituttet.</w:t>
      </w:r>
    </w:p>
    <w:p w:rsidR="00DF09AA" w:rsidRPr="00DC4781" w:rsidRDefault="00DF09AA" w:rsidP="00DF09AA">
      <w:pPr>
        <w:rPr>
          <w:lang w:val="nb-NO"/>
        </w:rPr>
      </w:pPr>
      <w:r w:rsidRPr="00DC4781">
        <w:rPr>
          <w:lang w:val="nb-NO"/>
        </w:rPr>
        <w:t xml:space="preserve">Disputasen er planlagt </w:t>
      </w:r>
      <w:r>
        <w:rPr>
          <w:lang w:val="nb-NO"/>
        </w:rPr>
        <w:t>den</w:t>
      </w:r>
      <w:r w:rsidRPr="00DC4781">
        <w:rPr>
          <w:lang w:val="nb-NO"/>
        </w:rPr>
        <w:t xml:space="preserve"> </w:t>
      </w:r>
      <w:r w:rsidRPr="00DA5393">
        <w:rPr>
          <w:highlight w:val="lightGray"/>
          <w:lang w:val="nb-NO"/>
        </w:rPr>
        <w:t>dato.md.år</w:t>
      </w:r>
      <w:r w:rsidRPr="00DC4781">
        <w:rPr>
          <w:lang w:val="nb-NO"/>
        </w:rPr>
        <w:t>.</w:t>
      </w:r>
    </w:p>
    <w:p w:rsidR="00DF09AA" w:rsidRDefault="00DF09AA" w:rsidP="00DF09AA">
      <w:pPr>
        <w:rPr>
          <w:lang w:val="nb-NO"/>
        </w:rPr>
      </w:pPr>
    </w:p>
    <w:p w:rsidR="00DF09AA" w:rsidRPr="00A9770D" w:rsidRDefault="00DF09AA" w:rsidP="00DF09AA">
      <w:pPr>
        <w:rPr>
          <w:lang w:val="nb-NO"/>
        </w:rPr>
      </w:pPr>
    </w:p>
    <w:p w:rsidR="00DF09AA" w:rsidRPr="00DC4781" w:rsidRDefault="00DF09AA" w:rsidP="00DF09AA">
      <w:pPr>
        <w:rPr>
          <w:lang w:val="nb-NO"/>
        </w:rPr>
      </w:pPr>
      <w:r w:rsidRPr="00DC4781">
        <w:rPr>
          <w:lang w:val="nb-NO"/>
        </w:rPr>
        <w:t>Med vennlig hilsen</w:t>
      </w:r>
    </w:p>
    <w:p w:rsidR="00DF09AA" w:rsidRPr="00DC4781" w:rsidRDefault="00DF09AA" w:rsidP="00DF09AA">
      <w:pPr>
        <w:rPr>
          <w:lang w:val="nb-NO"/>
        </w:rPr>
      </w:pPr>
    </w:p>
    <w:p w:rsidR="00DF09AA" w:rsidRDefault="00DF09AA" w:rsidP="00DF09AA">
      <w:pPr>
        <w:rPr>
          <w:lang w:val="nb-NO"/>
        </w:rPr>
      </w:pPr>
    </w:p>
    <w:p w:rsidR="00DF09AA" w:rsidRDefault="00DF09AA" w:rsidP="00DF09AA">
      <w:pPr>
        <w:jc w:val="both"/>
        <w:rPr>
          <w:lang w:val="nb-NO"/>
        </w:rPr>
      </w:pPr>
    </w:p>
    <w:p w:rsidR="00DF09AA" w:rsidRDefault="00DF09AA" w:rsidP="00DF09AA">
      <w:pPr>
        <w:jc w:val="both"/>
        <w:rPr>
          <w:lang w:val="nb-NO"/>
        </w:rPr>
      </w:pPr>
    </w:p>
    <w:p w:rsidR="00DF09AA" w:rsidRDefault="00DF09AA" w:rsidP="00DF09AA">
      <w:pPr>
        <w:jc w:val="both"/>
        <w:rPr>
          <w:lang w:val="nb-NO"/>
        </w:rPr>
      </w:pPr>
    </w:p>
    <w:p w:rsidR="00DF09AA" w:rsidRPr="00DC4781" w:rsidRDefault="00DF09AA" w:rsidP="00DF09AA">
      <w:pPr>
        <w:ind w:firstLine="635"/>
        <w:jc w:val="both"/>
        <w:rPr>
          <w:lang w:val="nb-NO"/>
        </w:rPr>
      </w:pPr>
      <w:r w:rsidRPr="00DC4781">
        <w:rPr>
          <w:lang w:val="nb-NO"/>
        </w:rPr>
        <w:t>Instituttleder</w:t>
      </w:r>
      <w:r w:rsidRPr="00DC4781">
        <w:rPr>
          <w:lang w:val="nb-NO"/>
        </w:rPr>
        <w:tab/>
      </w:r>
      <w:r w:rsidRPr="00DC4781">
        <w:rPr>
          <w:lang w:val="nb-NO"/>
        </w:rPr>
        <w:tab/>
      </w:r>
      <w:r w:rsidRPr="00DC4781">
        <w:rPr>
          <w:lang w:val="nb-NO"/>
        </w:rPr>
        <w:tab/>
      </w:r>
      <w:r w:rsidRPr="00DC4781">
        <w:rPr>
          <w:lang w:val="nb-NO"/>
        </w:rPr>
        <w:tab/>
      </w:r>
      <w:r w:rsidRPr="00DC4781">
        <w:rPr>
          <w:lang w:val="nb-NO"/>
        </w:rPr>
        <w:tab/>
      </w:r>
      <w:r w:rsidRPr="00DC4781">
        <w:rPr>
          <w:lang w:val="nb-NO"/>
        </w:rPr>
        <w:tab/>
      </w:r>
      <w:r w:rsidRPr="00DC4781">
        <w:rPr>
          <w:lang w:val="nb-NO"/>
        </w:rPr>
        <w:tab/>
      </w:r>
      <w:r>
        <w:rPr>
          <w:lang w:val="nb-NO"/>
        </w:rPr>
        <w:tab/>
      </w:r>
      <w:r w:rsidRPr="00DC4781">
        <w:rPr>
          <w:lang w:val="nb-NO"/>
        </w:rPr>
        <w:t>Hovedveileder</w:t>
      </w:r>
    </w:p>
    <w:p w:rsidR="00DF09AA" w:rsidRDefault="00DF09AA" w:rsidP="00DF09AA">
      <w:pPr>
        <w:rPr>
          <w:lang w:val="nb-NO"/>
        </w:rPr>
      </w:pPr>
    </w:p>
    <w:p w:rsidR="00DF09AA" w:rsidRPr="00DC4781" w:rsidRDefault="00DF09AA" w:rsidP="00DF09AA">
      <w:pPr>
        <w:rPr>
          <w:lang w:val="nb-NO"/>
        </w:rPr>
      </w:pPr>
    </w:p>
    <w:p w:rsidR="00DF09AA" w:rsidRPr="00DC4781" w:rsidRDefault="00DF09AA" w:rsidP="00DF09AA">
      <w:pPr>
        <w:pStyle w:val="Header"/>
        <w:rPr>
          <w:lang w:val="nb-NO"/>
        </w:rPr>
      </w:pPr>
    </w:p>
    <w:p w:rsidR="00DF09AA" w:rsidRDefault="00DF09AA" w:rsidP="00DF09AA">
      <w:pPr>
        <w:rPr>
          <w:lang w:val="nb-NO"/>
        </w:rPr>
      </w:pPr>
      <w:r w:rsidRPr="00DA5393">
        <w:rPr>
          <w:u w:val="single"/>
          <w:lang w:val="nb-NO"/>
        </w:rPr>
        <w:t>Vedlegg:</w:t>
      </w:r>
      <w:r w:rsidRPr="00DC4781">
        <w:rPr>
          <w:lang w:val="nb-NO"/>
        </w:rPr>
        <w:tab/>
      </w:r>
    </w:p>
    <w:p w:rsidR="00DF09AA" w:rsidRDefault="00DF09AA" w:rsidP="00DF09AA">
      <w:pPr>
        <w:rPr>
          <w:lang w:val="nb-NO"/>
        </w:rPr>
      </w:pPr>
      <w:r>
        <w:rPr>
          <w:lang w:val="nb-NO"/>
        </w:rPr>
        <w:t xml:space="preserve">- </w:t>
      </w:r>
      <w:r w:rsidRPr="00DC4781">
        <w:rPr>
          <w:lang w:val="nb-NO"/>
        </w:rPr>
        <w:t>Søknad om å få avhandlingen bedømt</w:t>
      </w:r>
      <w:r>
        <w:rPr>
          <w:lang w:val="nb-NO"/>
        </w:rPr>
        <w:t>.</w:t>
      </w:r>
    </w:p>
    <w:p w:rsidR="00DF09AA" w:rsidRPr="00DF09AA" w:rsidRDefault="00320ED6" w:rsidP="00DF09AA">
      <w:pPr>
        <w:rPr>
          <w:lang w:val="nb-NO"/>
        </w:rPr>
      </w:pPr>
      <w:r>
        <w:rPr>
          <w:lang w:val="nb-NO"/>
        </w:rPr>
        <w:t xml:space="preserve">- Bekreftelser/habilitetserklæring fra forespurte opponenter. </w:t>
      </w:r>
    </w:p>
    <w:sectPr w:rsidR="00DF09AA" w:rsidRPr="00DF09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871" w:right="1049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767" w:rsidRDefault="00AD3767">
      <w:r>
        <w:separator/>
      </w:r>
    </w:p>
  </w:endnote>
  <w:endnote w:type="continuationSeparator" w:id="0">
    <w:p w:rsidR="00AD3767" w:rsidRDefault="00AD3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4F3" w:rsidRDefault="00B964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4F3" w:rsidRDefault="00B964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CF4" w:rsidRDefault="00C62CF4">
    <w:pPr>
      <w:pStyle w:val="Footer"/>
      <w:pBdr>
        <w:bottom w:val="single" w:sz="4" w:space="1" w:color="auto"/>
      </w:pBdr>
    </w:pPr>
  </w:p>
  <w:p w:rsidR="00C62CF4" w:rsidRDefault="00C62CF4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0" w:name="tittel"/>
    <w:bookmarkEnd w:id="10"/>
    <w:r w:rsidR="00DF09AA">
      <w:t>Saksbehandler</w:t>
    </w:r>
  </w:p>
  <w:p w:rsidR="00C62CF4" w:rsidRPr="004E4782" w:rsidRDefault="00DF09AA">
    <w:pPr>
      <w:pStyle w:val="FooterTekst"/>
    </w:pPr>
    <w:r>
      <w:t>O.S. Bragstads plass 2E</w:t>
    </w:r>
    <w:r w:rsidR="00C62CF4">
      <w:tab/>
    </w:r>
    <w:r w:rsidR="00C62CF4" w:rsidRPr="004E4782">
      <w:t>E-post:</w:t>
    </w:r>
    <w:r w:rsidR="00C62CF4" w:rsidRPr="004E4782">
      <w:tab/>
    </w:r>
    <w:r>
      <w:t>O.S. Bragstads plass 2E</w:t>
    </w:r>
    <w:r w:rsidR="00C62CF4" w:rsidRPr="004E4782">
      <w:tab/>
      <w:t xml:space="preserve">+ 47 </w:t>
    </w:r>
    <w:r w:rsidR="000F6CAC" w:rsidRPr="004E4782">
      <w:t>73 59 42 02</w:t>
    </w:r>
    <w:r w:rsidR="00C62CF4" w:rsidRPr="004E4782">
      <w:tab/>
    </w:r>
    <w:bookmarkStart w:id="11" w:name="Navn"/>
    <w:bookmarkEnd w:id="11"/>
  </w:p>
  <w:p w:rsidR="00C62CF4" w:rsidRDefault="000F6CAC">
    <w:pPr>
      <w:pStyle w:val="FooterTekst"/>
    </w:pPr>
    <w:r w:rsidRPr="004E4782">
      <w:t>7491 Trondheim</w:t>
    </w:r>
    <w:r w:rsidR="00C62CF4" w:rsidRPr="004E4782">
      <w:tab/>
    </w:r>
    <w:r w:rsidRPr="004E4782">
      <w:t>postmottak@ime.ntnu.no</w:t>
    </w:r>
    <w:r w:rsidR="00C62CF4" w:rsidRPr="004E4782">
      <w:tab/>
    </w:r>
    <w:r w:rsidRPr="004E4782">
      <w:t>Gløshaugen</w:t>
    </w:r>
    <w:r w:rsidR="00C62CF4" w:rsidRPr="004E4782">
      <w:tab/>
    </w:r>
    <w:r w:rsidR="00C62CF4">
      <w:rPr>
        <w:rFonts w:ascii="Arial" w:hAnsi="Arial"/>
        <w:b/>
      </w:rPr>
      <w:t>Telefaks</w:t>
    </w:r>
    <w:r w:rsidR="00C62CF4">
      <w:tab/>
    </w:r>
    <w:bookmarkStart w:id="12" w:name="Navn2"/>
    <w:bookmarkEnd w:id="12"/>
    <w:r w:rsidR="00DF09AA" w:rsidRPr="00DF09AA">
      <w:rPr>
        <w:b/>
      </w:rPr>
      <w:t>Telefon</w:t>
    </w:r>
  </w:p>
  <w:p w:rsidR="00C62CF4" w:rsidRPr="004E4782" w:rsidRDefault="00C62CF4">
    <w:pPr>
      <w:pStyle w:val="FooterTekst"/>
      <w:rPr>
        <w:lang w:val="en-US"/>
      </w:rPr>
    </w:pPr>
    <w:r>
      <w:tab/>
    </w:r>
    <w:r w:rsidRPr="004E4782">
      <w:rPr>
        <w:lang w:val="en-US"/>
      </w:rPr>
      <w:t>http://</w:t>
    </w:r>
    <w:r w:rsidR="000F6CAC" w:rsidRPr="004E4782">
      <w:rPr>
        <w:lang w:val="en-US"/>
      </w:rPr>
      <w:t>www.ime.ntnu.no</w:t>
    </w:r>
    <w:r w:rsidRPr="004E4782">
      <w:rPr>
        <w:lang w:val="en-US"/>
      </w:rPr>
      <w:tab/>
    </w:r>
    <w:r w:rsidRPr="004E4782">
      <w:rPr>
        <w:lang w:val="en-US"/>
      </w:rPr>
      <w:tab/>
      <w:t xml:space="preserve">+ 47 </w:t>
    </w:r>
    <w:r w:rsidR="000F6CAC" w:rsidRPr="004E4782">
      <w:rPr>
        <w:lang w:val="en-US"/>
      </w:rPr>
      <w:t>73 59 36 28</w:t>
    </w:r>
    <w:r w:rsidRPr="004E4782">
      <w:rPr>
        <w:lang w:val="en-US"/>
      </w:rPr>
      <w:tab/>
      <w:t xml:space="preserve">Tlf: + 47 </w:t>
    </w:r>
    <w:bookmarkStart w:id="13" w:name="Tlf"/>
    <w:bookmarkEnd w:id="13"/>
  </w:p>
  <w:p w:rsidR="00C62CF4" w:rsidRPr="004E4782" w:rsidRDefault="00C62CF4">
    <w:pPr>
      <w:pStyle w:val="Footer"/>
      <w:rPr>
        <w:sz w:val="6"/>
        <w:lang w:val="en-US"/>
      </w:rPr>
    </w:pPr>
  </w:p>
  <w:p w:rsidR="00C62CF4" w:rsidRDefault="00C62CF4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C62CF4" w:rsidRDefault="00C62CF4">
    <w:pPr>
      <w:pStyle w:val="Footer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767" w:rsidRDefault="00AD3767">
      <w:r>
        <w:separator/>
      </w:r>
    </w:p>
  </w:footnote>
  <w:footnote w:type="continuationSeparator" w:id="0">
    <w:p w:rsidR="00AD3767" w:rsidRDefault="00AD3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4F3" w:rsidRDefault="00B964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CF4" w:rsidRDefault="00C62CF4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B964F3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B964F3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5"/>
      <w:gridCol w:w="1337"/>
      <w:gridCol w:w="1976"/>
    </w:tblGrid>
    <w:tr w:rsidR="00C62CF4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C62CF4" w:rsidRDefault="00C62CF4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C62CF4" w:rsidRDefault="00C62CF4">
          <w:pPr>
            <w:pStyle w:val="DatoRefTekst"/>
          </w:pPr>
          <w:r>
            <w:t>Dato</w:t>
          </w:r>
        </w:p>
        <w:p w:rsidR="00C62CF4" w:rsidRDefault="00320ED6">
          <w:pPr>
            <w:pStyle w:val="DatoRefFyllInn"/>
          </w:pPr>
          <w:bookmarkStart w:id="5" w:name="VarDato2"/>
          <w:bookmarkEnd w:id="5"/>
          <w:r>
            <w:rPr>
              <w:lang w:val="nn-NO"/>
            </w:rPr>
            <w:t>01.06.2016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C62CF4" w:rsidRDefault="00C62CF4">
          <w:pPr>
            <w:pStyle w:val="DatoRefTekst"/>
          </w:pPr>
          <w:r>
            <w:t>Referanse</w:t>
          </w:r>
        </w:p>
        <w:p w:rsidR="00C62CF4" w:rsidRDefault="00C62CF4">
          <w:pPr>
            <w:pStyle w:val="DatoRefFyllInn"/>
          </w:pPr>
          <w:bookmarkStart w:id="6" w:name="VarRef2"/>
          <w:bookmarkEnd w:id="6"/>
        </w:p>
      </w:tc>
    </w:tr>
  </w:tbl>
  <w:p w:rsidR="00C62CF4" w:rsidRDefault="00C62CF4">
    <w:pPr>
      <w:pStyle w:val="Header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CF4" w:rsidRDefault="00DF09AA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59776" behindDoc="0" locked="0" layoutInCell="1" allowOverlap="1" wp14:anchorId="78BA4457" wp14:editId="1CDCA6BB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Pictur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2CF4">
      <w:tab/>
    </w:r>
    <w:r w:rsidR="00C62CF4">
      <w:tab/>
    </w:r>
    <w:r w:rsidR="00C62CF4">
      <w:tab/>
    </w:r>
    <w:r w:rsidR="00C62CF4">
      <w:fldChar w:fldCharType="begin"/>
    </w:r>
    <w:r w:rsidR="00C62CF4">
      <w:instrText xml:space="preserve"> PAGE </w:instrText>
    </w:r>
    <w:r w:rsidR="00C62CF4">
      <w:fldChar w:fldCharType="separate"/>
    </w:r>
    <w:r w:rsidR="00B964F3">
      <w:t>1</w:t>
    </w:r>
    <w:r w:rsidR="00C62CF4">
      <w:fldChar w:fldCharType="end"/>
    </w:r>
    <w:r w:rsidR="00C62CF4">
      <w:t xml:space="preserve"> av </w:t>
    </w:r>
    <w:r w:rsidR="00C62CF4">
      <w:fldChar w:fldCharType="begin"/>
    </w:r>
    <w:r w:rsidR="00C62CF4">
      <w:instrText xml:space="preserve"> NUMPAGES </w:instrText>
    </w:r>
    <w:r w:rsidR="00C62CF4">
      <w:fldChar w:fldCharType="separate"/>
    </w:r>
    <w:r w:rsidR="00B964F3">
      <w:t>2</w:t>
    </w:r>
    <w:r w:rsidR="00C62CF4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4"/>
      <w:gridCol w:w="1338"/>
      <w:gridCol w:w="1976"/>
    </w:tblGrid>
    <w:tr w:rsidR="00C62CF4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C62CF4" w:rsidRDefault="00C62CF4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C62CF4" w:rsidRDefault="00C62CF4">
          <w:pPr>
            <w:pStyle w:val="DatoRefTekst"/>
          </w:pPr>
        </w:p>
        <w:p w:rsidR="00C62CF4" w:rsidRDefault="00C62CF4">
          <w:pPr>
            <w:pStyle w:val="DatoFyllInn1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C62CF4" w:rsidRDefault="00C62CF4">
          <w:pPr>
            <w:pStyle w:val="DatoRefTekst"/>
          </w:pPr>
        </w:p>
        <w:p w:rsidR="00C62CF4" w:rsidRDefault="00C62CF4">
          <w:pPr>
            <w:pStyle w:val="DatoFyllInn1"/>
          </w:pPr>
        </w:p>
      </w:tc>
    </w:tr>
    <w:tr w:rsidR="00C62CF4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C62CF4" w:rsidRDefault="000F6CAC">
          <w:pPr>
            <w:pStyle w:val="Header1"/>
          </w:pPr>
          <w:r>
            <w:t xml:space="preserve">Fakultet for informasjonsteknologi og elektroteknikk </w:t>
          </w:r>
        </w:p>
        <w:p w:rsidR="00C62CF4" w:rsidRDefault="00C62CF4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C62CF4" w:rsidRDefault="00C62CF4">
          <w:pPr>
            <w:pStyle w:val="DatoRefTekst2"/>
          </w:pPr>
          <w:r>
            <w:t>Dato</w:t>
          </w:r>
        </w:p>
        <w:p w:rsidR="00C62CF4" w:rsidRDefault="00B964F3" w:rsidP="00B964F3">
          <w:pPr>
            <w:pStyle w:val="DatoRefFyllInn"/>
          </w:pPr>
          <w:bookmarkStart w:id="7" w:name="VarDato"/>
          <w:bookmarkEnd w:id="7"/>
          <w:r>
            <w:rPr>
              <w:lang w:val="nn-NO"/>
            </w:rPr>
            <w:t>10</w:t>
          </w:r>
          <w:r w:rsidR="00320ED6">
            <w:rPr>
              <w:lang w:val="nn-NO"/>
            </w:rPr>
            <w:t>.0</w:t>
          </w:r>
          <w:r>
            <w:rPr>
              <w:lang w:val="nn-NO"/>
            </w:rPr>
            <w:t>5</w:t>
          </w:r>
          <w:r w:rsidR="00320ED6">
            <w:rPr>
              <w:lang w:val="nn-NO"/>
            </w:rPr>
            <w:t>.201</w:t>
          </w:r>
          <w:r>
            <w:rPr>
              <w:lang w:val="nn-NO"/>
            </w:rPr>
            <w:t>7</w:t>
          </w:r>
          <w:bookmarkStart w:id="8" w:name="_GoBack"/>
          <w:bookmarkEnd w:id="8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C62CF4" w:rsidRDefault="00C62CF4">
          <w:pPr>
            <w:pStyle w:val="DatoRefTekst2"/>
          </w:pPr>
          <w:r>
            <w:t>Referanse</w:t>
          </w:r>
        </w:p>
        <w:p w:rsidR="00C62CF4" w:rsidRDefault="00C62CF4">
          <w:pPr>
            <w:pStyle w:val="DatoRefFyllInn"/>
          </w:pPr>
          <w:bookmarkStart w:id="9" w:name="VarRef"/>
          <w:bookmarkEnd w:id="9"/>
        </w:p>
      </w:tc>
    </w:tr>
  </w:tbl>
  <w:p w:rsidR="00C62CF4" w:rsidRDefault="00C62CF4">
    <w:pPr>
      <w:pStyle w:val="Header"/>
      <w:pBdr>
        <w:bottom w:val="single" w:sz="4" w:space="1" w:color="auto"/>
      </w:pBdr>
      <w:rPr>
        <w:lang w:val="nb-N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F9"/>
    <w:rsid w:val="000F6CAC"/>
    <w:rsid w:val="00137D5D"/>
    <w:rsid w:val="001A28C3"/>
    <w:rsid w:val="00320ED6"/>
    <w:rsid w:val="003B10CD"/>
    <w:rsid w:val="004E4782"/>
    <w:rsid w:val="00563FDE"/>
    <w:rsid w:val="005C2F3D"/>
    <w:rsid w:val="006A43FD"/>
    <w:rsid w:val="0072520B"/>
    <w:rsid w:val="00AD3767"/>
    <w:rsid w:val="00B964F3"/>
    <w:rsid w:val="00C62CF4"/>
    <w:rsid w:val="00C703F9"/>
    <w:rsid w:val="00C72E19"/>
    <w:rsid w:val="00DF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1CF6C99"/>
  <w15:docId w15:val="{C39DED72-F38E-4415-923A-46848516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560"/>
      <w:outlineLvl w:val="0"/>
    </w:pPr>
    <w:rPr>
      <w:rFonts w:ascii="Arial" w:hAnsi="Arial" w:cs="Arial"/>
      <w:b/>
      <w:bCs/>
      <w:kern w:val="32"/>
      <w:sz w:val="30"/>
      <w:szCs w:val="32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Footer">
    <w:name w:val="footer"/>
    <w:basedOn w:val="Header"/>
    <w:autoRedefine/>
  </w:style>
  <w:style w:type="paragraph" w:customStyle="1" w:styleId="sidetall">
    <w:name w:val="sidetall"/>
    <w:basedOn w:val="Header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Header"/>
    <w:autoRedefine/>
    <w:pPr>
      <w:spacing w:after="0"/>
    </w:pPr>
    <w:rPr>
      <w:rFonts w:ascii="Arial" w:hAnsi="Arial"/>
      <w:sz w:val="16"/>
      <w:szCs w:val="20"/>
      <w:lang w:val="nb-NO"/>
    </w:rPr>
  </w:style>
  <w:style w:type="paragraph" w:customStyle="1" w:styleId="DatoRefFyllInn">
    <w:name w:val="DatoRefFyllInn"/>
    <w:basedOn w:val="Header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Header"/>
    <w:autoRedefine/>
    <w:pPr>
      <w:spacing w:before="204" w:after="60"/>
      <w:ind w:left="85" w:right="85"/>
    </w:pPr>
    <w:rPr>
      <w:rFonts w:ascii="Arial" w:hAnsi="Arial"/>
      <w:b/>
      <w:sz w:val="20"/>
      <w:lang w:val="nb-NO"/>
    </w:rPr>
  </w:style>
  <w:style w:type="paragraph" w:customStyle="1" w:styleId="underheader">
    <w:name w:val="underheader"/>
    <w:basedOn w:val="Header"/>
    <w:autoRedefine/>
    <w:pPr>
      <w:ind w:left="57"/>
    </w:pPr>
    <w:rPr>
      <w:rFonts w:ascii="Arial" w:hAnsi="Arial"/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Footer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  <w:lang w:val="nb-NO"/>
    </w:rPr>
  </w:style>
  <w:style w:type="paragraph" w:customStyle="1" w:styleId="Tilfelt">
    <w:name w:val="Tilfelt"/>
    <w:basedOn w:val="Normal"/>
    <w:autoRedefine/>
    <w:pPr>
      <w:spacing w:after="20"/>
    </w:pPr>
    <w:rPr>
      <w:lang w:val="nb-NO"/>
    </w:r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Header"/>
    <w:autoRedefine/>
    <w:pPr>
      <w:spacing w:after="60"/>
      <w:ind w:left="85" w:right="85"/>
    </w:pPr>
    <w:rPr>
      <w:rFonts w:ascii="Arial" w:hAnsi="Arial"/>
      <w:sz w:val="19"/>
      <w:lang w:val="nb-NO"/>
    </w:rPr>
  </w:style>
  <w:style w:type="paragraph" w:customStyle="1" w:styleId="FyllLinje">
    <w:name w:val="FyllLinje"/>
    <w:basedOn w:val="Normal"/>
    <w:autoRedefine/>
    <w:rPr>
      <w:sz w:val="2"/>
      <w:lang w:val="nb-NO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Pr>
      <w:rFonts w:ascii="Arial" w:hAnsi="Arial"/>
      <w:noProof/>
      <w:sz w:val="16"/>
      <w:lang w:val="nb-NO" w:eastAsia="nb-NO"/>
    </w:rPr>
  </w:style>
  <w:style w:type="paragraph" w:customStyle="1" w:styleId="ArkivFyllInn">
    <w:name w:val="ArkivFyllInn"/>
    <w:basedOn w:val="Normal"/>
    <w:autoRedefine/>
    <w:pPr>
      <w:tabs>
        <w:tab w:val="left" w:pos="1418"/>
        <w:tab w:val="left" w:pos="3969"/>
        <w:tab w:val="right" w:pos="9639"/>
      </w:tabs>
      <w:spacing w:before="113" w:after="167"/>
      <w:ind w:left="0" w:right="-96"/>
      <w:jc w:val="right"/>
    </w:pPr>
    <w:rPr>
      <w:rFonts w:ascii="Arial" w:hAnsi="Arial"/>
      <w:lang w:val="nb-NO"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  <w:lang w:val="nb-NO"/>
    </w:rPr>
  </w:style>
  <w:style w:type="paragraph" w:customStyle="1" w:styleId="Moteoverskrift">
    <w:name w:val="Moteoverskrift"/>
    <w:basedOn w:val="Heading1"/>
    <w:pPr>
      <w:spacing w:before="660" w:after="3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character" w:styleId="Hyperlink">
    <w:name w:val="Hyperlink"/>
    <w:basedOn w:val="DefaultParagraphFont"/>
    <w:rsid w:val="00DF09AA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DF09AA"/>
    <w:rPr>
      <w:rFonts w:ascii="Times" w:hAnsi="Times"/>
      <w:sz w:val="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vdata.no/all/nl-19670210-000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lovdata.no/cgi-wift/ldles?doc=/sf/sf/sf-20051207-1685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tnu.no/documents/10334/14915731/Declaration+-+PhD+impartiality+form.pdf/56dae592-1570-490c-9d79-d804f4621328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22572-A1BF-4788-9012-2237B610B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2153</Characters>
  <Application>Microsoft Office Word</Application>
  <DocSecurity>4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Harald Lenschow</dc:creator>
  <cp:lastModifiedBy>Harald Lenschow</cp:lastModifiedBy>
  <cp:revision>2</cp:revision>
  <cp:lastPrinted>2005-07-27T08:12:00Z</cp:lastPrinted>
  <dcterms:created xsi:type="dcterms:W3CDTF">2017-05-10T07:49:00Z</dcterms:created>
  <dcterms:modified xsi:type="dcterms:W3CDTF">2017-05-10T07:49:00Z</dcterms:modified>
</cp:coreProperties>
</file>