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ACCAA" w14:textId="77777777" w:rsidR="00CD473F" w:rsidRDefault="00CD473F"/>
    <w:p w14:paraId="6FE2569A" w14:textId="1709055D" w:rsidR="00A85E1E" w:rsidRPr="003E687F" w:rsidRDefault="00A85E1E" w:rsidP="00A85E1E">
      <w:pPr>
        <w:rPr>
          <w:b/>
          <w:bCs/>
          <w:sz w:val="36"/>
          <w:szCs w:val="36"/>
          <w:u w:val="single"/>
          <w:lang w:val="nb-NO"/>
        </w:rPr>
      </w:pPr>
      <w:r w:rsidRPr="003E687F">
        <w:rPr>
          <w:b/>
          <w:bCs/>
          <w:sz w:val="36"/>
          <w:szCs w:val="36"/>
          <w:u w:val="single"/>
          <w:lang w:val="nb-NO"/>
        </w:rPr>
        <w:t>Svar på høring</w:t>
      </w:r>
      <w:r w:rsidR="003E687F" w:rsidRPr="003E687F">
        <w:rPr>
          <w:b/>
          <w:bCs/>
          <w:sz w:val="36"/>
          <w:szCs w:val="36"/>
          <w:u w:val="single"/>
          <w:lang w:val="nb-NO"/>
        </w:rPr>
        <w:t xml:space="preserve"> – Evaluering av instituttstruktur ved NV </w:t>
      </w:r>
    </w:p>
    <w:p w14:paraId="00B5A13F" w14:textId="77777777" w:rsidR="00C57752" w:rsidRDefault="00C57752" w:rsidP="003C4A43">
      <w:pPr>
        <w:rPr>
          <w:lang w:val="nb-NO"/>
        </w:rPr>
      </w:pPr>
    </w:p>
    <w:p w14:paraId="7B6C51AF" w14:textId="0C248131" w:rsidR="00F35158" w:rsidRDefault="00DF34BB" w:rsidP="003C4A43">
      <w:pPr>
        <w:rPr>
          <w:lang w:val="nb-NO"/>
        </w:rPr>
      </w:pPr>
      <w:r>
        <w:rPr>
          <w:lang w:val="nb-NO"/>
        </w:rPr>
        <w:t xml:space="preserve">Dette høringssvaret kommer som følge av svært forsinket informasjon om endring av instituttstruktur ved NV. Vi, ITV ved IBA, fikk ikke mulighet til å uttale oss om </w:t>
      </w:r>
      <w:r w:rsidR="00860A50">
        <w:rPr>
          <w:lang w:val="nb-NO"/>
        </w:rPr>
        <w:t xml:space="preserve">de foreslåtte endringene gjennom </w:t>
      </w:r>
      <w:r w:rsidR="00A87AA6">
        <w:rPr>
          <w:lang w:val="nb-NO"/>
        </w:rPr>
        <w:t xml:space="preserve">Studentrådet NV før dagen før fristen. </w:t>
      </w:r>
      <w:r w:rsidR="00AE4242">
        <w:rPr>
          <w:lang w:val="nb-NO"/>
        </w:rPr>
        <w:t xml:space="preserve">Vi ble informert gjennom </w:t>
      </w:r>
      <w:r w:rsidR="007D56BD">
        <w:rPr>
          <w:lang w:val="nb-NO"/>
        </w:rPr>
        <w:t xml:space="preserve">instituttleder </w:t>
      </w:r>
      <w:r w:rsidR="00931601">
        <w:rPr>
          <w:lang w:val="nb-NO"/>
        </w:rPr>
        <w:t>på IBA</w:t>
      </w:r>
      <w:r w:rsidR="006B46CC">
        <w:rPr>
          <w:lang w:val="nb-NO"/>
        </w:rPr>
        <w:t>,</w:t>
      </w:r>
      <w:r w:rsidR="00931601">
        <w:rPr>
          <w:lang w:val="nb-NO"/>
        </w:rPr>
        <w:t xml:space="preserve"> </w:t>
      </w:r>
      <w:r w:rsidR="0095644F">
        <w:rPr>
          <w:lang w:val="nb-NO"/>
        </w:rPr>
        <w:t>Tove Havnegjerde</w:t>
      </w:r>
      <w:r w:rsidR="006B46CC">
        <w:rPr>
          <w:lang w:val="nb-NO"/>
        </w:rPr>
        <w:t>,</w:t>
      </w:r>
      <w:r w:rsidR="0095644F">
        <w:rPr>
          <w:lang w:val="nb-NO"/>
        </w:rPr>
        <w:t xml:space="preserve"> </w:t>
      </w:r>
      <w:r w:rsidR="00931601">
        <w:rPr>
          <w:lang w:val="nb-NO"/>
        </w:rPr>
        <w:t>om de endring</w:t>
      </w:r>
      <w:r w:rsidR="0049393D">
        <w:rPr>
          <w:lang w:val="nb-NO"/>
        </w:rPr>
        <w:t>smodellene</w:t>
      </w:r>
      <w:r w:rsidR="00931601">
        <w:rPr>
          <w:lang w:val="nb-NO"/>
        </w:rPr>
        <w:t xml:space="preserve"> som er lagt frem, og ble spurt av henne om </w:t>
      </w:r>
      <w:r w:rsidR="0095644F">
        <w:rPr>
          <w:lang w:val="nb-NO"/>
        </w:rPr>
        <w:t xml:space="preserve">vi hadde vært hørt i denne saken da FTV er oppført som høringsinstans. </w:t>
      </w:r>
      <w:r w:rsidR="00190A7C">
        <w:rPr>
          <w:lang w:val="nb-NO"/>
        </w:rPr>
        <w:t xml:space="preserve">Det har vi ikke, og vi hørte med FTV </w:t>
      </w:r>
      <w:r w:rsidR="005049DD">
        <w:rPr>
          <w:lang w:val="nb-NO"/>
        </w:rPr>
        <w:t xml:space="preserve">30. januar </w:t>
      </w:r>
      <w:r w:rsidR="00190A7C">
        <w:rPr>
          <w:lang w:val="nb-NO"/>
        </w:rPr>
        <w:t>om de i det hele tatt skulle sende inn et høringssvar eller om det var noe vi skulle ta opp ved oppstartsseminar med SR-NV helgen 10.-11. februar</w:t>
      </w:r>
      <w:r w:rsidR="00EA0C29">
        <w:rPr>
          <w:lang w:val="nb-NO"/>
        </w:rPr>
        <w:t xml:space="preserve"> (som er etter høringsfristen). Vi fikk beskjed om at </w:t>
      </w:r>
      <w:r w:rsidR="001343F1">
        <w:rPr>
          <w:lang w:val="nb-NO"/>
        </w:rPr>
        <w:t xml:space="preserve">ITV kun skal </w:t>
      </w:r>
      <w:r w:rsidR="001343F1" w:rsidRPr="001343F1">
        <w:rPr>
          <w:i/>
          <w:iCs/>
          <w:lang w:val="nb-NO"/>
        </w:rPr>
        <w:t>informeres</w:t>
      </w:r>
      <w:r w:rsidR="001343F1">
        <w:rPr>
          <w:lang w:val="nb-NO"/>
        </w:rPr>
        <w:t xml:space="preserve"> om prosessen, </w:t>
      </w:r>
      <w:r w:rsidR="00C326A3">
        <w:rPr>
          <w:lang w:val="nb-NO"/>
        </w:rPr>
        <w:t xml:space="preserve">etterfulgt av: </w:t>
      </w:r>
      <w:r>
        <w:br/>
      </w:r>
      <w:r w:rsidR="00C326A3">
        <w:rPr>
          <w:lang w:val="nb-NO"/>
        </w:rPr>
        <w:t>«</w:t>
      </w:r>
      <w:r w:rsidR="00B51436">
        <w:rPr>
          <w:lang w:val="nb-NO"/>
        </w:rPr>
        <w:t xml:space="preserve">Dekanen har ytret at denne prosessen i liten grad kommer til å påvirke studentene, om enn bare positivt i og med at frigjorte midler kan </w:t>
      </w:r>
      <w:r w:rsidR="00C57752">
        <w:rPr>
          <w:lang w:val="nb-NO"/>
        </w:rPr>
        <w:t>gagne studentene. Vi (FTV-ene) tok dermed i liten grad kontakt med resten av studentrådet for å høre om deres meninger»</w:t>
      </w:r>
      <w:r w:rsidR="00F35158">
        <w:rPr>
          <w:lang w:val="nb-NO"/>
        </w:rPr>
        <w:t xml:space="preserve">. </w:t>
      </w:r>
    </w:p>
    <w:p w14:paraId="24509767" w14:textId="77777777" w:rsidR="00F35158" w:rsidRDefault="00F35158" w:rsidP="003C4A43">
      <w:pPr>
        <w:rPr>
          <w:lang w:val="nb-NO"/>
        </w:rPr>
      </w:pPr>
    </w:p>
    <w:p w14:paraId="36A0C408" w14:textId="3BD8090D" w:rsidR="00316DAC" w:rsidRDefault="002D4092" w:rsidP="003C4A43">
      <w:pPr>
        <w:rPr>
          <w:lang w:val="nb-NO"/>
        </w:rPr>
      </w:pPr>
      <w:r>
        <w:rPr>
          <w:lang w:val="nb-NO"/>
        </w:rPr>
        <w:t xml:space="preserve">Vi </w:t>
      </w:r>
      <w:r w:rsidR="003D78FB">
        <w:rPr>
          <w:lang w:val="nb-NO"/>
        </w:rPr>
        <w:t>retter kritikk mot FTV og dekanen</w:t>
      </w:r>
      <w:r w:rsidR="00F40D28">
        <w:rPr>
          <w:lang w:val="nb-NO"/>
        </w:rPr>
        <w:t xml:space="preserve"> for manglende involvering av </w:t>
      </w:r>
      <w:r w:rsidR="006934A4">
        <w:rPr>
          <w:lang w:val="nb-NO"/>
        </w:rPr>
        <w:t>de tillitsvalgte</w:t>
      </w:r>
      <w:r w:rsidR="003925BF">
        <w:rPr>
          <w:lang w:val="nb-NO"/>
        </w:rPr>
        <w:t>, og vi stiller oss</w:t>
      </w:r>
      <w:r>
        <w:rPr>
          <w:lang w:val="nb-NO"/>
        </w:rPr>
        <w:t xml:space="preserve"> sterkt imot påstanden om at prosessen i liten grad kommer til å påvirke studentene. </w:t>
      </w:r>
      <w:r w:rsidR="00D474BC">
        <w:rPr>
          <w:lang w:val="nb-NO"/>
        </w:rPr>
        <w:t xml:space="preserve">Det er mulig at dette gjelder for studentene i Trondheim da de alle befinner seg i samme </w:t>
      </w:r>
      <w:proofErr w:type="spellStart"/>
      <w:r w:rsidR="00D474BC">
        <w:rPr>
          <w:lang w:val="nb-NO"/>
        </w:rPr>
        <w:t>studieby</w:t>
      </w:r>
      <w:proofErr w:type="spellEnd"/>
      <w:r w:rsidR="00D474BC">
        <w:rPr>
          <w:lang w:val="nb-NO"/>
        </w:rPr>
        <w:t xml:space="preserve">, og at </w:t>
      </w:r>
      <w:r w:rsidR="003F04D2">
        <w:rPr>
          <w:lang w:val="nb-NO"/>
        </w:rPr>
        <w:t>det</w:t>
      </w:r>
      <w:r w:rsidR="0074189F">
        <w:rPr>
          <w:lang w:val="nb-NO"/>
        </w:rPr>
        <w:t xml:space="preserve"> dermed</w:t>
      </w:r>
      <w:r w:rsidR="003F04D2">
        <w:rPr>
          <w:lang w:val="nb-NO"/>
        </w:rPr>
        <w:t xml:space="preserve"> kun er de </w:t>
      </w:r>
      <w:r w:rsidR="00D474BC">
        <w:rPr>
          <w:lang w:val="nb-NO"/>
        </w:rPr>
        <w:t xml:space="preserve">ansatte og ledelsen i Trondheim som må rette seg etter endringene; men for et lite institutt som IBA kan de foreslåtte modellene få et </w:t>
      </w:r>
      <w:r w:rsidR="00EF5E27">
        <w:rPr>
          <w:lang w:val="nb-NO"/>
        </w:rPr>
        <w:t xml:space="preserve">helt annet utslag. </w:t>
      </w:r>
    </w:p>
    <w:p w14:paraId="6155D150" w14:textId="77777777" w:rsidR="00CD0E3C" w:rsidRDefault="00CD0E3C" w:rsidP="003C4A43">
      <w:pPr>
        <w:rPr>
          <w:lang w:val="nb-NO"/>
        </w:rPr>
      </w:pPr>
    </w:p>
    <w:p w14:paraId="4C644785" w14:textId="5A3EF18C" w:rsidR="00B77ABF" w:rsidRDefault="00445821" w:rsidP="003C4A43">
      <w:pPr>
        <w:rPr>
          <w:lang w:val="nb-NO"/>
        </w:rPr>
      </w:pPr>
      <w:r>
        <w:rPr>
          <w:lang w:val="nb-NO"/>
        </w:rPr>
        <w:t xml:space="preserve">I et scenario hvor </w:t>
      </w:r>
      <w:r w:rsidR="00570998">
        <w:rPr>
          <w:lang w:val="nb-NO"/>
        </w:rPr>
        <w:t xml:space="preserve">dagens IBA fragmenteres og </w:t>
      </w:r>
      <w:r>
        <w:rPr>
          <w:lang w:val="nb-NO"/>
        </w:rPr>
        <w:t xml:space="preserve">de ulike studieretningene </w:t>
      </w:r>
      <w:r w:rsidR="00570998">
        <w:rPr>
          <w:lang w:val="nb-NO"/>
        </w:rPr>
        <w:t xml:space="preserve">tilhørende instituttet </w:t>
      </w:r>
      <w:r>
        <w:rPr>
          <w:lang w:val="nb-NO"/>
        </w:rPr>
        <w:t xml:space="preserve">spres til forskjellige institutt med tilknytning Trondheim er vi redde for at flere emner vil samkjøres digitalt med </w:t>
      </w:r>
      <w:r w:rsidR="00FC49F6">
        <w:rPr>
          <w:lang w:val="nb-NO"/>
        </w:rPr>
        <w:t xml:space="preserve">Trondheim; slik som </w:t>
      </w:r>
      <w:r w:rsidR="00EF0A84">
        <w:rPr>
          <w:lang w:val="nb-NO"/>
        </w:rPr>
        <w:t xml:space="preserve">områdeemnet BI2081 Natur, miljø og bærekraft gjør i dag. Dette emnet har fått svært dårlige tilbakemeldinger fra </w:t>
      </w:r>
      <w:r w:rsidR="00285A9A">
        <w:rPr>
          <w:lang w:val="nb-NO"/>
        </w:rPr>
        <w:t xml:space="preserve">studentene </w:t>
      </w:r>
      <w:r w:rsidR="003532EB">
        <w:rPr>
          <w:lang w:val="nb-NO"/>
        </w:rPr>
        <w:t xml:space="preserve">fra Bioteknologi og Biomarin innovasjon </w:t>
      </w:r>
      <w:r w:rsidR="00EF0A84">
        <w:rPr>
          <w:lang w:val="nb-NO"/>
        </w:rPr>
        <w:t xml:space="preserve">som har </w:t>
      </w:r>
      <w:r w:rsidR="00FE0869">
        <w:rPr>
          <w:lang w:val="nb-NO"/>
        </w:rPr>
        <w:t xml:space="preserve">fulgt emnet digitalt, </w:t>
      </w:r>
      <w:r w:rsidR="002D77E8">
        <w:rPr>
          <w:lang w:val="nb-NO"/>
        </w:rPr>
        <w:t xml:space="preserve">og </w:t>
      </w:r>
      <w:r w:rsidR="00557461">
        <w:rPr>
          <w:lang w:val="nb-NO"/>
        </w:rPr>
        <w:t>mer digital undervisning kan medføre at studentene i Ålesund får dårligere undervisningskvalitet</w:t>
      </w:r>
      <w:r w:rsidR="00EE376D">
        <w:rPr>
          <w:lang w:val="nb-NO"/>
        </w:rPr>
        <w:t xml:space="preserve"> enn de som følger emnene fysisk i Trondheim. </w:t>
      </w:r>
      <w:r w:rsidR="00441D65">
        <w:rPr>
          <w:lang w:val="nb-NO"/>
        </w:rPr>
        <w:t xml:space="preserve">Uten tilfredsstillende studieprogram og -emner blir </w:t>
      </w:r>
      <w:r w:rsidR="00531D7F">
        <w:rPr>
          <w:lang w:val="nb-NO"/>
        </w:rPr>
        <w:t xml:space="preserve">Ålesund som studentby langt mindre attraktiv, og vi kan risikere at studentmassen i Ålesund blir enda mindre enn den er i dag. </w:t>
      </w:r>
    </w:p>
    <w:p w14:paraId="23F73510" w14:textId="77777777" w:rsidR="005418EB" w:rsidRDefault="005418EB" w:rsidP="003C4A43">
      <w:pPr>
        <w:rPr>
          <w:lang w:val="nb-NO"/>
        </w:rPr>
      </w:pPr>
    </w:p>
    <w:p w14:paraId="09CB38F6" w14:textId="77777777" w:rsidR="009E5B3F" w:rsidRDefault="00A66C40" w:rsidP="003C4A43">
      <w:pPr>
        <w:rPr>
          <w:lang w:val="nb-NO"/>
        </w:rPr>
      </w:pPr>
      <w:r>
        <w:rPr>
          <w:lang w:val="nb-NO"/>
        </w:rPr>
        <w:t xml:space="preserve">Dessuten blir det ikke diskutert i </w:t>
      </w:r>
      <w:r w:rsidR="00FA6074">
        <w:rPr>
          <w:lang w:val="nb-NO"/>
        </w:rPr>
        <w:t xml:space="preserve">rapporten fra arbeidsgruppa hvordan tillitsvalgtordningen blir påvirket i prosessen. Det er viktig for studentene å ha tillitsvalgte, særlig på instituttnivå, som faktisk er til stede på campus der de selv er. </w:t>
      </w:r>
      <w:r w:rsidR="00154C12">
        <w:rPr>
          <w:lang w:val="nb-NO"/>
        </w:rPr>
        <w:t xml:space="preserve">Terskelen for å ta kontakt med tillitsvalgt dersom dette er en fremmed person oppe i Trondheim, blir langt større enn om man bare kan ta en tur innom kontoret på campus. </w:t>
      </w:r>
    </w:p>
    <w:p w14:paraId="27F14B7A" w14:textId="77777777" w:rsidR="003153FD" w:rsidRDefault="009E5B3F" w:rsidP="003C4A43">
      <w:pPr>
        <w:rPr>
          <w:lang w:val="nb-NO"/>
        </w:rPr>
      </w:pPr>
      <w:r>
        <w:rPr>
          <w:lang w:val="nb-NO"/>
        </w:rPr>
        <w:t xml:space="preserve">Eksempelvis; Hvis en student i Ålesund har et problem med en </w:t>
      </w:r>
      <w:proofErr w:type="spellStart"/>
      <w:r>
        <w:rPr>
          <w:lang w:val="nb-NO"/>
        </w:rPr>
        <w:t>emneansvarlig</w:t>
      </w:r>
      <w:proofErr w:type="spellEnd"/>
      <w:r>
        <w:rPr>
          <w:lang w:val="nb-NO"/>
        </w:rPr>
        <w:t xml:space="preserve"> i Ålesund blir kontaktveien unødvendig lang dersom problemet må tas helt til Trondheim</w:t>
      </w:r>
      <w:r w:rsidR="00EA213D">
        <w:rPr>
          <w:lang w:val="nb-NO"/>
        </w:rPr>
        <w:t xml:space="preserve"> og den tillitsvalgte som sitter der</w:t>
      </w:r>
      <w:r w:rsidR="00947D45">
        <w:rPr>
          <w:lang w:val="nb-NO"/>
        </w:rPr>
        <w:t xml:space="preserve"> </w:t>
      </w:r>
      <w:r w:rsidR="00866A60">
        <w:rPr>
          <w:lang w:val="nb-NO"/>
        </w:rPr>
        <w:t xml:space="preserve">må ta det tilbake igjen til Ålesund for å kontakte den aktuelle personen. </w:t>
      </w:r>
      <w:r w:rsidR="006E2ACC">
        <w:rPr>
          <w:lang w:val="nb-NO"/>
        </w:rPr>
        <w:t>Som det står på Studenttinget sine nettsider; «Alle studenter har rett til å føle seg hørt, representert og støttet gjennom hele studietiden ... De studenttillitsvalgte utgjør en viktig bro mellom studentene og de ansatte på NTNU»</w:t>
      </w:r>
      <w:r w:rsidR="007F6447">
        <w:rPr>
          <w:lang w:val="nb-NO"/>
        </w:rPr>
        <w:t xml:space="preserve">. Det er vanskelig for den tillitsvalgte å representere noen i en annen </w:t>
      </w:r>
      <w:proofErr w:type="spellStart"/>
      <w:r w:rsidR="007F6447">
        <w:rPr>
          <w:lang w:val="nb-NO"/>
        </w:rPr>
        <w:t>studieby</w:t>
      </w:r>
      <w:proofErr w:type="spellEnd"/>
      <w:r w:rsidR="007F6447">
        <w:rPr>
          <w:lang w:val="nb-NO"/>
        </w:rPr>
        <w:t xml:space="preserve"> enn dem selv</w:t>
      </w:r>
      <w:r w:rsidR="00B414E3">
        <w:rPr>
          <w:lang w:val="nb-NO"/>
        </w:rPr>
        <w:t xml:space="preserve"> befinner seg i</w:t>
      </w:r>
      <w:r w:rsidR="00367C69">
        <w:rPr>
          <w:lang w:val="nb-NO"/>
        </w:rPr>
        <w:t xml:space="preserve">, og med de foreslåtte modellene risikerer vi å få et </w:t>
      </w:r>
      <w:proofErr w:type="spellStart"/>
      <w:r w:rsidR="00367C69">
        <w:rPr>
          <w:lang w:val="nb-NO"/>
        </w:rPr>
        <w:t>tillitsvalgtsystem</w:t>
      </w:r>
      <w:proofErr w:type="spellEnd"/>
      <w:r w:rsidR="00367C69">
        <w:rPr>
          <w:lang w:val="nb-NO"/>
        </w:rPr>
        <w:t xml:space="preserve"> som ikke ivaretar de rettighetene studentene i Ålesund også har. </w:t>
      </w:r>
    </w:p>
    <w:p w14:paraId="1B1C94A1" w14:textId="33A44757" w:rsidR="006E2ACC" w:rsidRDefault="00B96EDC" w:rsidP="003C4A43">
      <w:pPr>
        <w:rPr>
          <w:lang w:val="nb-NO"/>
        </w:rPr>
      </w:pPr>
      <w:r>
        <w:rPr>
          <w:lang w:val="nb-NO"/>
        </w:rPr>
        <w:lastRenderedPageBreak/>
        <w:t xml:space="preserve">Uten et eget institutt i Ålesund er det </w:t>
      </w:r>
      <w:r w:rsidR="00354FC0">
        <w:rPr>
          <w:lang w:val="nb-NO"/>
        </w:rPr>
        <w:t xml:space="preserve">også en </w:t>
      </w:r>
      <w:r>
        <w:rPr>
          <w:lang w:val="nb-NO"/>
        </w:rPr>
        <w:t>mulig</w:t>
      </w:r>
      <w:r w:rsidR="00354FC0">
        <w:rPr>
          <w:lang w:val="nb-NO"/>
        </w:rPr>
        <w:t>het for</w:t>
      </w:r>
      <w:r>
        <w:rPr>
          <w:lang w:val="nb-NO"/>
        </w:rPr>
        <w:t xml:space="preserve"> at studentene ved dagens IBA mister </w:t>
      </w:r>
      <w:r w:rsidR="00F443D4">
        <w:rPr>
          <w:lang w:val="nb-NO"/>
        </w:rPr>
        <w:t>representasjon i Studentparlamentet i Ålesund</w:t>
      </w:r>
      <w:r w:rsidR="006B28F0">
        <w:rPr>
          <w:lang w:val="nb-NO"/>
        </w:rPr>
        <w:t xml:space="preserve">, da vi som </w:t>
      </w:r>
      <w:proofErr w:type="spellStart"/>
      <w:r w:rsidR="006B28F0">
        <w:rPr>
          <w:lang w:val="nb-NO"/>
        </w:rPr>
        <w:t>instituttillitsvalgte</w:t>
      </w:r>
      <w:proofErr w:type="spellEnd"/>
      <w:r w:rsidR="006B28F0">
        <w:rPr>
          <w:lang w:val="nb-NO"/>
        </w:rPr>
        <w:t xml:space="preserve"> er IBA-studentenes stemme i dette for</w:t>
      </w:r>
      <w:r w:rsidR="00F24786">
        <w:rPr>
          <w:lang w:val="nb-NO"/>
        </w:rPr>
        <w:t>umet</w:t>
      </w:r>
      <w:r w:rsidR="00314E50">
        <w:rPr>
          <w:lang w:val="nb-NO"/>
        </w:rPr>
        <w:t xml:space="preserve">, i tillegg til at </w:t>
      </w:r>
      <w:r w:rsidR="00DB1AC1">
        <w:rPr>
          <w:lang w:val="nb-NO"/>
        </w:rPr>
        <w:t xml:space="preserve">de ansatte ved instituttet </w:t>
      </w:r>
      <w:r w:rsidR="005C5ED1">
        <w:rPr>
          <w:lang w:val="nb-NO"/>
        </w:rPr>
        <w:t xml:space="preserve">kan </w:t>
      </w:r>
      <w:r w:rsidR="00DC213E">
        <w:rPr>
          <w:lang w:val="nb-NO"/>
        </w:rPr>
        <w:t>ende opp med mindre råderett og beslutningskraft</w:t>
      </w:r>
      <w:r w:rsidR="007548B9">
        <w:rPr>
          <w:lang w:val="nb-NO"/>
        </w:rPr>
        <w:t xml:space="preserve"> </w:t>
      </w:r>
      <w:r w:rsidR="00DC213E">
        <w:rPr>
          <w:lang w:val="nb-NO"/>
        </w:rPr>
        <w:t xml:space="preserve">blant </w:t>
      </w:r>
      <w:r w:rsidR="00DB1AC1">
        <w:rPr>
          <w:lang w:val="nb-NO"/>
        </w:rPr>
        <w:t xml:space="preserve">de fire andre instituttene (tilhørende fire andre fakultet) på Ålesund campus. </w:t>
      </w:r>
      <w:r w:rsidR="00E37137">
        <w:rPr>
          <w:lang w:val="nb-NO"/>
        </w:rPr>
        <w:t>Avslutningsvis er vi også</w:t>
      </w:r>
      <w:r w:rsidR="00C51398">
        <w:rPr>
          <w:lang w:val="nb-NO"/>
        </w:rPr>
        <w:t xml:space="preserve"> bekymret for hvordan en fragmentering av instituttet vil påvirke arbeidet til Symbiosen linjeforening, som er IBA-studentenes samlepunkt i Ålesund. </w:t>
      </w:r>
    </w:p>
    <w:p w14:paraId="3D9010CA" w14:textId="77777777" w:rsidR="00367C69" w:rsidRDefault="00367C69" w:rsidP="003C4A43">
      <w:pPr>
        <w:rPr>
          <w:lang w:val="nb-NO"/>
        </w:rPr>
      </w:pPr>
    </w:p>
    <w:p w14:paraId="5375E532" w14:textId="43CB8917" w:rsidR="00B53365" w:rsidRDefault="00F2384A" w:rsidP="003C4A43">
      <w:pPr>
        <w:rPr>
          <w:lang w:val="nb-NO"/>
        </w:rPr>
      </w:pPr>
      <w:r w:rsidRPr="003345E5">
        <w:rPr>
          <w:b/>
          <w:bCs/>
          <w:u w:val="single"/>
          <w:lang w:val="nb-NO"/>
        </w:rPr>
        <w:t>Vi stiller oss ikke bak noen av forslagene som er lagt frem.</w:t>
      </w:r>
      <w:r>
        <w:rPr>
          <w:lang w:val="nb-NO"/>
        </w:rPr>
        <w:t xml:space="preserve"> </w:t>
      </w:r>
      <w:r w:rsidR="00C5102E">
        <w:rPr>
          <w:lang w:val="nb-NO"/>
        </w:rPr>
        <w:t xml:space="preserve">På vegne av studentene ved IBA </w:t>
      </w:r>
      <w:r w:rsidR="00256E9E">
        <w:rPr>
          <w:lang w:val="nb-NO"/>
        </w:rPr>
        <w:t>ser vi ikke noe annet alternativ enn å bevare IBA slik det er i dag</w:t>
      </w:r>
      <w:r w:rsidR="00A72600">
        <w:rPr>
          <w:lang w:val="nb-NO"/>
        </w:rPr>
        <w:t xml:space="preserve">, som </w:t>
      </w:r>
      <w:r w:rsidR="00A72600" w:rsidRPr="00A72600">
        <w:rPr>
          <w:b/>
          <w:bCs/>
          <w:lang w:val="nb-NO"/>
        </w:rPr>
        <w:t xml:space="preserve">et eget institutt. </w:t>
      </w:r>
    </w:p>
    <w:p w14:paraId="0E643D8F" w14:textId="77777777" w:rsidR="00B53365" w:rsidRDefault="00B53365" w:rsidP="003C4A43">
      <w:pPr>
        <w:rPr>
          <w:lang w:val="nb-NO"/>
        </w:rPr>
      </w:pPr>
    </w:p>
    <w:p w14:paraId="2702B088" w14:textId="77777777" w:rsidR="00B53365" w:rsidRDefault="00B53365" w:rsidP="003C4A43">
      <w:pPr>
        <w:rPr>
          <w:lang w:val="nb-NO"/>
        </w:rPr>
      </w:pPr>
    </w:p>
    <w:p w14:paraId="3CA21128" w14:textId="77777777" w:rsidR="00F9458A" w:rsidRDefault="00F9458A" w:rsidP="003C4A43">
      <w:pPr>
        <w:rPr>
          <w:lang w:val="nb-NO"/>
        </w:rPr>
      </w:pPr>
    </w:p>
    <w:p w14:paraId="2EBE7473" w14:textId="77777777" w:rsidR="00F9458A" w:rsidRDefault="00F9458A" w:rsidP="003C4A43">
      <w:pPr>
        <w:rPr>
          <w:lang w:val="nb-NO"/>
        </w:rPr>
      </w:pPr>
    </w:p>
    <w:p w14:paraId="55BC5162" w14:textId="348B0D98" w:rsidR="00F9458A" w:rsidRDefault="00607544" w:rsidP="003C4A43">
      <w:pPr>
        <w:rPr>
          <w:lang w:val="nb-NO"/>
        </w:rPr>
      </w:pPr>
      <w:r>
        <w:rPr>
          <w:lang w:val="nb-NO"/>
        </w:rPr>
        <w:t>Nora Nervik og Mari Andrine Werner Olsen</w:t>
      </w:r>
      <w:r w:rsidR="00F9458A">
        <w:rPr>
          <w:lang w:val="nb-NO"/>
        </w:rPr>
        <w:t>,</w:t>
      </w:r>
    </w:p>
    <w:p w14:paraId="5213A044" w14:textId="5D2E48CF" w:rsidR="00B53365" w:rsidRPr="00DB7B31" w:rsidRDefault="00F9458A" w:rsidP="003C4A43">
      <w:pPr>
        <w:rPr>
          <w:i/>
          <w:iCs/>
          <w:lang w:val="nb-NO"/>
        </w:rPr>
      </w:pPr>
      <w:proofErr w:type="spellStart"/>
      <w:r w:rsidRPr="00DB7B31">
        <w:rPr>
          <w:i/>
          <w:iCs/>
          <w:lang w:val="nb-NO"/>
        </w:rPr>
        <w:t>I</w:t>
      </w:r>
      <w:r w:rsidR="00607544" w:rsidRPr="00DB7B31">
        <w:rPr>
          <w:i/>
          <w:iCs/>
          <w:lang w:val="nb-NO"/>
        </w:rPr>
        <w:t>nstituttillitsvalgte</w:t>
      </w:r>
      <w:proofErr w:type="spellEnd"/>
      <w:r w:rsidR="00607544" w:rsidRPr="00DB7B31">
        <w:rPr>
          <w:i/>
          <w:iCs/>
          <w:lang w:val="nb-NO"/>
        </w:rPr>
        <w:t xml:space="preserve"> ved I</w:t>
      </w:r>
      <w:r w:rsidRPr="00DB7B31">
        <w:rPr>
          <w:i/>
          <w:iCs/>
          <w:lang w:val="nb-NO"/>
        </w:rPr>
        <w:t>nstitutt for biologiske fag, Ålesund</w:t>
      </w:r>
    </w:p>
    <w:sectPr w:rsidR="00B53365" w:rsidRPr="00DB7B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229FF"/>
    <w:multiLevelType w:val="hybridMultilevel"/>
    <w:tmpl w:val="2C86913E"/>
    <w:lvl w:ilvl="0" w:tplc="39C6E97E">
      <w:start w:val="3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07729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8C9"/>
    <w:rsid w:val="00015C82"/>
    <w:rsid w:val="00026041"/>
    <w:rsid w:val="00062BB1"/>
    <w:rsid w:val="00094F8C"/>
    <w:rsid w:val="00112D3D"/>
    <w:rsid w:val="001343F1"/>
    <w:rsid w:val="00154C12"/>
    <w:rsid w:val="00190A7C"/>
    <w:rsid w:val="0019707C"/>
    <w:rsid w:val="002170B7"/>
    <w:rsid w:val="0022410C"/>
    <w:rsid w:val="00231AF4"/>
    <w:rsid w:val="00251047"/>
    <w:rsid w:val="00256E9E"/>
    <w:rsid w:val="002800B9"/>
    <w:rsid w:val="00285A9A"/>
    <w:rsid w:val="002912AD"/>
    <w:rsid w:val="002C106E"/>
    <w:rsid w:val="002D4092"/>
    <w:rsid w:val="002D77E8"/>
    <w:rsid w:val="00314E50"/>
    <w:rsid w:val="003153FD"/>
    <w:rsid w:val="00316DAC"/>
    <w:rsid w:val="003345E5"/>
    <w:rsid w:val="00344114"/>
    <w:rsid w:val="003532EB"/>
    <w:rsid w:val="00354FC0"/>
    <w:rsid w:val="0036652C"/>
    <w:rsid w:val="00367C69"/>
    <w:rsid w:val="003925BF"/>
    <w:rsid w:val="00395A7D"/>
    <w:rsid w:val="003A0B62"/>
    <w:rsid w:val="003C4A43"/>
    <w:rsid w:val="003D78FB"/>
    <w:rsid w:val="003E687F"/>
    <w:rsid w:val="003F04D2"/>
    <w:rsid w:val="0040528C"/>
    <w:rsid w:val="0041158F"/>
    <w:rsid w:val="00441D65"/>
    <w:rsid w:val="00445821"/>
    <w:rsid w:val="00476F64"/>
    <w:rsid w:val="0049393D"/>
    <w:rsid w:val="004B4BF2"/>
    <w:rsid w:val="004D563B"/>
    <w:rsid w:val="005049DD"/>
    <w:rsid w:val="00515975"/>
    <w:rsid w:val="005302F7"/>
    <w:rsid w:val="005311AE"/>
    <w:rsid w:val="00531D7F"/>
    <w:rsid w:val="005418EB"/>
    <w:rsid w:val="00557461"/>
    <w:rsid w:val="00570998"/>
    <w:rsid w:val="005A1AFF"/>
    <w:rsid w:val="005B52F5"/>
    <w:rsid w:val="005B7541"/>
    <w:rsid w:val="005C5ED1"/>
    <w:rsid w:val="005F6052"/>
    <w:rsid w:val="005F7127"/>
    <w:rsid w:val="00607544"/>
    <w:rsid w:val="00610311"/>
    <w:rsid w:val="00651B54"/>
    <w:rsid w:val="0066363D"/>
    <w:rsid w:val="006934A4"/>
    <w:rsid w:val="006B28F0"/>
    <w:rsid w:val="006B46CC"/>
    <w:rsid w:val="006E1267"/>
    <w:rsid w:val="006E2ACC"/>
    <w:rsid w:val="00702847"/>
    <w:rsid w:val="00717A18"/>
    <w:rsid w:val="0073238E"/>
    <w:rsid w:val="0074189F"/>
    <w:rsid w:val="007548B9"/>
    <w:rsid w:val="00756F22"/>
    <w:rsid w:val="007833CE"/>
    <w:rsid w:val="007A75F3"/>
    <w:rsid w:val="007D56BD"/>
    <w:rsid w:val="007F6447"/>
    <w:rsid w:val="00804E30"/>
    <w:rsid w:val="00834DA7"/>
    <w:rsid w:val="00860A50"/>
    <w:rsid w:val="00864F17"/>
    <w:rsid w:val="00866A60"/>
    <w:rsid w:val="008A0C34"/>
    <w:rsid w:val="00931601"/>
    <w:rsid w:val="00936B7E"/>
    <w:rsid w:val="00947D45"/>
    <w:rsid w:val="0095644F"/>
    <w:rsid w:val="009B0927"/>
    <w:rsid w:val="009E5B3F"/>
    <w:rsid w:val="00A66C40"/>
    <w:rsid w:val="00A72514"/>
    <w:rsid w:val="00A72600"/>
    <w:rsid w:val="00A73E6C"/>
    <w:rsid w:val="00A85E1E"/>
    <w:rsid w:val="00A87AA6"/>
    <w:rsid w:val="00A97157"/>
    <w:rsid w:val="00AB0F41"/>
    <w:rsid w:val="00AE28C9"/>
    <w:rsid w:val="00AE4242"/>
    <w:rsid w:val="00AF4C06"/>
    <w:rsid w:val="00B414E3"/>
    <w:rsid w:val="00B51436"/>
    <w:rsid w:val="00B53365"/>
    <w:rsid w:val="00B55C31"/>
    <w:rsid w:val="00B67B88"/>
    <w:rsid w:val="00B77ABF"/>
    <w:rsid w:val="00B96EDC"/>
    <w:rsid w:val="00BB7C45"/>
    <w:rsid w:val="00C00823"/>
    <w:rsid w:val="00C06FD8"/>
    <w:rsid w:val="00C326A3"/>
    <w:rsid w:val="00C33550"/>
    <w:rsid w:val="00C5102E"/>
    <w:rsid w:val="00C51398"/>
    <w:rsid w:val="00C57752"/>
    <w:rsid w:val="00C6051E"/>
    <w:rsid w:val="00C77953"/>
    <w:rsid w:val="00C80E5C"/>
    <w:rsid w:val="00C85DD0"/>
    <w:rsid w:val="00C86C05"/>
    <w:rsid w:val="00CA00AD"/>
    <w:rsid w:val="00CB6DAA"/>
    <w:rsid w:val="00CD0E3C"/>
    <w:rsid w:val="00CD473F"/>
    <w:rsid w:val="00D266B1"/>
    <w:rsid w:val="00D3371A"/>
    <w:rsid w:val="00D474BC"/>
    <w:rsid w:val="00D515FF"/>
    <w:rsid w:val="00D863FD"/>
    <w:rsid w:val="00DB1AC1"/>
    <w:rsid w:val="00DB7B31"/>
    <w:rsid w:val="00DC213E"/>
    <w:rsid w:val="00DE0F9E"/>
    <w:rsid w:val="00DF34BB"/>
    <w:rsid w:val="00E37137"/>
    <w:rsid w:val="00EA0C29"/>
    <w:rsid w:val="00EA213D"/>
    <w:rsid w:val="00EE376D"/>
    <w:rsid w:val="00EF0A84"/>
    <w:rsid w:val="00EF5E27"/>
    <w:rsid w:val="00F2384A"/>
    <w:rsid w:val="00F24786"/>
    <w:rsid w:val="00F30531"/>
    <w:rsid w:val="00F35158"/>
    <w:rsid w:val="00F40D28"/>
    <w:rsid w:val="00F4325D"/>
    <w:rsid w:val="00F443D4"/>
    <w:rsid w:val="00F9458A"/>
    <w:rsid w:val="00FA6074"/>
    <w:rsid w:val="00FC49F6"/>
    <w:rsid w:val="00FE0869"/>
    <w:rsid w:val="1915A747"/>
    <w:rsid w:val="2C581069"/>
    <w:rsid w:val="3855F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F7A8C44"/>
  <w15:chartTrackingRefBased/>
  <w15:docId w15:val="{58AE1698-2D0B-1142-A87E-EFC082243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6041"/>
  </w:style>
  <w:style w:type="paragraph" w:styleId="Heading1">
    <w:name w:val="heading 1"/>
    <w:basedOn w:val="Normal"/>
    <w:next w:val="Normal"/>
    <w:link w:val="Heading1Char"/>
    <w:uiPriority w:val="9"/>
    <w:qFormat/>
    <w:rsid w:val="00AE28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28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28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E28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E28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E28C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E28C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E28C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28C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28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28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28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28C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28C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E28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E28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E28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28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E28C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E28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E28C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E28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E28C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E28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E28C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E28C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E28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E28C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E28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1049</TotalTime>
  <Pages>2</Pages>
  <Words>644</Words>
  <Characters>3674</Characters>
  <Application>Microsoft Office Word</Application>
  <DocSecurity>0</DocSecurity>
  <Lines>30</Lines>
  <Paragraphs>8</Paragraphs>
  <ScaleCrop>false</ScaleCrop>
  <Company/>
  <LinksUpToDate>false</LinksUpToDate>
  <CharactersWithSpaces>4310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Andrine Werner Olsen</dc:creator>
  <cp:keywords/>
  <dc:description/>
  <cp:lastModifiedBy>Mari Andrine Werner Olsen</cp:lastModifiedBy>
  <cp:revision>140</cp:revision>
  <dcterms:created xsi:type="dcterms:W3CDTF">2024-01-30T14:15:00Z</dcterms:created>
  <dcterms:modified xsi:type="dcterms:W3CDTF">2024-01-31T13:56:00Z</dcterms:modified>
</cp:coreProperties>
</file>