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E91B4" w14:textId="77777777" w:rsidR="00E24797" w:rsidRDefault="00E24797">
      <w:pPr>
        <w:pStyle w:val="FyllLinje"/>
      </w:pPr>
    </w:p>
    <w:p w14:paraId="47C89A9B" w14:textId="77777777" w:rsidR="00E24797" w:rsidRDefault="00E24797">
      <w:pPr>
        <w:pStyle w:val="Tilfelt"/>
        <w:sectPr w:rsidR="00E24797" w:rsidSect="00920BFC">
          <w:headerReference w:type="default" r:id="rId10"/>
          <w:headerReference w:type="first" r:id="rId11"/>
          <w:type w:val="continuous"/>
          <w:pgSz w:w="11906" w:h="16838" w:code="9"/>
          <w:pgMar w:top="1871" w:right="1049" w:bottom="2308" w:left="1049" w:header="567" w:footer="113" w:gutter="0"/>
          <w:cols w:space="708"/>
          <w:titlePg/>
          <w:docGrid w:linePitch="360"/>
        </w:sectPr>
      </w:pPr>
      <w:bookmarkStart w:id="6" w:name="merknader"/>
      <w:bookmarkEnd w:id="6"/>
    </w:p>
    <w:p w14:paraId="2DB72535" w14:textId="6D61EB8C" w:rsidR="00EB39DF" w:rsidRPr="00A71753" w:rsidRDefault="00EB39DF" w:rsidP="007E7E51">
      <w:pPr>
        <w:tabs>
          <w:tab w:val="left" w:pos="1134"/>
          <w:tab w:val="left" w:pos="3969"/>
          <w:tab w:val="right" w:pos="9639"/>
        </w:tabs>
        <w:spacing w:before="193" w:after="167"/>
        <w:ind w:left="0" w:right="-96"/>
        <w:rPr>
          <w:sz w:val="22"/>
          <w:szCs w:val="22"/>
          <w:lang w:val="nb-NO"/>
        </w:rPr>
      </w:pPr>
      <w:bookmarkStart w:id="7" w:name="Firma"/>
      <w:bookmarkStart w:id="8" w:name="Adresse"/>
      <w:bookmarkEnd w:id="7"/>
      <w:bookmarkEnd w:id="8"/>
      <w:r w:rsidRPr="00A71753">
        <w:rPr>
          <w:sz w:val="22"/>
          <w:szCs w:val="22"/>
          <w:lang w:val="nb-NO"/>
        </w:rPr>
        <w:t xml:space="preserve">Til: </w:t>
      </w:r>
      <w:r w:rsidRPr="00A71753">
        <w:rPr>
          <w:sz w:val="22"/>
          <w:szCs w:val="22"/>
          <w:lang w:val="nb-NO"/>
        </w:rPr>
        <w:tab/>
      </w:r>
      <w:r w:rsidR="00523383" w:rsidRPr="00A71753">
        <w:rPr>
          <w:sz w:val="22"/>
          <w:szCs w:val="22"/>
          <w:lang w:val="nb-NO"/>
        </w:rPr>
        <w:t>F</w:t>
      </w:r>
      <w:r w:rsidR="000B66A6" w:rsidRPr="00A71753">
        <w:rPr>
          <w:sz w:val="22"/>
          <w:szCs w:val="22"/>
          <w:lang w:val="nb-NO"/>
        </w:rPr>
        <w:t xml:space="preserve">akultetet </w:t>
      </w:r>
      <w:r w:rsidR="00523383" w:rsidRPr="00A71753">
        <w:rPr>
          <w:sz w:val="22"/>
          <w:szCs w:val="22"/>
          <w:lang w:val="nb-NO"/>
        </w:rPr>
        <w:t xml:space="preserve">for Naturvitenskap </w:t>
      </w:r>
      <w:r w:rsidR="000B66A6" w:rsidRPr="00A71753">
        <w:rPr>
          <w:sz w:val="22"/>
          <w:szCs w:val="22"/>
          <w:lang w:val="nb-NO"/>
        </w:rPr>
        <w:t>ved dekan Øyvind Gregersen</w:t>
      </w:r>
    </w:p>
    <w:p w14:paraId="3C66EDB4" w14:textId="575ACC4A" w:rsidR="00EB39DF" w:rsidRPr="00A71753" w:rsidRDefault="00EB39DF" w:rsidP="007E7E51">
      <w:pPr>
        <w:tabs>
          <w:tab w:val="left" w:pos="1134"/>
          <w:tab w:val="left" w:pos="3969"/>
          <w:tab w:val="right" w:pos="9639"/>
        </w:tabs>
        <w:spacing w:before="193" w:after="167"/>
        <w:ind w:left="0" w:right="-96"/>
        <w:rPr>
          <w:sz w:val="22"/>
          <w:szCs w:val="22"/>
          <w:lang w:val="nb-NO"/>
        </w:rPr>
      </w:pPr>
      <w:r w:rsidRPr="00A71753">
        <w:rPr>
          <w:sz w:val="22"/>
          <w:szCs w:val="22"/>
          <w:lang w:val="nb-NO"/>
        </w:rPr>
        <w:t>Fra:</w:t>
      </w:r>
      <w:r w:rsidRPr="00A71753">
        <w:rPr>
          <w:sz w:val="22"/>
          <w:szCs w:val="22"/>
          <w:lang w:val="nb-NO"/>
        </w:rPr>
        <w:tab/>
        <w:t>Institutt for kjemisk prosessteknologi</w:t>
      </w:r>
      <w:r w:rsidR="006779EC" w:rsidRPr="00A71753">
        <w:rPr>
          <w:sz w:val="22"/>
          <w:szCs w:val="22"/>
          <w:lang w:val="nb-NO"/>
        </w:rPr>
        <w:t xml:space="preserve"> </w:t>
      </w:r>
    </w:p>
    <w:p w14:paraId="483DFE4B" w14:textId="0D514DE1" w:rsidR="00FB7AE4" w:rsidRPr="00A71753" w:rsidRDefault="00FB7AE4" w:rsidP="007E7E51">
      <w:pPr>
        <w:tabs>
          <w:tab w:val="left" w:pos="1134"/>
          <w:tab w:val="left" w:pos="3969"/>
          <w:tab w:val="right" w:pos="9639"/>
        </w:tabs>
        <w:spacing w:before="193" w:after="167"/>
        <w:ind w:left="0" w:right="-96"/>
        <w:rPr>
          <w:sz w:val="20"/>
          <w:szCs w:val="20"/>
          <w:lang w:val="nb-NO"/>
        </w:rPr>
      </w:pPr>
    </w:p>
    <w:p w14:paraId="616F5B27" w14:textId="4525811A" w:rsidR="003C5B1A" w:rsidRPr="000E5571" w:rsidRDefault="008663EF" w:rsidP="000E5571">
      <w:pPr>
        <w:keepNext/>
        <w:spacing w:before="660" w:after="240"/>
        <w:ind w:left="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r w:rsidRPr="00251286">
        <w:rPr>
          <w:rFonts w:cs="Arial"/>
          <w:b/>
          <w:bCs/>
          <w:kern w:val="32"/>
          <w:sz w:val="30"/>
          <w:szCs w:val="32"/>
          <w:lang w:val="nb-NO"/>
        </w:rPr>
        <w:t xml:space="preserve">Høringssvar fra </w:t>
      </w:r>
      <w:r w:rsidR="00EB39DF" w:rsidRPr="00251286">
        <w:rPr>
          <w:rFonts w:cs="Arial"/>
          <w:b/>
          <w:bCs/>
          <w:kern w:val="32"/>
          <w:sz w:val="30"/>
          <w:szCs w:val="32"/>
          <w:lang w:val="nb-NO"/>
        </w:rPr>
        <w:t>Institutt for kjemisk prosessteknologi</w:t>
      </w:r>
      <w:r w:rsidR="00D73066" w:rsidRPr="00251286">
        <w:rPr>
          <w:rFonts w:cs="Arial"/>
          <w:b/>
          <w:bCs/>
          <w:kern w:val="32"/>
          <w:sz w:val="30"/>
          <w:szCs w:val="32"/>
          <w:lang w:val="nb-NO"/>
        </w:rPr>
        <w:t xml:space="preserve"> </w:t>
      </w:r>
      <w:r w:rsidR="00E06661" w:rsidRPr="00251286">
        <w:rPr>
          <w:rFonts w:cs="Arial"/>
          <w:b/>
          <w:bCs/>
          <w:kern w:val="32"/>
          <w:sz w:val="30"/>
          <w:szCs w:val="32"/>
          <w:lang w:val="nb-NO"/>
        </w:rPr>
        <w:t xml:space="preserve">(IKP) </w:t>
      </w:r>
      <w:r w:rsidR="00DC6A5A" w:rsidRPr="00251286">
        <w:rPr>
          <w:rFonts w:cs="Arial"/>
          <w:b/>
          <w:bCs/>
          <w:kern w:val="32"/>
          <w:sz w:val="30"/>
          <w:szCs w:val="32"/>
          <w:lang w:val="nb-NO"/>
        </w:rPr>
        <w:t>angående i</w:t>
      </w:r>
      <w:r w:rsidR="000B66A6" w:rsidRPr="00251286">
        <w:rPr>
          <w:rFonts w:cs="Arial"/>
          <w:b/>
          <w:bCs/>
          <w:kern w:val="32"/>
          <w:sz w:val="30"/>
          <w:szCs w:val="32"/>
          <w:lang w:val="nb-NO"/>
        </w:rPr>
        <w:t>nstituttstruktur ved NV fakultetet</w:t>
      </w:r>
    </w:p>
    <w:p w14:paraId="5739AD52" w14:textId="739FBC41" w:rsidR="008B2CF0" w:rsidRDefault="008B2CF0" w:rsidP="00DB3F1A">
      <w:pPr>
        <w:rPr>
          <w:lang w:val="nb-NO"/>
        </w:rPr>
      </w:pPr>
      <w:r>
        <w:rPr>
          <w:lang w:val="nb-NO"/>
        </w:rPr>
        <w:t>IKP mener det er viktig å komme frem til en organisering som tydeliggjør NV fakultetets faglige profil, samt «rydder opp» etter tidligere sammenslåinger.</w:t>
      </w:r>
      <w:r w:rsidR="001B71DF">
        <w:rPr>
          <w:lang w:val="nb-NO"/>
        </w:rPr>
        <w:t xml:space="preserve"> </w:t>
      </w:r>
      <w:r w:rsidR="00403CB4">
        <w:rPr>
          <w:lang w:val="nb-NO"/>
        </w:rPr>
        <w:t xml:space="preserve">Vi ser ikke stort potensial for økonomiske besparelser, og mener derfor at </w:t>
      </w:r>
      <w:r w:rsidR="00EA42CD">
        <w:rPr>
          <w:lang w:val="nb-NO"/>
        </w:rPr>
        <w:t xml:space="preserve">det er de </w:t>
      </w:r>
      <w:r w:rsidR="00403CB4">
        <w:rPr>
          <w:lang w:val="nb-NO"/>
        </w:rPr>
        <w:t>faglig</w:t>
      </w:r>
      <w:r w:rsidR="00EA42CD">
        <w:rPr>
          <w:lang w:val="nb-NO"/>
        </w:rPr>
        <w:t>e argumentene som bør styre beslutningen</w:t>
      </w:r>
      <w:r w:rsidR="008D2549">
        <w:rPr>
          <w:lang w:val="nb-NO"/>
        </w:rPr>
        <w:t xml:space="preserve"> om instituttstruktur ved NV fakultetet</w:t>
      </w:r>
      <w:r w:rsidR="00EA42CD">
        <w:rPr>
          <w:lang w:val="nb-NO"/>
        </w:rPr>
        <w:t>.</w:t>
      </w:r>
      <w:r w:rsidR="00403CB4">
        <w:rPr>
          <w:lang w:val="nb-NO"/>
        </w:rPr>
        <w:t xml:space="preserve"> </w:t>
      </w:r>
    </w:p>
    <w:p w14:paraId="51EAC4A0" w14:textId="77777777" w:rsidR="008B2CF0" w:rsidRDefault="008B2CF0" w:rsidP="00DB3F1A">
      <w:pPr>
        <w:rPr>
          <w:lang w:val="nb-NO"/>
        </w:rPr>
      </w:pPr>
    </w:p>
    <w:p w14:paraId="7210B866" w14:textId="63D50B33" w:rsidR="002C0EDF" w:rsidRDefault="002C0EDF" w:rsidP="00DB3F1A">
      <w:pPr>
        <w:rPr>
          <w:lang w:val="nb-NO"/>
        </w:rPr>
      </w:pPr>
      <w:r>
        <w:rPr>
          <w:lang w:val="nb-NO"/>
        </w:rPr>
        <w:t xml:space="preserve">I vurderingen av de foreslåtte modellene har </w:t>
      </w:r>
      <w:r w:rsidR="000E5571">
        <w:rPr>
          <w:lang w:val="nb-NO"/>
        </w:rPr>
        <w:t>vi avholdt allmøte</w:t>
      </w:r>
      <w:r w:rsidR="008D2549">
        <w:rPr>
          <w:lang w:val="nb-NO"/>
        </w:rPr>
        <w:t xml:space="preserve"> ved instituttet</w:t>
      </w:r>
      <w:r w:rsidR="0052789D">
        <w:rPr>
          <w:lang w:val="nb-NO"/>
        </w:rPr>
        <w:t>. P</w:t>
      </w:r>
      <w:r w:rsidR="000E5571">
        <w:rPr>
          <w:lang w:val="nb-NO"/>
        </w:rPr>
        <w:t>rofessorgruppen og teknisk-administrativ gruppe har avholdt egne workshops for å diskutere de foreslåtte modellene</w:t>
      </w:r>
      <w:r w:rsidR="0052789D">
        <w:rPr>
          <w:lang w:val="nb-NO"/>
        </w:rPr>
        <w:t>.</w:t>
      </w:r>
      <w:r w:rsidR="000E5571">
        <w:rPr>
          <w:lang w:val="nb-NO"/>
        </w:rPr>
        <w:t xml:space="preserve"> </w:t>
      </w:r>
      <w:r w:rsidR="0052789D">
        <w:rPr>
          <w:lang w:val="nb-NO"/>
        </w:rPr>
        <w:t>I</w:t>
      </w:r>
      <w:r w:rsidR="00C4279E">
        <w:rPr>
          <w:lang w:val="nb-NO"/>
        </w:rPr>
        <w:t xml:space="preserve"> tillegg har </w:t>
      </w:r>
      <w:r w:rsidR="00A7754D">
        <w:rPr>
          <w:lang w:val="nb-NO"/>
        </w:rPr>
        <w:t>faggruppene komme</w:t>
      </w:r>
      <w:r w:rsidR="00C4279E">
        <w:rPr>
          <w:lang w:val="nb-NO"/>
        </w:rPr>
        <w:t>t</w:t>
      </w:r>
      <w:r w:rsidR="00A7754D">
        <w:rPr>
          <w:lang w:val="nb-NO"/>
        </w:rPr>
        <w:t xml:space="preserve"> med innspill </w:t>
      </w:r>
      <w:r w:rsidR="00BE487E">
        <w:rPr>
          <w:lang w:val="nb-NO"/>
        </w:rPr>
        <w:t>i</w:t>
      </w:r>
      <w:r w:rsidR="00A7754D">
        <w:rPr>
          <w:lang w:val="nb-NO"/>
        </w:rPr>
        <w:t xml:space="preserve"> ledergruppen ved instituttet</w:t>
      </w:r>
      <w:r w:rsidR="00BE487E">
        <w:rPr>
          <w:lang w:val="nb-NO"/>
        </w:rPr>
        <w:t xml:space="preserve">, </w:t>
      </w:r>
      <w:r w:rsidR="00956B96">
        <w:rPr>
          <w:lang w:val="nb-NO"/>
        </w:rPr>
        <w:t xml:space="preserve">og den endelige vurderingen er </w:t>
      </w:r>
      <w:r w:rsidR="003F4DFE">
        <w:rPr>
          <w:lang w:val="nb-NO"/>
        </w:rPr>
        <w:t>godkjent</w:t>
      </w:r>
      <w:r w:rsidR="00BE487E">
        <w:rPr>
          <w:lang w:val="nb-NO"/>
        </w:rPr>
        <w:t xml:space="preserve"> </w:t>
      </w:r>
      <w:r w:rsidR="00C914D8">
        <w:rPr>
          <w:lang w:val="nb-NO"/>
        </w:rPr>
        <w:t>av</w:t>
      </w:r>
      <w:r w:rsidR="00BE487E">
        <w:rPr>
          <w:lang w:val="nb-NO"/>
        </w:rPr>
        <w:t xml:space="preserve"> instituttets styre</w:t>
      </w:r>
      <w:r w:rsidR="00C914D8">
        <w:rPr>
          <w:lang w:val="nb-NO"/>
        </w:rPr>
        <w:t>.</w:t>
      </w:r>
    </w:p>
    <w:p w14:paraId="20DC54F2" w14:textId="77777777" w:rsidR="0030668B" w:rsidRDefault="0030668B" w:rsidP="00DB3F1A">
      <w:pPr>
        <w:rPr>
          <w:lang w:val="nb-NO"/>
        </w:rPr>
      </w:pPr>
    </w:p>
    <w:p w14:paraId="4C276E38" w14:textId="5FF04D8F" w:rsidR="008676BA" w:rsidRDefault="0077257F" w:rsidP="00DB3F1A">
      <w:pPr>
        <w:rPr>
          <w:lang w:val="nb-NO"/>
        </w:rPr>
      </w:pPr>
      <w:r>
        <w:rPr>
          <w:lang w:val="nb-NO"/>
        </w:rPr>
        <w:t>I evalueringen av de ulike modellene har IKP</w:t>
      </w:r>
      <w:r w:rsidR="00656B20">
        <w:rPr>
          <w:lang w:val="nb-NO"/>
        </w:rPr>
        <w:t xml:space="preserve"> valgt å legge vekt på følgende </w:t>
      </w:r>
      <w:r w:rsidR="00872A40">
        <w:rPr>
          <w:lang w:val="nb-NO"/>
        </w:rPr>
        <w:t>elementer:</w:t>
      </w:r>
    </w:p>
    <w:p w14:paraId="20366870" w14:textId="7A4BDA55" w:rsidR="00872A40" w:rsidRDefault="00872A40" w:rsidP="00872A40">
      <w:pPr>
        <w:pStyle w:val="ListParagraph"/>
        <w:numPr>
          <w:ilvl w:val="0"/>
          <w:numId w:val="10"/>
        </w:numPr>
        <w:rPr>
          <w:lang w:val="nb-NO"/>
        </w:rPr>
      </w:pPr>
      <w:r w:rsidRPr="00872A40">
        <w:rPr>
          <w:lang w:val="nb-NO"/>
        </w:rPr>
        <w:t>Tydelig og balansert naturvitenskap</w:t>
      </w:r>
      <w:r w:rsidR="00DB2FBE">
        <w:rPr>
          <w:lang w:val="nb-NO"/>
        </w:rPr>
        <w:t>s</w:t>
      </w:r>
      <w:r w:rsidRPr="00872A40">
        <w:rPr>
          <w:lang w:val="nb-NO"/>
        </w:rPr>
        <w:t xml:space="preserve">- og teknologiprofil </w:t>
      </w:r>
      <w:r w:rsidR="00EA6F0F">
        <w:rPr>
          <w:lang w:val="nb-NO"/>
        </w:rPr>
        <w:t>ved</w:t>
      </w:r>
      <w:r w:rsidRPr="00872A40">
        <w:rPr>
          <w:lang w:val="nb-NO"/>
        </w:rPr>
        <w:t xml:space="preserve"> fakultetet</w:t>
      </w:r>
    </w:p>
    <w:p w14:paraId="6492B968" w14:textId="77777777" w:rsidR="00A35B10" w:rsidRDefault="00872A40" w:rsidP="00A35B10">
      <w:pPr>
        <w:pStyle w:val="ListParagraph"/>
        <w:numPr>
          <w:ilvl w:val="0"/>
          <w:numId w:val="10"/>
        </w:numPr>
        <w:rPr>
          <w:lang w:val="nb-NO"/>
        </w:rPr>
      </w:pPr>
      <w:r w:rsidRPr="00872A40">
        <w:rPr>
          <w:lang w:val="nb-NO"/>
        </w:rPr>
        <w:t>Tydelig «Chemical Engineering»-profil</w:t>
      </w:r>
    </w:p>
    <w:p w14:paraId="6094F34C" w14:textId="546E695C" w:rsidR="00872A40" w:rsidRPr="00A35B10" w:rsidRDefault="004567FA" w:rsidP="00A35B10">
      <w:pPr>
        <w:pStyle w:val="ListParagraph"/>
        <w:numPr>
          <w:ilvl w:val="0"/>
          <w:numId w:val="10"/>
        </w:numPr>
        <w:rPr>
          <w:lang w:val="nb-NO"/>
        </w:rPr>
      </w:pPr>
      <w:r w:rsidRPr="00A35B10">
        <w:rPr>
          <w:lang w:val="nb-NO"/>
        </w:rPr>
        <w:t xml:space="preserve">Jevnstore institutt, </w:t>
      </w:r>
      <w:r w:rsidR="00193671" w:rsidRPr="00A35B10">
        <w:rPr>
          <w:lang w:val="nb-NO"/>
        </w:rPr>
        <w:t>uten at det utløser et formelt nivå 4</w:t>
      </w:r>
    </w:p>
    <w:p w14:paraId="3740EB94" w14:textId="77777777" w:rsidR="0077257F" w:rsidRPr="0077257F" w:rsidRDefault="0077257F" w:rsidP="00DB3F1A">
      <w:pPr>
        <w:rPr>
          <w:lang w:val="nb-NO"/>
        </w:rPr>
      </w:pPr>
    </w:p>
    <w:p w14:paraId="01449032" w14:textId="35B0E920" w:rsidR="00DB3F1A" w:rsidRPr="00251286" w:rsidRDefault="008676BA" w:rsidP="00DB3F1A">
      <w:pPr>
        <w:rPr>
          <w:b/>
          <w:bCs/>
          <w:i/>
          <w:iCs/>
          <w:lang w:val="nb-NO"/>
        </w:rPr>
      </w:pPr>
      <w:r w:rsidRPr="00251286">
        <w:rPr>
          <w:b/>
          <w:bCs/>
          <w:i/>
          <w:iCs/>
          <w:lang w:val="nb-NO"/>
        </w:rPr>
        <w:t>Tydelig og balansert naturvitenskap</w:t>
      </w:r>
      <w:r w:rsidR="00DB2FBE">
        <w:rPr>
          <w:b/>
          <w:bCs/>
          <w:i/>
          <w:iCs/>
          <w:lang w:val="nb-NO"/>
        </w:rPr>
        <w:t>s</w:t>
      </w:r>
      <w:r w:rsidRPr="00251286">
        <w:rPr>
          <w:b/>
          <w:bCs/>
          <w:i/>
          <w:iCs/>
          <w:lang w:val="nb-NO"/>
        </w:rPr>
        <w:t>- og teknologiprofil</w:t>
      </w:r>
      <w:r w:rsidR="0066159E" w:rsidRPr="00251286">
        <w:rPr>
          <w:b/>
          <w:bCs/>
          <w:i/>
          <w:iCs/>
          <w:lang w:val="nb-NO"/>
        </w:rPr>
        <w:t xml:space="preserve"> </w:t>
      </w:r>
      <w:r w:rsidR="00EA6F0F">
        <w:rPr>
          <w:b/>
          <w:bCs/>
          <w:i/>
          <w:iCs/>
          <w:lang w:val="nb-NO"/>
        </w:rPr>
        <w:t>ved</w:t>
      </w:r>
      <w:r w:rsidR="0066159E" w:rsidRPr="00251286">
        <w:rPr>
          <w:b/>
          <w:bCs/>
          <w:i/>
          <w:iCs/>
          <w:lang w:val="nb-NO"/>
        </w:rPr>
        <w:t xml:space="preserve"> fakultetet</w:t>
      </w:r>
    </w:p>
    <w:p w14:paraId="72A97382" w14:textId="1429E704" w:rsidR="006405A3" w:rsidRDefault="00AE39BB" w:rsidP="00AE39BB">
      <w:pPr>
        <w:rPr>
          <w:lang w:val="nb-NO"/>
        </w:rPr>
      </w:pPr>
      <w:r w:rsidRPr="00C76CB7">
        <w:rPr>
          <w:lang w:val="nb-NO"/>
        </w:rPr>
        <w:t>NTNU er et breddeuniversitet med en teknisk-naturvitenskapelig hovedprofil</w:t>
      </w:r>
      <w:r>
        <w:rPr>
          <w:lang w:val="nb-NO"/>
        </w:rPr>
        <w:t xml:space="preserve">. </w:t>
      </w:r>
      <w:r w:rsidR="00DB3F1A" w:rsidRPr="00251286">
        <w:rPr>
          <w:lang w:val="nb-NO"/>
        </w:rPr>
        <w:t xml:space="preserve">IKP mener </w:t>
      </w:r>
      <w:r>
        <w:rPr>
          <w:lang w:val="nb-NO"/>
        </w:rPr>
        <w:t xml:space="preserve">dermed </w:t>
      </w:r>
      <w:r w:rsidR="00DB3F1A" w:rsidRPr="00251286">
        <w:rPr>
          <w:lang w:val="nb-NO"/>
        </w:rPr>
        <w:t xml:space="preserve">at </w:t>
      </w:r>
      <w:r w:rsidR="00491512" w:rsidRPr="00251286">
        <w:rPr>
          <w:lang w:val="nb-NO"/>
        </w:rPr>
        <w:t xml:space="preserve">Fakultetet for naturvitenskap ved NTNU bør ha en tydelig og balansert </w:t>
      </w:r>
      <w:r w:rsidR="00297DC5" w:rsidRPr="00251286">
        <w:rPr>
          <w:lang w:val="nb-NO"/>
        </w:rPr>
        <w:t>naturvitenskap</w:t>
      </w:r>
      <w:r w:rsidR="00297DC5">
        <w:rPr>
          <w:lang w:val="nb-NO"/>
        </w:rPr>
        <w:t>s</w:t>
      </w:r>
      <w:r w:rsidR="00491512" w:rsidRPr="00251286">
        <w:rPr>
          <w:lang w:val="nb-NO"/>
        </w:rPr>
        <w:t xml:space="preserve">- og teknologiprofil. </w:t>
      </w:r>
      <w:r w:rsidR="00297DC5">
        <w:rPr>
          <w:lang w:val="nb-NO"/>
        </w:rPr>
        <w:t>A</w:t>
      </w:r>
      <w:r w:rsidR="002D7A88">
        <w:rPr>
          <w:lang w:val="nb-NO"/>
        </w:rPr>
        <w:t xml:space="preserve">ndre breddeuniversitet i Norge </w:t>
      </w:r>
      <w:r w:rsidR="00800CC9">
        <w:rPr>
          <w:lang w:val="nb-NO"/>
        </w:rPr>
        <w:t>inkludere</w:t>
      </w:r>
      <w:r w:rsidR="00514915">
        <w:rPr>
          <w:lang w:val="nb-NO"/>
        </w:rPr>
        <w:t>r</w:t>
      </w:r>
      <w:r w:rsidR="00800CC9">
        <w:rPr>
          <w:lang w:val="nb-NO"/>
        </w:rPr>
        <w:t xml:space="preserve"> og </w:t>
      </w:r>
      <w:r w:rsidR="002D7A88">
        <w:rPr>
          <w:lang w:val="nb-NO"/>
        </w:rPr>
        <w:t xml:space="preserve">synliggjør </w:t>
      </w:r>
      <w:r w:rsidR="00800CC9">
        <w:rPr>
          <w:lang w:val="nb-NO"/>
        </w:rPr>
        <w:t>teknologi som en del av sine naturvitenskapelige fakultet</w:t>
      </w:r>
      <w:r w:rsidR="00514915">
        <w:rPr>
          <w:lang w:val="nb-NO"/>
        </w:rPr>
        <w:t>, til tross for at de ikke har dette som hovedprofil</w:t>
      </w:r>
      <w:r w:rsidR="00800CC9">
        <w:rPr>
          <w:lang w:val="nb-NO"/>
        </w:rPr>
        <w:t>.</w:t>
      </w:r>
    </w:p>
    <w:p w14:paraId="32BA2EC4" w14:textId="77777777" w:rsidR="006405A3" w:rsidRDefault="006405A3" w:rsidP="00DB3F1A">
      <w:pPr>
        <w:rPr>
          <w:lang w:val="nb-NO"/>
        </w:rPr>
      </w:pPr>
    </w:p>
    <w:p w14:paraId="6285F0AA" w14:textId="57F964E0" w:rsidR="008676BA" w:rsidRDefault="00804063" w:rsidP="00DB3F1A">
      <w:pPr>
        <w:rPr>
          <w:lang w:val="nb-NO"/>
        </w:rPr>
      </w:pPr>
      <w:r>
        <w:rPr>
          <w:lang w:val="nb-NO"/>
        </w:rPr>
        <w:t>IKP</w:t>
      </w:r>
      <w:r w:rsidR="0042647E" w:rsidRPr="00251286">
        <w:rPr>
          <w:lang w:val="nb-NO"/>
        </w:rPr>
        <w:t xml:space="preserve"> mener at </w:t>
      </w:r>
      <w:r w:rsidR="004F2415">
        <w:rPr>
          <w:lang w:val="nb-NO"/>
        </w:rPr>
        <w:t>M</w:t>
      </w:r>
      <w:r w:rsidR="0042647E" w:rsidRPr="00251286">
        <w:rPr>
          <w:lang w:val="nb-NO"/>
        </w:rPr>
        <w:t xml:space="preserve">odell 6A best reflekterer </w:t>
      </w:r>
      <w:r w:rsidR="0006114B">
        <w:rPr>
          <w:lang w:val="nb-NO"/>
        </w:rPr>
        <w:t xml:space="preserve">en tydelig </w:t>
      </w:r>
      <w:r w:rsidR="0006114B" w:rsidRPr="00251286">
        <w:rPr>
          <w:lang w:val="nb-NO"/>
        </w:rPr>
        <w:t>naturvitenskap</w:t>
      </w:r>
      <w:r w:rsidR="002F693D">
        <w:rPr>
          <w:lang w:val="nb-NO"/>
        </w:rPr>
        <w:t>s</w:t>
      </w:r>
      <w:r w:rsidR="0006114B" w:rsidRPr="00251286">
        <w:rPr>
          <w:lang w:val="nb-NO"/>
        </w:rPr>
        <w:t>- og teknologiprofil</w:t>
      </w:r>
      <w:r w:rsidR="0042647E" w:rsidRPr="00251286">
        <w:rPr>
          <w:lang w:val="nb-NO"/>
        </w:rPr>
        <w:t>, med 3 naturvitenskapelige institutt (fysikk, kjemi og biologi) og 3 teknologiske institutt (</w:t>
      </w:r>
      <w:r w:rsidR="008676BA" w:rsidRPr="00251286">
        <w:rPr>
          <w:lang w:val="nb-NO"/>
        </w:rPr>
        <w:t>materialteknologi, kjemisk prosessteknologi, samt bioteknologi og bioingeniør)</w:t>
      </w:r>
      <w:r w:rsidR="00145AFD">
        <w:rPr>
          <w:lang w:val="nb-NO"/>
        </w:rPr>
        <w:t>.</w:t>
      </w:r>
      <w:r w:rsidR="00677868">
        <w:rPr>
          <w:lang w:val="nb-NO"/>
        </w:rPr>
        <w:t xml:space="preserve"> </w:t>
      </w:r>
      <w:r w:rsidR="00145AFD">
        <w:rPr>
          <w:lang w:val="nb-NO"/>
        </w:rPr>
        <w:t>D</w:t>
      </w:r>
      <w:r w:rsidR="00677868">
        <w:rPr>
          <w:lang w:val="nb-NO"/>
        </w:rPr>
        <w:t xml:space="preserve">ette </w:t>
      </w:r>
      <w:r w:rsidR="00145AFD">
        <w:rPr>
          <w:lang w:val="nb-NO"/>
        </w:rPr>
        <w:t xml:space="preserve">er </w:t>
      </w:r>
      <w:r w:rsidR="00677868">
        <w:rPr>
          <w:lang w:val="nb-NO"/>
        </w:rPr>
        <w:t>også det best balanserte forslaget</w:t>
      </w:r>
      <w:r w:rsidR="003E3337">
        <w:rPr>
          <w:lang w:val="nb-NO"/>
        </w:rPr>
        <w:t>, ikke bare teknologisk vs. disiplin, men også tematisk</w:t>
      </w:r>
      <w:r w:rsidR="005702EE">
        <w:rPr>
          <w:lang w:val="nb-NO"/>
        </w:rPr>
        <w:t xml:space="preserve">, i motsetning til </w:t>
      </w:r>
      <w:r w:rsidR="003E3337">
        <w:rPr>
          <w:lang w:val="nb-NO"/>
        </w:rPr>
        <w:t xml:space="preserve">Modell 6B, hvor det </w:t>
      </w:r>
      <w:r w:rsidR="00CF6752">
        <w:rPr>
          <w:lang w:val="nb-NO"/>
        </w:rPr>
        <w:t xml:space="preserve">er </w:t>
      </w:r>
      <w:r w:rsidR="003E3337">
        <w:rPr>
          <w:lang w:val="nb-NO"/>
        </w:rPr>
        <w:t>3 institutt innenfor bio-området.</w:t>
      </w:r>
    </w:p>
    <w:p w14:paraId="244865C3" w14:textId="77777777" w:rsidR="006B3D3C" w:rsidRPr="00251286" w:rsidRDefault="006B3D3C" w:rsidP="00DC42AC">
      <w:pPr>
        <w:ind w:left="0"/>
        <w:rPr>
          <w:lang w:val="nb-NO"/>
        </w:rPr>
      </w:pPr>
    </w:p>
    <w:p w14:paraId="265F4723" w14:textId="58AC0FE1" w:rsidR="008676BA" w:rsidRPr="00251286" w:rsidRDefault="001852B1" w:rsidP="001852B1">
      <w:pPr>
        <w:ind w:left="0"/>
        <w:rPr>
          <w:b/>
          <w:bCs/>
          <w:i/>
          <w:iCs/>
          <w:lang w:val="nb-NO"/>
        </w:rPr>
      </w:pPr>
      <w:r>
        <w:rPr>
          <w:lang w:val="nb-NO"/>
        </w:rPr>
        <w:t xml:space="preserve"> </w:t>
      </w:r>
      <w:r w:rsidR="00AA6F9A" w:rsidRPr="00251286">
        <w:rPr>
          <w:b/>
          <w:bCs/>
          <w:i/>
          <w:iCs/>
          <w:lang w:val="nb-NO"/>
        </w:rPr>
        <w:t>Tydelig «Chemical Engineering»-profil</w:t>
      </w:r>
    </w:p>
    <w:p w14:paraId="774DC425" w14:textId="45024BCF" w:rsidR="008676BA" w:rsidRDefault="009A1148" w:rsidP="00A53854">
      <w:pPr>
        <w:rPr>
          <w:lang w:val="nb-NO"/>
        </w:rPr>
      </w:pPr>
      <w:r>
        <w:rPr>
          <w:lang w:val="nb-NO"/>
        </w:rPr>
        <w:t xml:space="preserve">Som det eneste «Chemical Engineering»-instituttet i Norge, har </w:t>
      </w:r>
      <w:r w:rsidR="00D24D5B" w:rsidRPr="00D24D5B">
        <w:rPr>
          <w:lang w:val="nb-NO"/>
        </w:rPr>
        <w:t>IKP</w:t>
      </w:r>
      <w:r>
        <w:rPr>
          <w:lang w:val="nb-NO"/>
        </w:rPr>
        <w:t xml:space="preserve"> </w:t>
      </w:r>
      <w:r w:rsidR="00D24D5B">
        <w:rPr>
          <w:lang w:val="nb-NO"/>
        </w:rPr>
        <w:t xml:space="preserve">et </w:t>
      </w:r>
      <w:r w:rsidR="00D24D5B" w:rsidRPr="00D24D5B">
        <w:rPr>
          <w:lang w:val="nb-NO"/>
        </w:rPr>
        <w:t>nasjonalt hovedansvar for utdanning av masterkandidater og sivilingeniører i</w:t>
      </w:r>
      <w:r w:rsidR="00005733">
        <w:rPr>
          <w:lang w:val="nb-NO"/>
        </w:rPr>
        <w:t>nnen</w:t>
      </w:r>
      <w:r w:rsidR="00750D08">
        <w:rPr>
          <w:lang w:val="nb-NO"/>
        </w:rPr>
        <w:t>for</w:t>
      </w:r>
      <w:r w:rsidR="00D24D5B" w:rsidRPr="00D24D5B">
        <w:rPr>
          <w:lang w:val="nb-NO"/>
        </w:rPr>
        <w:t xml:space="preserve"> kjemisk prosessteknologi</w:t>
      </w:r>
      <w:r w:rsidR="003143DD">
        <w:rPr>
          <w:lang w:val="nb-NO"/>
        </w:rPr>
        <w:t xml:space="preserve"> </w:t>
      </w:r>
      <w:proofErr w:type="gramStart"/>
      <w:r w:rsidR="00D24D5B">
        <w:rPr>
          <w:lang w:val="nb-NO"/>
        </w:rPr>
        <w:t>/«</w:t>
      </w:r>
      <w:proofErr w:type="gramEnd"/>
      <w:r w:rsidR="00D24D5B">
        <w:rPr>
          <w:lang w:val="nb-NO"/>
        </w:rPr>
        <w:t>Chemical Engineering»</w:t>
      </w:r>
      <w:r w:rsidR="00005733">
        <w:rPr>
          <w:lang w:val="nb-NO"/>
        </w:rPr>
        <w:t xml:space="preserve">, </w:t>
      </w:r>
      <w:r w:rsidR="007F133E">
        <w:rPr>
          <w:lang w:val="nb-NO"/>
        </w:rPr>
        <w:t>samt at vi er en viktig</w:t>
      </w:r>
      <w:r w:rsidR="00EF6B1D">
        <w:rPr>
          <w:lang w:val="nb-NO"/>
        </w:rPr>
        <w:t xml:space="preserve"> </w:t>
      </w:r>
      <w:r w:rsidR="00D24D5B" w:rsidRPr="00D24D5B">
        <w:rPr>
          <w:lang w:val="nb-NO"/>
        </w:rPr>
        <w:t xml:space="preserve">faglig støttespiller </w:t>
      </w:r>
      <w:r w:rsidR="00C763A9">
        <w:rPr>
          <w:lang w:val="nb-NO"/>
        </w:rPr>
        <w:t xml:space="preserve">og </w:t>
      </w:r>
      <w:r w:rsidR="00D24D5B" w:rsidRPr="00D24D5B">
        <w:rPr>
          <w:lang w:val="nb-NO"/>
        </w:rPr>
        <w:t>samarbeid</w:t>
      </w:r>
      <w:r w:rsidR="00C763A9">
        <w:rPr>
          <w:lang w:val="nb-NO"/>
        </w:rPr>
        <w:t xml:space="preserve">spartner for den </w:t>
      </w:r>
      <w:r w:rsidR="00D24D5B" w:rsidRPr="00D24D5B">
        <w:rPr>
          <w:lang w:val="nb-NO"/>
        </w:rPr>
        <w:t>kjemisk</w:t>
      </w:r>
      <w:r w:rsidR="00C763A9">
        <w:rPr>
          <w:lang w:val="nb-NO"/>
        </w:rPr>
        <w:t>e</w:t>
      </w:r>
      <w:r w:rsidR="00D24D5B" w:rsidRPr="00D24D5B">
        <w:rPr>
          <w:lang w:val="nb-NO"/>
        </w:rPr>
        <w:t xml:space="preserve"> prosessindustri</w:t>
      </w:r>
      <w:r w:rsidR="00C763A9">
        <w:rPr>
          <w:lang w:val="nb-NO"/>
        </w:rPr>
        <w:t>en i Norge</w:t>
      </w:r>
      <w:r w:rsidR="00D24D5B" w:rsidRPr="00D24D5B">
        <w:rPr>
          <w:lang w:val="nb-NO"/>
        </w:rPr>
        <w:t>.</w:t>
      </w:r>
      <w:r w:rsidR="00503C41">
        <w:rPr>
          <w:lang w:val="nb-NO"/>
        </w:rPr>
        <w:t xml:space="preserve"> </w:t>
      </w:r>
      <w:r w:rsidR="000574C7">
        <w:rPr>
          <w:lang w:val="nb-NO"/>
        </w:rPr>
        <w:t xml:space="preserve">Basert på dette mener </w:t>
      </w:r>
      <w:r w:rsidR="003143DD">
        <w:rPr>
          <w:lang w:val="nb-NO"/>
        </w:rPr>
        <w:t>IKP</w:t>
      </w:r>
      <w:r w:rsidR="000574C7">
        <w:rPr>
          <w:lang w:val="nb-NO"/>
        </w:rPr>
        <w:t xml:space="preserve"> at det er viktig å opprettholde en tydelig og synlig «Chemical Engineering»-profil ved NV</w:t>
      </w:r>
      <w:r w:rsidR="000C59CE">
        <w:rPr>
          <w:lang w:val="nb-NO"/>
        </w:rPr>
        <w:t>-</w:t>
      </w:r>
      <w:r w:rsidR="000574C7">
        <w:rPr>
          <w:lang w:val="nb-NO"/>
        </w:rPr>
        <w:t>fakultet</w:t>
      </w:r>
      <w:r w:rsidR="001C1DED">
        <w:rPr>
          <w:lang w:val="nb-NO"/>
        </w:rPr>
        <w:t>et</w:t>
      </w:r>
      <w:r w:rsidR="00AE5B99">
        <w:rPr>
          <w:lang w:val="nb-NO"/>
        </w:rPr>
        <w:t>.</w:t>
      </w:r>
      <w:r w:rsidR="00A53854">
        <w:rPr>
          <w:lang w:val="nb-NO"/>
        </w:rPr>
        <w:t xml:space="preserve"> Vi mener derfor at </w:t>
      </w:r>
      <w:r w:rsidR="001A5867">
        <w:rPr>
          <w:lang w:val="nb-NO"/>
        </w:rPr>
        <w:t>Modell 6A</w:t>
      </w:r>
      <w:r w:rsidR="00DF0200">
        <w:rPr>
          <w:lang w:val="nb-NO"/>
        </w:rPr>
        <w:t>, med et eget institutt for kjemisk prosessteknologi</w:t>
      </w:r>
      <w:r w:rsidR="00A53854">
        <w:rPr>
          <w:lang w:val="nb-NO"/>
        </w:rPr>
        <w:t>,</w:t>
      </w:r>
      <w:r w:rsidR="00DF0200">
        <w:rPr>
          <w:lang w:val="nb-NO"/>
        </w:rPr>
        <w:t xml:space="preserve"> best ivareta</w:t>
      </w:r>
      <w:r w:rsidR="00A53854">
        <w:rPr>
          <w:lang w:val="nb-NO"/>
        </w:rPr>
        <w:t>r</w:t>
      </w:r>
      <w:r w:rsidR="00DF0200">
        <w:rPr>
          <w:lang w:val="nb-NO"/>
        </w:rPr>
        <w:t xml:space="preserve"> </w:t>
      </w:r>
      <w:r w:rsidR="00A53854">
        <w:rPr>
          <w:lang w:val="nb-NO"/>
        </w:rPr>
        <w:t>dette</w:t>
      </w:r>
      <w:r w:rsidR="00DF0200">
        <w:rPr>
          <w:lang w:val="nb-NO"/>
        </w:rPr>
        <w:t xml:space="preserve"> aspekte</w:t>
      </w:r>
      <w:r w:rsidR="00A53854">
        <w:rPr>
          <w:lang w:val="nb-NO"/>
        </w:rPr>
        <w:t>t</w:t>
      </w:r>
      <w:r w:rsidR="001A5867">
        <w:rPr>
          <w:lang w:val="nb-NO"/>
        </w:rPr>
        <w:t xml:space="preserve">. </w:t>
      </w:r>
    </w:p>
    <w:p w14:paraId="2B67F9F8" w14:textId="77777777" w:rsidR="00D24D5B" w:rsidRPr="00251286" w:rsidRDefault="00D24D5B" w:rsidP="00DB3F1A">
      <w:pPr>
        <w:rPr>
          <w:lang w:val="nb-NO"/>
        </w:rPr>
      </w:pPr>
    </w:p>
    <w:p w14:paraId="1D919076" w14:textId="7F21D53A" w:rsidR="00115CF5" w:rsidRDefault="001E26B8" w:rsidP="00115CF5">
      <w:pPr>
        <w:rPr>
          <w:lang w:val="nb-NO"/>
        </w:rPr>
      </w:pPr>
      <w:r>
        <w:rPr>
          <w:lang w:val="nb-NO"/>
        </w:rPr>
        <w:t>Når det gjelder foreslått</w:t>
      </w:r>
      <w:r w:rsidR="00D24D5B">
        <w:rPr>
          <w:lang w:val="nb-NO"/>
        </w:rPr>
        <w:t xml:space="preserve"> s</w:t>
      </w:r>
      <w:r w:rsidR="00450617" w:rsidRPr="00251286">
        <w:rPr>
          <w:lang w:val="nb-NO"/>
        </w:rPr>
        <w:t xml:space="preserve">ammenslåing av </w:t>
      </w:r>
      <w:r>
        <w:rPr>
          <w:lang w:val="nb-NO"/>
        </w:rPr>
        <w:t xml:space="preserve">Institutt for </w:t>
      </w:r>
      <w:r w:rsidR="00450617" w:rsidRPr="00251286">
        <w:rPr>
          <w:lang w:val="nb-NO"/>
        </w:rPr>
        <w:t>kjemi</w:t>
      </w:r>
      <w:r w:rsidR="0069033D">
        <w:rPr>
          <w:lang w:val="nb-NO"/>
        </w:rPr>
        <w:t xml:space="preserve"> (IKJ)</w:t>
      </w:r>
      <w:r w:rsidR="00450617" w:rsidRPr="00251286">
        <w:rPr>
          <w:lang w:val="nb-NO"/>
        </w:rPr>
        <w:t xml:space="preserve"> og </w:t>
      </w:r>
      <w:r>
        <w:rPr>
          <w:lang w:val="nb-NO"/>
        </w:rPr>
        <w:t xml:space="preserve">Institutt for </w:t>
      </w:r>
      <w:r w:rsidR="00450617" w:rsidRPr="00251286">
        <w:rPr>
          <w:lang w:val="nb-NO"/>
        </w:rPr>
        <w:t>kjemisk prosessteknologi</w:t>
      </w:r>
      <w:r>
        <w:rPr>
          <w:lang w:val="nb-NO"/>
        </w:rPr>
        <w:t xml:space="preserve"> (</w:t>
      </w:r>
      <w:r w:rsidR="00DF0200">
        <w:rPr>
          <w:lang w:val="nb-NO"/>
        </w:rPr>
        <w:t xml:space="preserve">Ref. </w:t>
      </w:r>
      <w:r>
        <w:rPr>
          <w:lang w:val="nb-NO"/>
        </w:rPr>
        <w:t xml:space="preserve">Modell 6B, </w:t>
      </w:r>
      <w:r w:rsidR="004F2415">
        <w:rPr>
          <w:lang w:val="nb-NO"/>
        </w:rPr>
        <w:t>Modell 5</w:t>
      </w:r>
      <w:r w:rsidR="00740E14">
        <w:rPr>
          <w:lang w:val="nb-NO"/>
        </w:rPr>
        <w:t>A</w:t>
      </w:r>
      <w:r w:rsidR="004F2415">
        <w:rPr>
          <w:lang w:val="nb-NO"/>
        </w:rPr>
        <w:t xml:space="preserve"> og Modell 3), </w:t>
      </w:r>
      <w:r w:rsidR="00752B77">
        <w:rPr>
          <w:lang w:val="nb-NO"/>
        </w:rPr>
        <w:t>mener</w:t>
      </w:r>
      <w:r w:rsidR="004F2415">
        <w:rPr>
          <w:lang w:val="nb-NO"/>
        </w:rPr>
        <w:t xml:space="preserve"> vi at en </w:t>
      </w:r>
      <w:r w:rsidR="0056392C">
        <w:rPr>
          <w:lang w:val="nb-NO"/>
        </w:rPr>
        <w:t xml:space="preserve">slik sammenslåing vil kunne svekke </w:t>
      </w:r>
      <w:r w:rsidR="00884741">
        <w:rPr>
          <w:lang w:val="nb-NO"/>
        </w:rPr>
        <w:t xml:space="preserve">både </w:t>
      </w:r>
      <w:r w:rsidR="0056392C">
        <w:rPr>
          <w:lang w:val="nb-NO"/>
        </w:rPr>
        <w:t xml:space="preserve">det mer </w:t>
      </w:r>
      <w:r w:rsidR="000319D5">
        <w:rPr>
          <w:lang w:val="nb-NO"/>
        </w:rPr>
        <w:t>natur</w:t>
      </w:r>
      <w:r w:rsidR="0056392C">
        <w:rPr>
          <w:lang w:val="nb-NO"/>
        </w:rPr>
        <w:t xml:space="preserve">vitenskapelige kjemi-miljøet og det teknologiske </w:t>
      </w:r>
      <w:r w:rsidR="0074488D">
        <w:rPr>
          <w:lang w:val="nb-NO"/>
        </w:rPr>
        <w:t xml:space="preserve">miljøet innenfor </w:t>
      </w:r>
      <w:r w:rsidR="006E27A9">
        <w:rPr>
          <w:lang w:val="nb-NO"/>
        </w:rPr>
        <w:t>kje</w:t>
      </w:r>
      <w:r w:rsidR="00525809">
        <w:rPr>
          <w:lang w:val="nb-NO"/>
        </w:rPr>
        <w:t>miteknikk</w:t>
      </w:r>
      <w:r w:rsidR="006E27A9">
        <w:rPr>
          <w:lang w:val="nb-NO"/>
        </w:rPr>
        <w:t>.</w:t>
      </w:r>
      <w:r w:rsidR="0097623E">
        <w:rPr>
          <w:lang w:val="nb-NO"/>
        </w:rPr>
        <w:t xml:space="preserve"> Internasjonalt er det heller ikke vanlig å samorganisere disse to fagmiljøene. </w:t>
      </w:r>
      <w:r w:rsidR="00BD5373">
        <w:rPr>
          <w:lang w:val="nb-NO"/>
        </w:rPr>
        <w:t>Med en presset økonomi i sektoren vil endringer i eksterne rammebetingelser (finansiering og tildeling</w:t>
      </w:r>
      <w:r w:rsidR="00732552">
        <w:rPr>
          <w:lang w:val="nb-NO"/>
        </w:rPr>
        <w:t>er</w:t>
      </w:r>
      <w:r w:rsidR="00BD5373">
        <w:rPr>
          <w:lang w:val="nb-NO"/>
        </w:rPr>
        <w:t>) kunne tvinge frem uønskede prioriteringer/dreininger mellom teknologi- og disiplin-området innen kjemi</w:t>
      </w:r>
      <w:r w:rsidR="00E32562">
        <w:rPr>
          <w:lang w:val="nb-NO"/>
        </w:rPr>
        <w:t>,</w:t>
      </w:r>
      <w:r w:rsidR="00BD5373">
        <w:rPr>
          <w:lang w:val="nb-NO"/>
        </w:rPr>
        <w:t xml:space="preserve"> hvis de </w:t>
      </w:r>
      <w:r w:rsidR="000C56B1">
        <w:rPr>
          <w:lang w:val="nb-NO"/>
        </w:rPr>
        <w:t xml:space="preserve">to områdene </w:t>
      </w:r>
      <w:r w:rsidR="00BD5373">
        <w:rPr>
          <w:lang w:val="nb-NO"/>
        </w:rPr>
        <w:t>tilhører samme institutt.</w:t>
      </w:r>
      <w:r w:rsidR="008278BB">
        <w:rPr>
          <w:lang w:val="nb-NO"/>
        </w:rPr>
        <w:t xml:space="preserve"> </w:t>
      </w:r>
      <w:r w:rsidR="004D4B63">
        <w:rPr>
          <w:lang w:val="nb-NO"/>
        </w:rPr>
        <w:t>N</w:t>
      </w:r>
      <w:r w:rsidR="008278BB">
        <w:rPr>
          <w:lang w:val="nb-NO"/>
        </w:rPr>
        <w:t>år det gjelder finansiering av</w:t>
      </w:r>
      <w:r w:rsidR="00EF7A6C">
        <w:rPr>
          <w:lang w:val="nb-NO"/>
        </w:rPr>
        <w:t xml:space="preserve"> forskning </w:t>
      </w:r>
      <w:r w:rsidR="0020406E">
        <w:rPr>
          <w:lang w:val="nb-NO"/>
        </w:rPr>
        <w:t xml:space="preserve">både </w:t>
      </w:r>
      <w:r w:rsidR="00BD5373">
        <w:rPr>
          <w:lang w:val="nb-NO"/>
        </w:rPr>
        <w:t>nasjonal</w:t>
      </w:r>
      <w:r w:rsidR="00EF7A6C">
        <w:rPr>
          <w:lang w:val="nb-NO"/>
        </w:rPr>
        <w:t>t</w:t>
      </w:r>
      <w:r w:rsidR="00BD5373">
        <w:rPr>
          <w:lang w:val="nb-NO"/>
        </w:rPr>
        <w:t xml:space="preserve"> og </w:t>
      </w:r>
      <w:r w:rsidR="000C59CE">
        <w:rPr>
          <w:lang w:val="nb-NO"/>
        </w:rPr>
        <w:t>fra</w:t>
      </w:r>
      <w:r w:rsidR="00BD5373">
        <w:rPr>
          <w:lang w:val="nb-NO"/>
        </w:rPr>
        <w:t xml:space="preserve"> EU</w:t>
      </w:r>
      <w:r w:rsidR="00EF7A6C">
        <w:rPr>
          <w:lang w:val="nb-NO"/>
        </w:rPr>
        <w:t>,</w:t>
      </w:r>
      <w:r w:rsidR="00BD5373">
        <w:rPr>
          <w:lang w:val="nb-NO"/>
        </w:rPr>
        <w:t xml:space="preserve"> er </w:t>
      </w:r>
      <w:r w:rsidR="008278BB">
        <w:rPr>
          <w:lang w:val="nb-NO"/>
        </w:rPr>
        <w:t xml:space="preserve">virkemiddelapparatet </w:t>
      </w:r>
      <w:r w:rsidR="0093590B">
        <w:rPr>
          <w:lang w:val="nb-NO"/>
        </w:rPr>
        <w:t>rettet</w:t>
      </w:r>
      <w:r w:rsidR="00BD5373">
        <w:rPr>
          <w:lang w:val="nb-NO"/>
        </w:rPr>
        <w:t xml:space="preserve"> </w:t>
      </w:r>
      <w:r w:rsidR="00C36035">
        <w:rPr>
          <w:lang w:val="nb-NO"/>
        </w:rPr>
        <w:t>mot</w:t>
      </w:r>
      <w:r w:rsidR="00BD5373">
        <w:rPr>
          <w:lang w:val="nb-NO"/>
        </w:rPr>
        <w:t xml:space="preserve"> </w:t>
      </w:r>
      <w:r w:rsidR="0093590B">
        <w:rPr>
          <w:lang w:val="nb-NO"/>
        </w:rPr>
        <w:t>teknologi/</w:t>
      </w:r>
      <w:r w:rsidR="00BD5373">
        <w:rPr>
          <w:lang w:val="nb-NO"/>
        </w:rPr>
        <w:t xml:space="preserve">anvendelse </w:t>
      </w:r>
      <w:r w:rsidR="0093590B">
        <w:rPr>
          <w:lang w:val="nb-NO"/>
        </w:rPr>
        <w:t>eller</w:t>
      </w:r>
      <w:r w:rsidR="00BD5373">
        <w:rPr>
          <w:lang w:val="nb-NO"/>
        </w:rPr>
        <w:t xml:space="preserve"> </w:t>
      </w:r>
      <w:r w:rsidR="00C36035">
        <w:rPr>
          <w:lang w:val="nb-NO"/>
        </w:rPr>
        <w:t xml:space="preserve">mot </w:t>
      </w:r>
      <w:r w:rsidR="00BD5373">
        <w:rPr>
          <w:lang w:val="nb-NO"/>
        </w:rPr>
        <w:t>grunnforskning.</w:t>
      </w:r>
      <w:r w:rsidR="00C36035">
        <w:rPr>
          <w:lang w:val="nb-NO"/>
        </w:rPr>
        <w:t xml:space="preserve"> </w:t>
      </w:r>
      <w:r w:rsidR="00FA7F0B">
        <w:rPr>
          <w:lang w:val="nb-NO"/>
        </w:rPr>
        <w:t>For at g</w:t>
      </w:r>
      <w:r w:rsidR="00740980">
        <w:rPr>
          <w:lang w:val="nb-NO"/>
        </w:rPr>
        <w:t>ode forskning</w:t>
      </w:r>
      <w:r w:rsidR="00FA7F0B">
        <w:rPr>
          <w:lang w:val="nb-NO"/>
        </w:rPr>
        <w:t>smiljøer ved NV</w:t>
      </w:r>
      <w:r w:rsidR="000C59CE">
        <w:rPr>
          <w:lang w:val="nb-NO"/>
        </w:rPr>
        <w:t>-</w:t>
      </w:r>
      <w:r w:rsidR="00FA7F0B">
        <w:rPr>
          <w:lang w:val="nb-NO"/>
        </w:rPr>
        <w:t xml:space="preserve">fakultetet </w:t>
      </w:r>
      <w:r w:rsidR="0093590B">
        <w:rPr>
          <w:lang w:val="nb-NO"/>
        </w:rPr>
        <w:t xml:space="preserve">skal </w:t>
      </w:r>
      <w:r w:rsidR="00FA7F0B">
        <w:rPr>
          <w:lang w:val="nb-NO"/>
        </w:rPr>
        <w:t xml:space="preserve">ha suksess i </w:t>
      </w:r>
      <w:r w:rsidR="004517BA">
        <w:rPr>
          <w:lang w:val="nb-NO"/>
        </w:rPr>
        <w:t xml:space="preserve">begge virkemiddelsporene, </w:t>
      </w:r>
      <w:r w:rsidR="0093590B">
        <w:rPr>
          <w:lang w:val="nb-NO"/>
        </w:rPr>
        <w:t>mener vi at</w:t>
      </w:r>
      <w:r w:rsidR="004517BA">
        <w:rPr>
          <w:lang w:val="nb-NO"/>
        </w:rPr>
        <w:t xml:space="preserve"> fakultetet </w:t>
      </w:r>
      <w:r w:rsidR="0093590B">
        <w:rPr>
          <w:lang w:val="nb-NO"/>
        </w:rPr>
        <w:t xml:space="preserve">er </w:t>
      </w:r>
      <w:r w:rsidR="004517BA">
        <w:rPr>
          <w:lang w:val="nb-NO"/>
        </w:rPr>
        <w:t xml:space="preserve">best tjent med å fremdyrkeforskjellen mellom disiplin og </w:t>
      </w:r>
      <w:r w:rsidR="0076076A">
        <w:rPr>
          <w:lang w:val="nb-NO"/>
        </w:rPr>
        <w:t>teknologi i to ulike institutt</w:t>
      </w:r>
      <w:r w:rsidR="0069033D">
        <w:rPr>
          <w:lang w:val="nb-NO"/>
        </w:rPr>
        <w:t>, og derfor ikke slå sammen IK</w:t>
      </w:r>
      <w:r w:rsidR="0020406E">
        <w:rPr>
          <w:lang w:val="nb-NO"/>
        </w:rPr>
        <w:t>J</w:t>
      </w:r>
      <w:r w:rsidR="0069033D">
        <w:rPr>
          <w:lang w:val="nb-NO"/>
        </w:rPr>
        <w:t xml:space="preserve"> og IK</w:t>
      </w:r>
      <w:r w:rsidR="0020406E">
        <w:rPr>
          <w:lang w:val="nb-NO"/>
        </w:rPr>
        <w:t>P</w:t>
      </w:r>
      <w:r w:rsidR="0069033D">
        <w:rPr>
          <w:lang w:val="nb-NO"/>
        </w:rPr>
        <w:t>.</w:t>
      </w:r>
      <w:r w:rsidR="0076076A">
        <w:rPr>
          <w:lang w:val="nb-NO"/>
        </w:rPr>
        <w:t xml:space="preserve"> </w:t>
      </w:r>
    </w:p>
    <w:p w14:paraId="15B4325E" w14:textId="77777777" w:rsidR="00115CF5" w:rsidRDefault="00115CF5" w:rsidP="00115CF5">
      <w:pPr>
        <w:rPr>
          <w:lang w:val="nb-NO"/>
        </w:rPr>
      </w:pPr>
    </w:p>
    <w:p w14:paraId="6FEB5D35" w14:textId="375B1492" w:rsidR="00270324" w:rsidRDefault="006E27A9" w:rsidP="00B12219">
      <w:pPr>
        <w:rPr>
          <w:lang w:val="nb-NO"/>
        </w:rPr>
      </w:pPr>
      <w:r>
        <w:rPr>
          <w:lang w:val="nb-NO"/>
        </w:rPr>
        <w:t xml:space="preserve">Modell 5B, </w:t>
      </w:r>
      <w:r w:rsidR="007B63BE">
        <w:rPr>
          <w:lang w:val="nb-NO"/>
        </w:rPr>
        <w:t>med</w:t>
      </w:r>
      <w:r>
        <w:rPr>
          <w:lang w:val="nb-NO"/>
        </w:rPr>
        <w:t xml:space="preserve"> et</w:t>
      </w:r>
      <w:r w:rsidR="00C46B26">
        <w:rPr>
          <w:lang w:val="nb-NO"/>
        </w:rPr>
        <w:t>t</w:t>
      </w:r>
      <w:r>
        <w:rPr>
          <w:lang w:val="nb-NO"/>
        </w:rPr>
        <w:t xml:space="preserve"> felles Institutt for P</w:t>
      </w:r>
      <w:r w:rsidR="002129A7" w:rsidRPr="00251286">
        <w:rPr>
          <w:lang w:val="nb-NO"/>
        </w:rPr>
        <w:t>rosessteknologi</w:t>
      </w:r>
      <w:r w:rsidR="00BB24F6">
        <w:rPr>
          <w:lang w:val="nb-NO"/>
        </w:rPr>
        <w:t xml:space="preserve">, </w:t>
      </w:r>
      <w:r w:rsidR="006019EE">
        <w:rPr>
          <w:lang w:val="nb-NO"/>
        </w:rPr>
        <w:t xml:space="preserve">vil </w:t>
      </w:r>
      <w:r w:rsidR="00396331">
        <w:rPr>
          <w:lang w:val="nb-NO"/>
        </w:rPr>
        <w:t>matche den forespeilede sammenslåing av MTKJ og MTMT studieprogrammene</w:t>
      </w:r>
      <w:r w:rsidR="002F3ADE">
        <w:rPr>
          <w:lang w:val="nb-NO"/>
        </w:rPr>
        <w:t>.</w:t>
      </w:r>
      <w:r w:rsidR="007B63BE">
        <w:rPr>
          <w:lang w:val="nb-NO"/>
        </w:rPr>
        <w:t xml:space="preserve"> </w:t>
      </w:r>
      <w:r w:rsidR="002F3ADE">
        <w:rPr>
          <w:lang w:val="nb-NO"/>
        </w:rPr>
        <w:t>N</w:t>
      </w:r>
      <w:r w:rsidR="00EB4E37">
        <w:rPr>
          <w:lang w:val="nb-NO"/>
        </w:rPr>
        <w:t xml:space="preserve">år det kommer til den totale faglige organiseringen </w:t>
      </w:r>
      <w:r w:rsidR="002F3ADE">
        <w:rPr>
          <w:lang w:val="nb-NO"/>
        </w:rPr>
        <w:t>er</w:t>
      </w:r>
      <w:r w:rsidR="00EB4E37">
        <w:rPr>
          <w:lang w:val="nb-NO"/>
        </w:rPr>
        <w:t xml:space="preserve"> en slik sammenslåing </w:t>
      </w:r>
      <w:r w:rsidR="002E120D">
        <w:rPr>
          <w:lang w:val="nb-NO"/>
        </w:rPr>
        <w:t xml:space="preserve">likevel </w:t>
      </w:r>
      <w:r w:rsidR="00EB4E37">
        <w:rPr>
          <w:lang w:val="nb-NO"/>
        </w:rPr>
        <w:t xml:space="preserve">uønsket </w:t>
      </w:r>
      <w:r w:rsidR="00B12219">
        <w:rPr>
          <w:lang w:val="nb-NO"/>
        </w:rPr>
        <w:t xml:space="preserve">fordi </w:t>
      </w:r>
      <w:r w:rsidR="00663BCA" w:rsidRPr="00663BCA">
        <w:rPr>
          <w:lang w:val="nb-NO"/>
        </w:rPr>
        <w:t xml:space="preserve">de enkeltstående </w:t>
      </w:r>
      <w:r w:rsidR="00B12219">
        <w:rPr>
          <w:lang w:val="nb-NO"/>
        </w:rPr>
        <w:t>prosess</w:t>
      </w:r>
      <w:r w:rsidR="00663BCA" w:rsidRPr="00663BCA">
        <w:rPr>
          <w:lang w:val="nb-NO"/>
        </w:rPr>
        <w:t>teknologiområdene</w:t>
      </w:r>
      <w:r w:rsidR="00372C8A">
        <w:rPr>
          <w:lang w:val="nb-NO"/>
        </w:rPr>
        <w:t xml:space="preserve"> blir mindre synlige</w:t>
      </w:r>
      <w:r w:rsidR="003D325D">
        <w:rPr>
          <w:lang w:val="nb-NO"/>
        </w:rPr>
        <w:t xml:space="preserve"> og </w:t>
      </w:r>
      <w:r w:rsidR="00DB1C80">
        <w:rPr>
          <w:lang w:val="nb-NO"/>
        </w:rPr>
        <w:t>«Chemical Engineering»</w:t>
      </w:r>
      <w:r w:rsidR="00C74703">
        <w:rPr>
          <w:lang w:val="nb-NO"/>
        </w:rPr>
        <w:t>-</w:t>
      </w:r>
      <w:r w:rsidR="00DB1C80">
        <w:rPr>
          <w:lang w:val="nb-NO"/>
        </w:rPr>
        <w:t>profil</w:t>
      </w:r>
      <w:r w:rsidR="00C74703">
        <w:rPr>
          <w:lang w:val="nb-NO"/>
        </w:rPr>
        <w:t>en vil bli utydelig</w:t>
      </w:r>
      <w:r w:rsidR="00674C47">
        <w:rPr>
          <w:lang w:val="nb-NO"/>
        </w:rPr>
        <w:t>. I tillegg</w:t>
      </w:r>
      <w:r w:rsidR="002E120D">
        <w:rPr>
          <w:lang w:val="nb-NO"/>
        </w:rPr>
        <w:t xml:space="preserve">, </w:t>
      </w:r>
      <w:r w:rsidR="00000AB7">
        <w:rPr>
          <w:lang w:val="nb-NO"/>
        </w:rPr>
        <w:t xml:space="preserve">mener vi at det er </w:t>
      </w:r>
      <w:r w:rsidR="00852419">
        <w:rPr>
          <w:lang w:val="nb-NO"/>
        </w:rPr>
        <w:t>u</w:t>
      </w:r>
      <w:r w:rsidR="00314D57">
        <w:rPr>
          <w:lang w:val="nb-NO"/>
        </w:rPr>
        <w:t>klare</w:t>
      </w:r>
      <w:r w:rsidR="00852419">
        <w:rPr>
          <w:lang w:val="nb-NO"/>
        </w:rPr>
        <w:t xml:space="preserve"> grenseoppgang</w:t>
      </w:r>
      <w:r w:rsidR="00092084">
        <w:rPr>
          <w:lang w:val="nb-NO"/>
        </w:rPr>
        <w:t>er</w:t>
      </w:r>
      <w:r w:rsidR="00852419">
        <w:rPr>
          <w:lang w:val="nb-NO"/>
        </w:rPr>
        <w:t xml:space="preserve"> mot det forslåtte «Livsvitenskap/bioteknologi»-</w:t>
      </w:r>
      <w:r w:rsidR="00677AE7">
        <w:rPr>
          <w:lang w:val="nb-NO"/>
        </w:rPr>
        <w:t>instituttet</w:t>
      </w:r>
      <w:r w:rsidR="00852419">
        <w:rPr>
          <w:lang w:val="nb-NO"/>
        </w:rPr>
        <w:t xml:space="preserve">, samt det eksisterende </w:t>
      </w:r>
      <w:r w:rsidR="00677AE7">
        <w:rPr>
          <w:lang w:val="nb-NO"/>
        </w:rPr>
        <w:t>Institutt</w:t>
      </w:r>
      <w:r w:rsidR="00852419">
        <w:rPr>
          <w:lang w:val="nb-NO"/>
        </w:rPr>
        <w:t xml:space="preserve"> for </w:t>
      </w:r>
      <w:r w:rsidR="00677AE7">
        <w:rPr>
          <w:lang w:val="nb-NO"/>
        </w:rPr>
        <w:t>Energi og Prosessteknikk (EPT) ved IV</w:t>
      </w:r>
      <w:r w:rsidR="000C59CE">
        <w:rPr>
          <w:lang w:val="nb-NO"/>
        </w:rPr>
        <w:t>-</w:t>
      </w:r>
      <w:r w:rsidR="00677AE7">
        <w:rPr>
          <w:lang w:val="nb-NO"/>
        </w:rPr>
        <w:t>fakultetet.</w:t>
      </w:r>
      <w:r w:rsidR="00852419">
        <w:rPr>
          <w:lang w:val="nb-NO"/>
        </w:rPr>
        <w:t xml:space="preserve"> </w:t>
      </w:r>
    </w:p>
    <w:p w14:paraId="08970098" w14:textId="77777777" w:rsidR="00115CF5" w:rsidRDefault="00115CF5" w:rsidP="0051579F">
      <w:pPr>
        <w:ind w:left="0"/>
        <w:rPr>
          <w:lang w:val="nb-NO"/>
        </w:rPr>
      </w:pPr>
    </w:p>
    <w:p w14:paraId="0DC760B3" w14:textId="77777777" w:rsidR="00450617" w:rsidRPr="00251286" w:rsidRDefault="00450617" w:rsidP="00DB3F1A">
      <w:pPr>
        <w:rPr>
          <w:lang w:val="nb-NO"/>
        </w:rPr>
      </w:pPr>
    </w:p>
    <w:p w14:paraId="54EEC1B3" w14:textId="03CFA5AA" w:rsidR="00193671" w:rsidRDefault="00193671" w:rsidP="00DB3F1A">
      <w:pPr>
        <w:rPr>
          <w:b/>
          <w:bCs/>
          <w:i/>
          <w:iCs/>
          <w:lang w:val="nb-NO"/>
        </w:rPr>
      </w:pPr>
      <w:r w:rsidRPr="00193671">
        <w:rPr>
          <w:b/>
          <w:bCs/>
          <w:i/>
          <w:iCs/>
          <w:lang w:val="nb-NO"/>
        </w:rPr>
        <w:t>Jevnstore institutt, uten at det utløser et formelt nivå 4</w:t>
      </w:r>
    </w:p>
    <w:p w14:paraId="4E0D0EEE" w14:textId="4B321816" w:rsidR="00DC6A5A" w:rsidRPr="00251286" w:rsidRDefault="00941A78" w:rsidP="00DB3F1A">
      <w:pPr>
        <w:rPr>
          <w:lang w:val="nb-NO"/>
        </w:rPr>
      </w:pPr>
      <w:r w:rsidRPr="00251286">
        <w:rPr>
          <w:lang w:val="nb-NO"/>
        </w:rPr>
        <w:t>IKP mener</w:t>
      </w:r>
      <w:r w:rsidR="00932CDE">
        <w:rPr>
          <w:lang w:val="nb-NO"/>
        </w:rPr>
        <w:t xml:space="preserve"> </w:t>
      </w:r>
      <w:r w:rsidR="00000AB7">
        <w:rPr>
          <w:lang w:val="nb-NO"/>
        </w:rPr>
        <w:t xml:space="preserve">at relativt </w:t>
      </w:r>
      <w:r w:rsidR="00AB4A28">
        <w:rPr>
          <w:lang w:val="nb-NO"/>
        </w:rPr>
        <w:t xml:space="preserve">jevnstore institutt er å foretrekke, så lenge </w:t>
      </w:r>
      <w:r w:rsidR="00235C29">
        <w:rPr>
          <w:lang w:val="nb-NO"/>
        </w:rPr>
        <w:t xml:space="preserve">de ikke blir så store at </w:t>
      </w:r>
      <w:r w:rsidR="00AB4A28">
        <w:rPr>
          <w:lang w:val="nb-NO"/>
        </w:rPr>
        <w:t>det utløser et formelt nivå 4</w:t>
      </w:r>
      <w:r w:rsidR="00235C29">
        <w:rPr>
          <w:lang w:val="nb-NO"/>
        </w:rPr>
        <w:t xml:space="preserve"> og avstanden til instituttledelsen </w:t>
      </w:r>
      <w:r w:rsidR="0059190E">
        <w:rPr>
          <w:lang w:val="nb-NO"/>
        </w:rPr>
        <w:t xml:space="preserve">derfor </w:t>
      </w:r>
      <w:r w:rsidR="00235C29">
        <w:rPr>
          <w:lang w:val="nb-NO"/>
        </w:rPr>
        <w:t>blir for stor</w:t>
      </w:r>
      <w:r w:rsidR="00AB4A28">
        <w:rPr>
          <w:lang w:val="nb-NO"/>
        </w:rPr>
        <w:t xml:space="preserve"> (Ref. Modell 3</w:t>
      </w:r>
      <w:r w:rsidR="00CE7CC6">
        <w:rPr>
          <w:lang w:val="nb-NO"/>
        </w:rPr>
        <w:t>)</w:t>
      </w:r>
      <w:r w:rsidR="00B44A68">
        <w:rPr>
          <w:lang w:val="nb-NO"/>
        </w:rPr>
        <w:t xml:space="preserve">. </w:t>
      </w:r>
      <w:r w:rsidR="00FB210D">
        <w:rPr>
          <w:lang w:val="nb-NO"/>
        </w:rPr>
        <w:t>Det vil</w:t>
      </w:r>
      <w:r w:rsidR="00262D96">
        <w:rPr>
          <w:lang w:val="nb-NO"/>
        </w:rPr>
        <w:t xml:space="preserve"> </w:t>
      </w:r>
      <w:r w:rsidR="00A93F9C">
        <w:rPr>
          <w:lang w:val="nb-NO"/>
        </w:rPr>
        <w:t xml:space="preserve">også </w:t>
      </w:r>
      <w:r w:rsidR="00BD7DE8">
        <w:rPr>
          <w:lang w:val="nb-NO"/>
        </w:rPr>
        <w:t>bli</w:t>
      </w:r>
      <w:r w:rsidR="005F205F">
        <w:rPr>
          <w:lang w:val="nb-NO"/>
        </w:rPr>
        <w:t xml:space="preserve"> krevende å rekruttere ledere til et formelt nivå 4, samt at det </w:t>
      </w:r>
      <w:r w:rsidR="00FB210D">
        <w:rPr>
          <w:lang w:val="nb-NO"/>
        </w:rPr>
        <w:t>kan</w:t>
      </w:r>
      <w:r w:rsidR="005F205F">
        <w:rPr>
          <w:lang w:val="nb-NO"/>
        </w:rPr>
        <w:t xml:space="preserve"> kreve mer </w:t>
      </w:r>
      <w:r w:rsidR="00C761EE">
        <w:rPr>
          <w:lang w:val="nb-NO"/>
        </w:rPr>
        <w:t>administrasjon og lederstøtte på dette nivået.</w:t>
      </w:r>
    </w:p>
    <w:p w14:paraId="7AB33620" w14:textId="77777777" w:rsidR="00941A78" w:rsidRDefault="00941A78" w:rsidP="00DB3F1A">
      <w:pPr>
        <w:rPr>
          <w:lang w:val="nb-NO"/>
        </w:rPr>
      </w:pPr>
    </w:p>
    <w:p w14:paraId="6F8ECCDD" w14:textId="1CC6709F" w:rsidR="000C0F2F" w:rsidRDefault="001D145E" w:rsidP="00DB3F1A">
      <w:pPr>
        <w:rPr>
          <w:lang w:val="nb-NO"/>
        </w:rPr>
      </w:pPr>
      <w:r>
        <w:rPr>
          <w:lang w:val="nb-NO"/>
        </w:rPr>
        <w:t xml:space="preserve">Modell 6A, som er </w:t>
      </w:r>
      <w:proofErr w:type="spellStart"/>
      <w:r>
        <w:rPr>
          <w:lang w:val="nb-NO"/>
        </w:rPr>
        <w:t>IKPs</w:t>
      </w:r>
      <w:proofErr w:type="spellEnd"/>
      <w:r>
        <w:rPr>
          <w:lang w:val="nb-NO"/>
        </w:rPr>
        <w:t xml:space="preserve"> foretrukne modell, sikrer jevnstore institutt</w:t>
      </w:r>
      <w:r w:rsidR="000C0F2F">
        <w:rPr>
          <w:lang w:val="nb-NO"/>
        </w:rPr>
        <w:t>,</w:t>
      </w:r>
      <w:r w:rsidR="00A10E7D">
        <w:rPr>
          <w:lang w:val="nb-NO"/>
        </w:rPr>
        <w:t xml:space="preserve"> med unn</w:t>
      </w:r>
      <w:r w:rsidR="00B10AEC">
        <w:rPr>
          <w:lang w:val="nb-NO"/>
        </w:rPr>
        <w:t>tak av Institutt for kjemi</w:t>
      </w:r>
      <w:r w:rsidR="0064692B">
        <w:rPr>
          <w:lang w:val="nb-NO"/>
        </w:rPr>
        <w:t xml:space="preserve"> som er mindre enn </w:t>
      </w:r>
      <w:r w:rsidR="00B23991">
        <w:rPr>
          <w:lang w:val="nb-NO"/>
        </w:rPr>
        <w:t>de andre</w:t>
      </w:r>
      <w:r w:rsidR="0064692B">
        <w:rPr>
          <w:lang w:val="nb-NO"/>
        </w:rPr>
        <w:t>.</w:t>
      </w:r>
      <w:r w:rsidR="00B10AEC">
        <w:rPr>
          <w:lang w:val="nb-NO"/>
        </w:rPr>
        <w:t xml:space="preserve"> </w:t>
      </w:r>
      <w:r w:rsidR="0064692B">
        <w:rPr>
          <w:lang w:val="nb-NO"/>
        </w:rPr>
        <w:t>De</w:t>
      </w:r>
      <w:r w:rsidR="00B10AEC">
        <w:rPr>
          <w:lang w:val="nb-NO"/>
        </w:rPr>
        <w:t xml:space="preserve">tte vil </w:t>
      </w:r>
      <w:r w:rsidR="0064692B">
        <w:rPr>
          <w:lang w:val="nb-NO"/>
        </w:rPr>
        <w:t xml:space="preserve">kunne </w:t>
      </w:r>
      <w:r w:rsidR="00CC1DFE">
        <w:rPr>
          <w:lang w:val="nb-NO"/>
        </w:rPr>
        <w:t xml:space="preserve">utlignes </w:t>
      </w:r>
      <w:r w:rsidR="002F0C1E">
        <w:rPr>
          <w:lang w:val="nb-NO"/>
        </w:rPr>
        <w:t>ved flytting av personell</w:t>
      </w:r>
      <w:r w:rsidR="00B23991">
        <w:rPr>
          <w:lang w:val="nb-NO"/>
        </w:rPr>
        <w:t xml:space="preserve"> for å redusere</w:t>
      </w:r>
      <w:r w:rsidR="00AE0FFD">
        <w:rPr>
          <w:lang w:val="nb-NO"/>
        </w:rPr>
        <w:t xml:space="preserve"> </w:t>
      </w:r>
      <w:r w:rsidR="00DC1B69">
        <w:rPr>
          <w:lang w:val="nb-NO"/>
        </w:rPr>
        <w:t>undervisningsoverlapp</w:t>
      </w:r>
      <w:r w:rsidR="00256F94">
        <w:rPr>
          <w:lang w:val="nb-NO"/>
        </w:rPr>
        <w:t>,</w:t>
      </w:r>
      <w:r w:rsidR="00AE0FFD">
        <w:rPr>
          <w:lang w:val="nb-NO"/>
        </w:rPr>
        <w:t xml:space="preserve"> </w:t>
      </w:r>
      <w:r w:rsidR="00B23991">
        <w:rPr>
          <w:lang w:val="nb-NO"/>
        </w:rPr>
        <w:t xml:space="preserve">som er identifisert i </w:t>
      </w:r>
      <w:r w:rsidR="00AE0FFD">
        <w:rPr>
          <w:lang w:val="nb-NO"/>
        </w:rPr>
        <w:t>arbeidsgruppens rapport</w:t>
      </w:r>
      <w:r w:rsidR="00B10AEC" w:rsidRPr="00B10AEC">
        <w:rPr>
          <w:lang w:val="nb-NO"/>
        </w:rPr>
        <w:t>.</w:t>
      </w:r>
    </w:p>
    <w:p w14:paraId="0B705AC3" w14:textId="77777777" w:rsidR="000C0F2F" w:rsidRDefault="000C0F2F" w:rsidP="00DB3F1A">
      <w:pPr>
        <w:rPr>
          <w:lang w:val="nb-NO"/>
        </w:rPr>
      </w:pPr>
    </w:p>
    <w:p w14:paraId="7532739E" w14:textId="37963547" w:rsidR="0002364E" w:rsidRDefault="001C2B9C" w:rsidP="00B44A68">
      <w:pPr>
        <w:rPr>
          <w:rFonts w:cs="Arial"/>
          <w:sz w:val="16"/>
          <w:szCs w:val="16"/>
          <w:lang w:val="nb-NO"/>
        </w:rPr>
      </w:pPr>
      <w:r>
        <w:rPr>
          <w:lang w:val="nb-NO"/>
        </w:rPr>
        <w:t>Hvis</w:t>
      </w:r>
      <w:r w:rsidR="00F8231B">
        <w:rPr>
          <w:lang w:val="nb-NO"/>
        </w:rPr>
        <w:t xml:space="preserve"> </w:t>
      </w:r>
      <w:r w:rsidR="00264D7B">
        <w:rPr>
          <w:lang w:val="nb-NO"/>
        </w:rPr>
        <w:t xml:space="preserve">omorganiseringen ikke </w:t>
      </w:r>
      <w:r w:rsidR="00A352DD">
        <w:rPr>
          <w:lang w:val="nb-NO"/>
        </w:rPr>
        <w:t xml:space="preserve">fører til fulle </w:t>
      </w:r>
      <w:r w:rsidR="00187473">
        <w:rPr>
          <w:lang w:val="nb-NO"/>
        </w:rPr>
        <w:t>teknisk</w:t>
      </w:r>
      <w:r w:rsidR="00A352DD">
        <w:rPr>
          <w:lang w:val="nb-NO"/>
        </w:rPr>
        <w:t>e</w:t>
      </w:r>
      <w:r w:rsidR="00187473">
        <w:rPr>
          <w:lang w:val="nb-NO"/>
        </w:rPr>
        <w:t xml:space="preserve"> og </w:t>
      </w:r>
      <w:r w:rsidR="00966988">
        <w:rPr>
          <w:lang w:val="nb-NO"/>
        </w:rPr>
        <w:t>administrative</w:t>
      </w:r>
      <w:r w:rsidR="00187473">
        <w:rPr>
          <w:lang w:val="nb-NO"/>
        </w:rPr>
        <w:t xml:space="preserve"> stillinger</w:t>
      </w:r>
      <w:r w:rsidR="00A352DD">
        <w:rPr>
          <w:lang w:val="nb-NO"/>
        </w:rPr>
        <w:t xml:space="preserve"> ved ett </w:t>
      </w:r>
      <w:r w:rsidR="00C747FE">
        <w:rPr>
          <w:lang w:val="nb-NO"/>
        </w:rPr>
        <w:t>institutt,</w:t>
      </w:r>
      <w:r w:rsidR="00187473">
        <w:rPr>
          <w:lang w:val="nb-NO"/>
        </w:rPr>
        <w:t xml:space="preserve"> kan en person </w:t>
      </w:r>
      <w:r w:rsidR="002F7EE1">
        <w:rPr>
          <w:lang w:val="nb-NO"/>
        </w:rPr>
        <w:t>heller</w:t>
      </w:r>
      <w:r w:rsidR="002F7EE1">
        <w:rPr>
          <w:lang w:val="nb-NO"/>
        </w:rPr>
        <w:t xml:space="preserve"> </w:t>
      </w:r>
      <w:r w:rsidR="00187473">
        <w:rPr>
          <w:lang w:val="nb-NO"/>
        </w:rPr>
        <w:t>ha to roller</w:t>
      </w:r>
      <w:r w:rsidR="00C747FE">
        <w:rPr>
          <w:lang w:val="nb-NO"/>
        </w:rPr>
        <w:t xml:space="preserve"> ved samme institutt</w:t>
      </w:r>
      <w:r w:rsidR="00187473">
        <w:rPr>
          <w:lang w:val="nb-NO"/>
        </w:rPr>
        <w:t xml:space="preserve"> for å oppnå full stilling. </w:t>
      </w:r>
    </w:p>
    <w:p w14:paraId="0E7C4113" w14:textId="77777777" w:rsidR="00B44A68" w:rsidRPr="00B44A68" w:rsidRDefault="00B44A68" w:rsidP="00B44A68">
      <w:pPr>
        <w:rPr>
          <w:rFonts w:cs="Arial"/>
          <w:sz w:val="16"/>
          <w:szCs w:val="16"/>
          <w:lang w:val="nb-NO"/>
        </w:rPr>
      </w:pPr>
    </w:p>
    <w:p w14:paraId="44E170EE" w14:textId="103F41B5" w:rsidR="0057016E" w:rsidRDefault="0057016E">
      <w:pPr>
        <w:spacing w:after="0"/>
        <w:ind w:left="0" w:right="0"/>
        <w:rPr>
          <w:b/>
          <w:bCs/>
          <w:i/>
          <w:iCs/>
          <w:lang w:val="nb-NO"/>
        </w:rPr>
      </w:pPr>
    </w:p>
    <w:p w14:paraId="755DFB17" w14:textId="6F0213A7" w:rsidR="0002364E" w:rsidRPr="00946AAD" w:rsidRDefault="007528C8" w:rsidP="00DB3F1A">
      <w:pPr>
        <w:rPr>
          <w:b/>
          <w:bCs/>
          <w:i/>
          <w:iCs/>
          <w:lang w:val="nb-NO"/>
        </w:rPr>
      </w:pPr>
      <w:r>
        <w:rPr>
          <w:b/>
          <w:bCs/>
          <w:i/>
          <w:iCs/>
          <w:lang w:val="nb-NO"/>
        </w:rPr>
        <w:t>K</w:t>
      </w:r>
      <w:r w:rsidR="0002364E" w:rsidRPr="00946AAD">
        <w:rPr>
          <w:b/>
          <w:bCs/>
          <w:i/>
          <w:iCs/>
          <w:lang w:val="nb-NO"/>
        </w:rPr>
        <w:t>onklusjon</w:t>
      </w:r>
    </w:p>
    <w:p w14:paraId="3A2A948D" w14:textId="1489E191" w:rsidR="0002364E" w:rsidRDefault="0002364E" w:rsidP="00DB3F1A">
      <w:pPr>
        <w:rPr>
          <w:lang w:val="nb-NO"/>
        </w:rPr>
      </w:pPr>
      <w:r w:rsidRPr="00251286">
        <w:rPr>
          <w:lang w:val="nb-NO"/>
        </w:rPr>
        <w:t xml:space="preserve">Basert på </w:t>
      </w:r>
      <w:r w:rsidR="00F75277" w:rsidRPr="00251286">
        <w:rPr>
          <w:lang w:val="nb-NO"/>
        </w:rPr>
        <w:t>vurderingene</w:t>
      </w:r>
      <w:r w:rsidRPr="00251286">
        <w:rPr>
          <w:lang w:val="nb-NO"/>
        </w:rPr>
        <w:t xml:space="preserve"> ovenfor, foreslår IKP at </w:t>
      </w:r>
      <w:r w:rsidR="00946AAD">
        <w:rPr>
          <w:lang w:val="nb-NO"/>
        </w:rPr>
        <w:t>M</w:t>
      </w:r>
      <w:r w:rsidRPr="00251286">
        <w:rPr>
          <w:lang w:val="nb-NO"/>
        </w:rPr>
        <w:t>odell 6A velges</w:t>
      </w:r>
      <w:r w:rsidR="00D8049F">
        <w:rPr>
          <w:lang w:val="nb-NO"/>
        </w:rPr>
        <w:t xml:space="preserve">, siden </w:t>
      </w:r>
      <w:r w:rsidR="00E35544">
        <w:rPr>
          <w:lang w:val="nb-NO"/>
        </w:rPr>
        <w:t xml:space="preserve">den </w:t>
      </w:r>
      <w:r w:rsidR="00D8049F">
        <w:rPr>
          <w:lang w:val="nb-NO"/>
        </w:rPr>
        <w:t>tydeliggjør den teknologiske</w:t>
      </w:r>
      <w:r w:rsidR="004C39CB">
        <w:rPr>
          <w:lang w:val="nb-NO"/>
        </w:rPr>
        <w:t xml:space="preserve"> og naturvitenskapelige</w:t>
      </w:r>
      <w:r w:rsidR="00D8049F">
        <w:rPr>
          <w:lang w:val="nb-NO"/>
        </w:rPr>
        <w:t xml:space="preserve"> profilen ved NV fakultetet</w:t>
      </w:r>
      <w:r w:rsidR="004C39CB">
        <w:rPr>
          <w:lang w:val="nb-NO"/>
        </w:rPr>
        <w:t xml:space="preserve"> på en balansert måte</w:t>
      </w:r>
      <w:r w:rsidR="00D8049F">
        <w:rPr>
          <w:lang w:val="nb-NO"/>
        </w:rPr>
        <w:t xml:space="preserve">, </w:t>
      </w:r>
      <w:r w:rsidR="004C39CB">
        <w:rPr>
          <w:lang w:val="nb-NO"/>
        </w:rPr>
        <w:t xml:space="preserve">samt </w:t>
      </w:r>
      <w:r w:rsidR="00D8049F">
        <w:rPr>
          <w:lang w:val="nb-NO"/>
        </w:rPr>
        <w:t>synliggjør</w:t>
      </w:r>
      <w:r w:rsidR="00532E14">
        <w:rPr>
          <w:lang w:val="nb-NO"/>
        </w:rPr>
        <w:t xml:space="preserve"> den internasjonale</w:t>
      </w:r>
      <w:r w:rsidR="00D8049F">
        <w:rPr>
          <w:lang w:val="nb-NO"/>
        </w:rPr>
        <w:t xml:space="preserve"> </w:t>
      </w:r>
      <w:r w:rsidR="00E35544">
        <w:rPr>
          <w:lang w:val="nb-NO"/>
        </w:rPr>
        <w:t>«Chemical Engineering»</w:t>
      </w:r>
      <w:r w:rsidR="00224910">
        <w:rPr>
          <w:lang w:val="nb-NO"/>
        </w:rPr>
        <w:t>-</w:t>
      </w:r>
      <w:r w:rsidR="00532E14">
        <w:rPr>
          <w:lang w:val="nb-NO"/>
        </w:rPr>
        <w:t xml:space="preserve">profilen, </w:t>
      </w:r>
      <w:r w:rsidR="00E35544">
        <w:rPr>
          <w:lang w:val="nb-NO"/>
        </w:rPr>
        <w:t xml:space="preserve">og legger til rette for </w:t>
      </w:r>
      <w:r w:rsidR="00532E14">
        <w:rPr>
          <w:lang w:val="nb-NO"/>
        </w:rPr>
        <w:t xml:space="preserve">relativt </w:t>
      </w:r>
      <w:r w:rsidR="00E35544">
        <w:rPr>
          <w:lang w:val="nb-NO"/>
        </w:rPr>
        <w:t>jevnstore institutt ved fakultetet.</w:t>
      </w:r>
    </w:p>
    <w:p w14:paraId="63B83446" w14:textId="77777777" w:rsidR="00D55629" w:rsidRDefault="00D55629" w:rsidP="00DB3F1A">
      <w:pPr>
        <w:rPr>
          <w:lang w:val="nb-NO"/>
        </w:rPr>
      </w:pPr>
    </w:p>
    <w:p w14:paraId="37C56E42" w14:textId="77777777" w:rsidR="00946AAD" w:rsidRDefault="00946AAD" w:rsidP="00DB3F1A">
      <w:pPr>
        <w:rPr>
          <w:lang w:val="nb-NO"/>
        </w:rPr>
      </w:pPr>
    </w:p>
    <w:p w14:paraId="76151CA6" w14:textId="22244181" w:rsidR="00872A40" w:rsidRDefault="00872A40" w:rsidP="00DB3F1A">
      <w:pPr>
        <w:rPr>
          <w:lang w:val="nb-NO"/>
        </w:rPr>
      </w:pPr>
      <w:r>
        <w:rPr>
          <w:lang w:val="nb-NO"/>
        </w:rPr>
        <w:t xml:space="preserve">Tabell 1 nedenfor </w:t>
      </w:r>
      <w:r w:rsidR="001E001A">
        <w:rPr>
          <w:lang w:val="nb-NO"/>
        </w:rPr>
        <w:t>gir innspill til fordeler og ulemper ved de ulike modellene, samt innspill til justering av enkelte av modellene</w:t>
      </w:r>
      <w:r w:rsidR="00355A4A">
        <w:rPr>
          <w:lang w:val="nb-NO"/>
        </w:rPr>
        <w:t>.</w:t>
      </w:r>
    </w:p>
    <w:p w14:paraId="4A4C562A" w14:textId="77777777" w:rsidR="00355A4A" w:rsidRDefault="00355A4A" w:rsidP="00DB3F1A">
      <w:pPr>
        <w:rPr>
          <w:lang w:val="nb-NO"/>
        </w:rPr>
      </w:pPr>
    </w:p>
    <w:p w14:paraId="21C000F9" w14:textId="66B9FEAF" w:rsidR="00355A4A" w:rsidRPr="00251286" w:rsidRDefault="00355A4A" w:rsidP="00DB3F1A">
      <w:pPr>
        <w:rPr>
          <w:lang w:val="nb-NO"/>
        </w:rPr>
      </w:pPr>
      <w:r>
        <w:rPr>
          <w:lang w:val="nb-NO"/>
        </w:rPr>
        <w:t>Tabell 2 nedenfor gir svar på høringsspørsmålene.</w:t>
      </w:r>
    </w:p>
    <w:p w14:paraId="0719A929" w14:textId="77777777" w:rsidR="0066159E" w:rsidRPr="00251286" w:rsidRDefault="0066159E" w:rsidP="00DB3F1A">
      <w:pPr>
        <w:rPr>
          <w:lang w:val="nb-NO"/>
        </w:rPr>
      </w:pPr>
    </w:p>
    <w:p w14:paraId="575BC94A" w14:textId="77777777" w:rsidR="0066159E" w:rsidRPr="00251286" w:rsidRDefault="0066159E" w:rsidP="00DB3F1A">
      <w:pPr>
        <w:rPr>
          <w:lang w:val="nb-NO"/>
        </w:rPr>
      </w:pPr>
    </w:p>
    <w:p w14:paraId="2F860591" w14:textId="77777777" w:rsidR="0024415B" w:rsidRPr="00251286" w:rsidRDefault="0024415B" w:rsidP="0024415B">
      <w:pPr>
        <w:spacing w:after="0"/>
        <w:ind w:left="0" w:right="0"/>
        <w:rPr>
          <w:lang w:val="nb-NO"/>
        </w:rPr>
      </w:pPr>
    </w:p>
    <w:p w14:paraId="6282B10A" w14:textId="77777777" w:rsidR="00920BFC" w:rsidRPr="00251286" w:rsidRDefault="00920BFC" w:rsidP="0024415B">
      <w:pPr>
        <w:spacing w:after="0"/>
        <w:ind w:left="0" w:right="0"/>
        <w:rPr>
          <w:lang w:val="nb-NO"/>
        </w:rPr>
      </w:pPr>
    </w:p>
    <w:p w14:paraId="7FA934AB" w14:textId="77777777" w:rsidR="00920BFC" w:rsidRDefault="00920BFC" w:rsidP="0024415B">
      <w:pPr>
        <w:spacing w:after="0"/>
        <w:ind w:left="0" w:right="0"/>
        <w:rPr>
          <w:lang w:val="nb-NO"/>
        </w:rPr>
        <w:sectPr w:rsidR="00920BFC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1871" w:right="1049" w:bottom="2557" w:left="1049" w:header="567" w:footer="1021" w:gutter="0"/>
          <w:cols w:space="708"/>
          <w:titlePg/>
          <w:docGrid w:linePitch="360"/>
        </w:sectPr>
      </w:pPr>
    </w:p>
    <w:p w14:paraId="0153113C" w14:textId="245F164B" w:rsidR="007E28BF" w:rsidRPr="00285A5C" w:rsidRDefault="00C4215B" w:rsidP="00217424">
      <w:pPr>
        <w:spacing w:after="0"/>
        <w:ind w:left="-1134" w:right="0"/>
        <w:rPr>
          <w:b/>
          <w:bCs/>
          <w:sz w:val="28"/>
          <w:szCs w:val="28"/>
          <w:lang w:val="nb-NO"/>
        </w:rPr>
      </w:pPr>
      <w:r>
        <w:rPr>
          <w:b/>
          <w:bCs/>
          <w:sz w:val="28"/>
          <w:szCs w:val="28"/>
          <w:lang w:val="nb-NO"/>
        </w:rPr>
        <w:t xml:space="preserve">Tabell 1: </w:t>
      </w:r>
      <w:r w:rsidR="00CF6762" w:rsidRPr="00285A5C">
        <w:rPr>
          <w:b/>
          <w:bCs/>
          <w:sz w:val="28"/>
          <w:szCs w:val="28"/>
          <w:lang w:val="nb-NO"/>
        </w:rPr>
        <w:t>Innspill til</w:t>
      </w:r>
      <w:r w:rsidR="00217424" w:rsidRPr="00285A5C">
        <w:rPr>
          <w:b/>
          <w:bCs/>
          <w:sz w:val="28"/>
          <w:szCs w:val="28"/>
          <w:lang w:val="nb-NO"/>
        </w:rPr>
        <w:t xml:space="preserve"> fordeler og ulemper ved de ulike modellene</w:t>
      </w:r>
    </w:p>
    <w:p w14:paraId="2A5D46A6" w14:textId="77777777" w:rsidR="00217424" w:rsidRDefault="00217424" w:rsidP="00217424">
      <w:pPr>
        <w:spacing w:after="0"/>
        <w:ind w:left="-1134" w:right="0"/>
        <w:rPr>
          <w:lang w:val="nb-NO"/>
        </w:rPr>
      </w:pPr>
    </w:p>
    <w:tbl>
      <w:tblPr>
        <w:tblStyle w:val="GridTable4-Accent5"/>
        <w:tblW w:w="0" w:type="auto"/>
        <w:tblInd w:w="-1026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410"/>
        <w:gridCol w:w="3657"/>
        <w:gridCol w:w="3657"/>
        <w:gridCol w:w="3657"/>
        <w:gridCol w:w="3657"/>
        <w:gridCol w:w="3658"/>
      </w:tblGrid>
      <w:tr w:rsidR="00CF49F5" w:rsidRPr="001961DE" w14:paraId="57DAB228" w14:textId="77777777" w:rsidTr="001122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14:paraId="07EF56E1" w14:textId="77777777" w:rsidR="00CF49F5" w:rsidRPr="001961DE" w:rsidRDefault="00CF49F5" w:rsidP="007B2AC5">
            <w:pPr>
              <w:spacing w:after="0"/>
              <w:ind w:left="-105" w:right="0"/>
              <w:rPr>
                <w:sz w:val="20"/>
                <w:szCs w:val="20"/>
                <w:lang w:val="nb-NO"/>
              </w:rPr>
            </w:pPr>
          </w:p>
        </w:tc>
        <w:tc>
          <w:tcPr>
            <w:tcW w:w="3657" w:type="dxa"/>
          </w:tcPr>
          <w:p w14:paraId="03E4AF70" w14:textId="712BE902" w:rsidR="00CF49F5" w:rsidRPr="001961DE" w:rsidRDefault="00CF49F5" w:rsidP="00CF49F5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Modell 6 institutt - A</w:t>
            </w:r>
          </w:p>
        </w:tc>
        <w:tc>
          <w:tcPr>
            <w:tcW w:w="3657" w:type="dxa"/>
          </w:tcPr>
          <w:p w14:paraId="772B09EA" w14:textId="2CC6C9EC" w:rsidR="00CF49F5" w:rsidRPr="001961DE" w:rsidRDefault="00CF49F5" w:rsidP="00CF49F5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6 institutt </w:t>
            </w:r>
            <w:r w:rsidR="009D0053" w:rsidRPr="001961DE">
              <w:rPr>
                <w:sz w:val="20"/>
                <w:szCs w:val="20"/>
                <w:lang w:val="nb-NO"/>
              </w:rPr>
              <w:t>–</w:t>
            </w:r>
            <w:r w:rsidRPr="001961DE">
              <w:rPr>
                <w:sz w:val="20"/>
                <w:szCs w:val="20"/>
                <w:lang w:val="nb-NO"/>
              </w:rPr>
              <w:t xml:space="preserve"> B</w:t>
            </w:r>
          </w:p>
        </w:tc>
        <w:tc>
          <w:tcPr>
            <w:tcW w:w="3657" w:type="dxa"/>
          </w:tcPr>
          <w:p w14:paraId="492858FB" w14:textId="43FAF3CD" w:rsidR="00CF49F5" w:rsidRPr="001961DE" w:rsidRDefault="00CF49F5" w:rsidP="00CF49F5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Modell 5 institutt - A</w:t>
            </w:r>
          </w:p>
        </w:tc>
        <w:tc>
          <w:tcPr>
            <w:tcW w:w="3657" w:type="dxa"/>
          </w:tcPr>
          <w:p w14:paraId="2BEA8281" w14:textId="580C77D6" w:rsidR="00CF49F5" w:rsidRPr="001961DE" w:rsidRDefault="00CF49F5" w:rsidP="00CF49F5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Modell 5 institutt - B</w:t>
            </w:r>
          </w:p>
        </w:tc>
        <w:tc>
          <w:tcPr>
            <w:tcW w:w="3658" w:type="dxa"/>
          </w:tcPr>
          <w:p w14:paraId="5E9D693A" w14:textId="180F3A50" w:rsidR="00CF49F5" w:rsidRPr="001961DE" w:rsidRDefault="00CF49F5" w:rsidP="00CF49F5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3 institutt </w:t>
            </w:r>
          </w:p>
        </w:tc>
      </w:tr>
      <w:tr w:rsidR="00CF49F5" w:rsidRPr="001961DE" w14:paraId="266CEDDC" w14:textId="77777777" w:rsidTr="001122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14:paraId="7BF18B6F" w14:textId="339C0825" w:rsidR="00CF49F5" w:rsidRPr="001961DE" w:rsidRDefault="00CF49F5" w:rsidP="00CF49F5">
            <w:pPr>
              <w:spacing w:after="0"/>
              <w:ind w:left="0" w:right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Fordeler</w:t>
            </w:r>
          </w:p>
        </w:tc>
        <w:tc>
          <w:tcPr>
            <w:tcW w:w="3657" w:type="dxa"/>
          </w:tcPr>
          <w:p w14:paraId="28DBB885" w14:textId="0DFADD15" w:rsidR="00CF49F5" w:rsidRPr="001961DE" w:rsidRDefault="00F0731A" w:rsidP="00F0731A">
            <w:pPr>
              <w:pStyle w:val="ListParagraph"/>
              <w:numPr>
                <w:ilvl w:val="0"/>
                <w:numId w:val="9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Tydelig </w:t>
            </w:r>
            <w:r w:rsidR="005F3BC5" w:rsidRPr="001961DE">
              <w:rPr>
                <w:sz w:val="20"/>
                <w:szCs w:val="20"/>
                <w:lang w:val="nb-NO"/>
              </w:rPr>
              <w:t xml:space="preserve">og balansert </w:t>
            </w:r>
            <w:r w:rsidRPr="001961DE">
              <w:rPr>
                <w:sz w:val="20"/>
                <w:szCs w:val="20"/>
                <w:lang w:val="nb-NO"/>
              </w:rPr>
              <w:t>naturvitenskapelig og teknologisk</w:t>
            </w:r>
            <w:r w:rsidR="005F3BC5" w:rsidRPr="001961DE">
              <w:rPr>
                <w:sz w:val="20"/>
                <w:szCs w:val="20"/>
                <w:lang w:val="nb-NO"/>
              </w:rPr>
              <w:t xml:space="preserve"> </w:t>
            </w:r>
            <w:r w:rsidRPr="001961DE">
              <w:rPr>
                <w:sz w:val="20"/>
                <w:szCs w:val="20"/>
                <w:lang w:val="nb-NO"/>
              </w:rPr>
              <w:t>profil på fakultetet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02DE26A4" w14:textId="5BDB9AF9" w:rsidR="00F0731A" w:rsidRPr="001961DE" w:rsidRDefault="00712835" w:rsidP="00F0731A">
            <w:pPr>
              <w:pStyle w:val="ListParagraph"/>
              <w:numPr>
                <w:ilvl w:val="0"/>
                <w:numId w:val="9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Tydelig «Chemical Engineering»</w:t>
            </w:r>
            <w:r w:rsidR="005F3BC5" w:rsidRPr="001961DE">
              <w:rPr>
                <w:sz w:val="20"/>
                <w:szCs w:val="20"/>
                <w:lang w:val="nb-NO"/>
              </w:rPr>
              <w:t>-</w:t>
            </w:r>
            <w:r w:rsidRPr="001961DE">
              <w:rPr>
                <w:sz w:val="20"/>
                <w:szCs w:val="20"/>
                <w:lang w:val="nb-NO"/>
              </w:rPr>
              <w:t>profil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05406131" w14:textId="7D2CA8A1" w:rsidR="00356FD1" w:rsidRPr="001961DE" w:rsidRDefault="00A16EF1" w:rsidP="00F0731A">
            <w:pPr>
              <w:pStyle w:val="ListParagraph"/>
              <w:numPr>
                <w:ilvl w:val="0"/>
                <w:numId w:val="9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Relativt jevnstore institutt</w:t>
            </w:r>
            <w:r w:rsidR="00527A7E" w:rsidRPr="001961DE">
              <w:rPr>
                <w:sz w:val="20"/>
                <w:szCs w:val="20"/>
                <w:lang w:val="nb-NO"/>
              </w:rPr>
              <w:t>.</w:t>
            </w:r>
          </w:p>
          <w:p w14:paraId="7C7F1888" w14:textId="502518C3" w:rsidR="001D223D" w:rsidRPr="001961DE" w:rsidRDefault="001D223D" w:rsidP="00F0731A">
            <w:pPr>
              <w:pStyle w:val="ListParagraph"/>
              <w:numPr>
                <w:ilvl w:val="0"/>
                <w:numId w:val="9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Minst «stress» på organisasjonen</w:t>
            </w:r>
            <w:r w:rsidR="005B46E6" w:rsidRPr="001961DE">
              <w:rPr>
                <w:sz w:val="20"/>
                <w:szCs w:val="20"/>
                <w:lang w:val="nb-NO"/>
              </w:rPr>
              <w:t xml:space="preserve"> som </w:t>
            </w:r>
            <w:r w:rsidR="00A16EF1" w:rsidRPr="001961DE">
              <w:rPr>
                <w:sz w:val="20"/>
                <w:szCs w:val="20"/>
                <w:lang w:val="nb-NO"/>
              </w:rPr>
              <w:t>følge av om</w:t>
            </w:r>
            <w:r w:rsidR="00527A7E" w:rsidRPr="001961DE">
              <w:rPr>
                <w:sz w:val="20"/>
                <w:szCs w:val="20"/>
                <w:lang w:val="nb-NO"/>
              </w:rPr>
              <w:t>o</w:t>
            </w:r>
            <w:r w:rsidR="00A16EF1" w:rsidRPr="001961DE">
              <w:rPr>
                <w:sz w:val="20"/>
                <w:szCs w:val="20"/>
                <w:lang w:val="nb-NO"/>
              </w:rPr>
              <w:t>rganisering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7" w:type="dxa"/>
          </w:tcPr>
          <w:p w14:paraId="32DD194F" w14:textId="77777777" w:rsidR="00CF49F5" w:rsidRPr="001961DE" w:rsidRDefault="00CF49F5" w:rsidP="00CF49F5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3657" w:type="dxa"/>
          </w:tcPr>
          <w:p w14:paraId="6720C7EF" w14:textId="77777777" w:rsidR="00CF49F5" w:rsidRPr="001961DE" w:rsidRDefault="00CF49F5" w:rsidP="00CF49F5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3657" w:type="dxa"/>
          </w:tcPr>
          <w:p w14:paraId="6FA30CAA" w14:textId="1BDA5E18" w:rsidR="00846C85" w:rsidRPr="001961DE" w:rsidRDefault="00A26692" w:rsidP="00460E18">
            <w:pPr>
              <w:pStyle w:val="ListParagraph"/>
              <w:numPr>
                <w:ilvl w:val="0"/>
                <w:numId w:val="9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«Speiler» en </w:t>
            </w:r>
            <w:r w:rsidR="00A679BA" w:rsidRPr="001961DE">
              <w:rPr>
                <w:sz w:val="20"/>
                <w:szCs w:val="20"/>
                <w:lang w:val="nb-NO"/>
              </w:rPr>
              <w:t xml:space="preserve">mulig </w:t>
            </w:r>
            <w:r w:rsidRPr="001961DE">
              <w:rPr>
                <w:sz w:val="20"/>
                <w:szCs w:val="20"/>
                <w:lang w:val="nb-NO"/>
              </w:rPr>
              <w:t>sammenslåing av studieprogrammene MTKJ og MTMT</w:t>
            </w:r>
            <w:r w:rsidR="00846C85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8" w:type="dxa"/>
          </w:tcPr>
          <w:p w14:paraId="5D29C4BA" w14:textId="5617E919" w:rsidR="00CF49F5" w:rsidRPr="001961DE" w:rsidRDefault="003D1B50" w:rsidP="00BE7FD4">
            <w:pPr>
              <w:pStyle w:val="ListParagraph"/>
              <w:numPr>
                <w:ilvl w:val="0"/>
                <w:numId w:val="9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Omorganiseringen tar hånd om utdanningsoverlapp innenfor kjemiområdet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</w:tc>
      </w:tr>
      <w:tr w:rsidR="00CF49F5" w:rsidRPr="001961DE" w14:paraId="66011B8E" w14:textId="77777777" w:rsidTr="001122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14:paraId="3BEDE60A" w14:textId="0FCD90E2" w:rsidR="00CF49F5" w:rsidRPr="001961DE" w:rsidRDefault="00CF49F5" w:rsidP="00CF49F5">
            <w:pPr>
              <w:spacing w:after="0"/>
              <w:ind w:left="0" w:right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Ulemper</w:t>
            </w:r>
          </w:p>
        </w:tc>
        <w:tc>
          <w:tcPr>
            <w:tcW w:w="3657" w:type="dxa"/>
          </w:tcPr>
          <w:p w14:paraId="59385E38" w14:textId="77777777" w:rsidR="00CF49F5" w:rsidRPr="001961DE" w:rsidRDefault="001865DB" w:rsidP="001865DB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Institutt for kjemi </w:t>
            </w:r>
            <w:r w:rsidR="007B2FCD" w:rsidRPr="001961DE">
              <w:rPr>
                <w:sz w:val="20"/>
                <w:szCs w:val="20"/>
                <w:lang w:val="nb-NO"/>
              </w:rPr>
              <w:t>blir mindre enn de andre instituttene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309EF4A9" w14:textId="3781FF30" w:rsidR="00DE5F58" w:rsidRPr="001961DE" w:rsidRDefault="00A67666" w:rsidP="00DE5F58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innenfor de fleste utdanningsområdene.</w:t>
            </w:r>
          </w:p>
        </w:tc>
        <w:tc>
          <w:tcPr>
            <w:tcW w:w="3657" w:type="dxa"/>
          </w:tcPr>
          <w:p w14:paraId="27A2EDCC" w14:textId="6E833D8A" w:rsidR="00CF49F5" w:rsidRPr="001961DE" w:rsidRDefault="00EB1FD4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En sammenslåing av </w:t>
            </w:r>
            <w:r w:rsidR="00102568" w:rsidRPr="001961DE">
              <w:rPr>
                <w:sz w:val="20"/>
                <w:szCs w:val="20"/>
                <w:lang w:val="nb-NO"/>
              </w:rPr>
              <w:t xml:space="preserve">Institutt for </w:t>
            </w:r>
            <w:r w:rsidRPr="001961DE">
              <w:rPr>
                <w:sz w:val="20"/>
                <w:szCs w:val="20"/>
                <w:lang w:val="nb-NO"/>
              </w:rPr>
              <w:t>kjemi og</w:t>
            </w:r>
            <w:r w:rsidR="00102568" w:rsidRPr="001961DE">
              <w:rPr>
                <w:sz w:val="20"/>
                <w:szCs w:val="20"/>
                <w:lang w:val="nb-NO"/>
              </w:rPr>
              <w:t xml:space="preserve"> Institutt for</w:t>
            </w:r>
            <w:r w:rsidRPr="001961DE">
              <w:rPr>
                <w:sz w:val="20"/>
                <w:szCs w:val="20"/>
                <w:lang w:val="nb-NO"/>
              </w:rPr>
              <w:t xml:space="preserve"> kjemisk prosess</w:t>
            </w:r>
            <w:r w:rsidR="00F11BB0" w:rsidRPr="001961DE">
              <w:rPr>
                <w:sz w:val="20"/>
                <w:szCs w:val="20"/>
                <w:lang w:val="nb-NO"/>
              </w:rPr>
              <w:t>teknologi</w:t>
            </w:r>
            <w:r w:rsidRPr="001961DE">
              <w:rPr>
                <w:sz w:val="20"/>
                <w:szCs w:val="20"/>
                <w:lang w:val="nb-NO"/>
              </w:rPr>
              <w:t xml:space="preserve"> vil </w:t>
            </w:r>
            <w:proofErr w:type="gramStart"/>
            <w:r w:rsidR="00DE5F58" w:rsidRPr="001961DE">
              <w:rPr>
                <w:sz w:val="20"/>
                <w:szCs w:val="20"/>
                <w:lang w:val="nb-NO"/>
              </w:rPr>
              <w:t>potensielt</w:t>
            </w:r>
            <w:proofErr w:type="gramEnd"/>
            <w:r w:rsidR="00DE5F58" w:rsidRPr="001961DE">
              <w:rPr>
                <w:sz w:val="20"/>
                <w:szCs w:val="20"/>
                <w:lang w:val="nb-NO"/>
              </w:rPr>
              <w:t xml:space="preserve"> </w:t>
            </w:r>
            <w:r w:rsidRPr="001961DE">
              <w:rPr>
                <w:sz w:val="20"/>
                <w:szCs w:val="20"/>
                <w:lang w:val="nb-NO"/>
              </w:rPr>
              <w:t>kunne svekke begge fagmiljøene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1D15A210" w14:textId="0008F735" w:rsidR="001B01BA" w:rsidRPr="001961DE" w:rsidRDefault="001B01BA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Utydelig «Chemical Engineering» profil</w:t>
            </w:r>
            <w:r w:rsidR="004E6270" w:rsidRPr="001961DE">
              <w:rPr>
                <w:sz w:val="20"/>
                <w:szCs w:val="20"/>
                <w:lang w:val="nb-NO"/>
              </w:rPr>
              <w:t>.</w:t>
            </w:r>
          </w:p>
          <w:p w14:paraId="68A82D72" w14:textId="5DEA072E" w:rsidR="00EF1E79" w:rsidRPr="001961DE" w:rsidRDefault="00EF1E79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Fremstår </w:t>
            </w:r>
            <w:r w:rsidR="00CB41CB" w:rsidRPr="001961DE">
              <w:rPr>
                <w:sz w:val="20"/>
                <w:szCs w:val="20"/>
                <w:lang w:val="nb-NO"/>
              </w:rPr>
              <w:t xml:space="preserve">tematisk </w:t>
            </w:r>
            <w:r w:rsidRPr="001961DE">
              <w:rPr>
                <w:sz w:val="20"/>
                <w:szCs w:val="20"/>
                <w:lang w:val="nb-NO"/>
              </w:rPr>
              <w:t>ubalansert med 3 institutt innen biologi, bioteknologi og bioingeniørfag</w:t>
            </w:r>
            <w:r w:rsidR="0073273B" w:rsidRPr="001961DE">
              <w:rPr>
                <w:sz w:val="20"/>
                <w:szCs w:val="20"/>
                <w:lang w:val="nb-NO"/>
              </w:rPr>
              <w:t>.</w:t>
            </w:r>
          </w:p>
          <w:p w14:paraId="557E6543" w14:textId="4AA2C6E1" w:rsidR="0073273B" w:rsidRPr="001961DE" w:rsidRDefault="0073273B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St</w:t>
            </w:r>
            <w:r w:rsidR="000D1F2B" w:rsidRPr="001961DE">
              <w:rPr>
                <w:sz w:val="20"/>
                <w:szCs w:val="20"/>
                <w:lang w:val="nb-NO"/>
              </w:rPr>
              <w:t>ørre</w:t>
            </w:r>
            <w:r w:rsidRPr="001961DE">
              <w:rPr>
                <w:sz w:val="20"/>
                <w:szCs w:val="20"/>
                <w:lang w:val="nb-NO"/>
              </w:rPr>
              <w:t xml:space="preserve"> ulikhet i instituttstørrelse</w:t>
            </w:r>
            <w:r w:rsidR="006C5F6E" w:rsidRPr="001961DE">
              <w:rPr>
                <w:sz w:val="20"/>
                <w:szCs w:val="20"/>
                <w:lang w:val="nb-NO"/>
              </w:rPr>
              <w:t>.</w:t>
            </w:r>
          </w:p>
          <w:p w14:paraId="5D1CC7DE" w14:textId="46437C19" w:rsidR="006C5F6E" w:rsidRPr="001961DE" w:rsidRDefault="00A67666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innenfor de fleste utdanningsområdene.</w:t>
            </w:r>
          </w:p>
        </w:tc>
        <w:tc>
          <w:tcPr>
            <w:tcW w:w="3657" w:type="dxa"/>
          </w:tcPr>
          <w:p w14:paraId="191357D0" w14:textId="79ED20F6" w:rsidR="00CF49F5" w:rsidRPr="001961DE" w:rsidRDefault="00102568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En sammenslåing av Institutt for kjemi og Institutt for kjemisk prosessteknologi vil </w:t>
            </w:r>
            <w:proofErr w:type="gramStart"/>
            <w:r w:rsidR="00DE5F58" w:rsidRPr="001961DE">
              <w:rPr>
                <w:sz w:val="20"/>
                <w:szCs w:val="20"/>
                <w:lang w:val="nb-NO"/>
              </w:rPr>
              <w:t>potensielt</w:t>
            </w:r>
            <w:proofErr w:type="gramEnd"/>
            <w:r w:rsidR="00DE5F58" w:rsidRPr="001961DE">
              <w:rPr>
                <w:sz w:val="20"/>
                <w:szCs w:val="20"/>
                <w:lang w:val="nb-NO"/>
              </w:rPr>
              <w:t xml:space="preserve"> </w:t>
            </w:r>
            <w:r w:rsidRPr="001961DE">
              <w:rPr>
                <w:sz w:val="20"/>
                <w:szCs w:val="20"/>
                <w:lang w:val="nb-NO"/>
              </w:rPr>
              <w:t>kunne svekke begge fagmiljøene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11E73E37" w14:textId="5822C485" w:rsidR="001B01BA" w:rsidRPr="001961DE" w:rsidRDefault="001B01BA" w:rsidP="001B01B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Utydelig «Chemical Engineering» profil</w:t>
            </w:r>
            <w:r w:rsidR="004E6270" w:rsidRPr="001961DE">
              <w:rPr>
                <w:sz w:val="20"/>
                <w:szCs w:val="20"/>
                <w:lang w:val="nb-NO"/>
              </w:rPr>
              <w:t>.</w:t>
            </w:r>
          </w:p>
          <w:p w14:paraId="342C6CA3" w14:textId="23883DB0" w:rsidR="00A526DB" w:rsidRPr="001961DE" w:rsidRDefault="00A67666" w:rsidP="00EB1FD4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innenfor de fleste utdanningsområdene.</w:t>
            </w:r>
          </w:p>
        </w:tc>
        <w:tc>
          <w:tcPr>
            <w:tcW w:w="3657" w:type="dxa"/>
          </w:tcPr>
          <w:p w14:paraId="22B0BBDE" w14:textId="7697C3B6" w:rsidR="00A74FDA" w:rsidRPr="001961DE" w:rsidRDefault="00A74FDA" w:rsidP="00AF55E3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Totalt sett en svekkelse av teknologiprofilen ved NV fakultet.</w:t>
            </w:r>
          </w:p>
          <w:p w14:paraId="401088CD" w14:textId="32FD57DE" w:rsidR="00CF49F5" w:rsidRPr="001961DE" w:rsidRDefault="00AF55E3" w:rsidP="00AF55E3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En sammenslåing av prosessteknologiområdet vil </w:t>
            </w:r>
            <w:proofErr w:type="gramStart"/>
            <w:r w:rsidR="00DE5F58" w:rsidRPr="001961DE">
              <w:rPr>
                <w:sz w:val="20"/>
                <w:szCs w:val="20"/>
                <w:lang w:val="nb-NO"/>
              </w:rPr>
              <w:t>potensielt</w:t>
            </w:r>
            <w:proofErr w:type="gramEnd"/>
            <w:r w:rsidR="00DE5F58" w:rsidRPr="001961DE">
              <w:rPr>
                <w:sz w:val="20"/>
                <w:szCs w:val="20"/>
                <w:lang w:val="nb-NO"/>
              </w:rPr>
              <w:t xml:space="preserve"> </w:t>
            </w:r>
            <w:r w:rsidRPr="001961DE">
              <w:rPr>
                <w:sz w:val="20"/>
                <w:szCs w:val="20"/>
                <w:lang w:val="nb-NO"/>
              </w:rPr>
              <w:t>kunne svekke</w:t>
            </w:r>
            <w:r w:rsidR="00A37C19" w:rsidRPr="001961DE">
              <w:rPr>
                <w:sz w:val="20"/>
                <w:szCs w:val="20"/>
                <w:lang w:val="nb-NO"/>
              </w:rPr>
              <w:t xml:space="preserve"> (usynliggjøre)</w:t>
            </w:r>
            <w:r w:rsidRPr="001961DE">
              <w:rPr>
                <w:sz w:val="20"/>
                <w:szCs w:val="20"/>
                <w:lang w:val="nb-NO"/>
              </w:rPr>
              <w:t xml:space="preserve"> de enkeltstående </w:t>
            </w:r>
            <w:r w:rsidR="00032D9E" w:rsidRPr="001961DE">
              <w:rPr>
                <w:sz w:val="20"/>
                <w:szCs w:val="20"/>
                <w:lang w:val="nb-NO"/>
              </w:rPr>
              <w:t>prosess</w:t>
            </w:r>
            <w:r w:rsidRPr="001961DE">
              <w:rPr>
                <w:sz w:val="20"/>
                <w:szCs w:val="20"/>
                <w:lang w:val="nb-NO"/>
              </w:rPr>
              <w:t>teknologiområdene</w:t>
            </w:r>
            <w:r w:rsidR="0034450F" w:rsidRPr="001961DE">
              <w:rPr>
                <w:sz w:val="20"/>
                <w:szCs w:val="20"/>
                <w:lang w:val="nb-NO"/>
              </w:rPr>
              <w:t xml:space="preserve"> ved </w:t>
            </w:r>
            <w:r w:rsidR="00A67666" w:rsidRPr="001961DE">
              <w:rPr>
                <w:sz w:val="20"/>
                <w:szCs w:val="20"/>
                <w:lang w:val="nb-NO"/>
              </w:rPr>
              <w:t>instituttet</w:t>
            </w:r>
            <w:r w:rsidR="00A37C19" w:rsidRPr="001961DE">
              <w:rPr>
                <w:sz w:val="20"/>
                <w:szCs w:val="20"/>
                <w:lang w:val="nb-NO"/>
              </w:rPr>
              <w:t>.</w:t>
            </w:r>
          </w:p>
          <w:p w14:paraId="6D43199F" w14:textId="12D898C0" w:rsidR="0034450F" w:rsidRPr="001961DE" w:rsidRDefault="0034450F" w:rsidP="001B01B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Fare for at det foreslåtte prosessteknologi-instituttet blir for likt Institutt for energi- og prosessteknikk (EPT) ved IV fakultetet</w:t>
            </w:r>
            <w:r w:rsidR="007140C2" w:rsidRPr="001961DE">
              <w:rPr>
                <w:sz w:val="20"/>
                <w:szCs w:val="20"/>
                <w:lang w:val="nb-NO"/>
              </w:rPr>
              <w:t>.</w:t>
            </w:r>
          </w:p>
          <w:p w14:paraId="3258A7DE" w14:textId="0DEA36C0" w:rsidR="001B01BA" w:rsidRPr="001961DE" w:rsidRDefault="001B01BA" w:rsidP="001B01B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Utydelig «Chemical Engineering» profil</w:t>
            </w:r>
            <w:r w:rsidR="002F7C2E" w:rsidRPr="001961DE">
              <w:rPr>
                <w:sz w:val="20"/>
                <w:szCs w:val="20"/>
                <w:lang w:val="nb-NO"/>
              </w:rPr>
              <w:t>.</w:t>
            </w:r>
          </w:p>
          <w:p w14:paraId="6AA2EAB4" w14:textId="52EA2D4E" w:rsidR="00B96D10" w:rsidRPr="001961DE" w:rsidRDefault="00B96D10" w:rsidP="00AF55E3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Vil </w:t>
            </w:r>
            <w:proofErr w:type="gramStart"/>
            <w:r w:rsidRPr="001961DE">
              <w:rPr>
                <w:sz w:val="20"/>
                <w:szCs w:val="20"/>
                <w:lang w:val="nb-NO"/>
              </w:rPr>
              <w:t>potensielt</w:t>
            </w:r>
            <w:proofErr w:type="gramEnd"/>
            <w:r w:rsidRPr="001961DE">
              <w:rPr>
                <w:sz w:val="20"/>
                <w:szCs w:val="20"/>
                <w:lang w:val="nb-NO"/>
              </w:rPr>
              <w:t xml:space="preserve"> kunne bli en utfordrende sammenslåing</w:t>
            </w:r>
            <w:r w:rsidR="00846C85" w:rsidRPr="001961DE">
              <w:rPr>
                <w:sz w:val="20"/>
                <w:szCs w:val="20"/>
                <w:lang w:val="nb-NO"/>
              </w:rPr>
              <w:t xml:space="preserve">, og skape unødvendig «stress» i organisasjonen.  </w:t>
            </w:r>
          </w:p>
          <w:p w14:paraId="27506CA7" w14:textId="00098E9D" w:rsidR="00A526DB" w:rsidRPr="001961DE" w:rsidRDefault="00A526DB" w:rsidP="00AF55E3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</w:t>
            </w:r>
            <w:r w:rsidR="00A67666" w:rsidRPr="001961DE">
              <w:rPr>
                <w:sz w:val="20"/>
                <w:szCs w:val="20"/>
                <w:lang w:val="nb-NO"/>
              </w:rPr>
              <w:t>for</w:t>
            </w:r>
            <w:r w:rsidRPr="001961DE">
              <w:rPr>
                <w:sz w:val="20"/>
                <w:szCs w:val="20"/>
                <w:lang w:val="nb-NO"/>
              </w:rPr>
              <w:t xml:space="preserve"> de fleste utdanningsområde</w:t>
            </w:r>
            <w:r w:rsidR="00A67666" w:rsidRPr="001961DE">
              <w:rPr>
                <w:sz w:val="20"/>
                <w:szCs w:val="20"/>
                <w:lang w:val="nb-NO"/>
              </w:rPr>
              <w:t>ne</w:t>
            </w:r>
            <w:r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8" w:type="dxa"/>
          </w:tcPr>
          <w:p w14:paraId="27DF7E6A" w14:textId="6641EFDB" w:rsidR="00E90BFE" w:rsidRPr="001961DE" w:rsidRDefault="00064FBD" w:rsidP="00354A3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Med så store institutt vil </w:t>
            </w:r>
            <w:r w:rsidR="0074685D" w:rsidRPr="001961DE">
              <w:rPr>
                <w:sz w:val="20"/>
                <w:szCs w:val="20"/>
                <w:lang w:val="nb-NO"/>
              </w:rPr>
              <w:t>«</w:t>
            </w:r>
            <w:r w:rsidRPr="001961DE">
              <w:rPr>
                <w:sz w:val="20"/>
                <w:szCs w:val="20"/>
                <w:lang w:val="nb-NO"/>
              </w:rPr>
              <w:t>distansen</w:t>
            </w:r>
            <w:r w:rsidR="0074685D" w:rsidRPr="001961DE">
              <w:rPr>
                <w:sz w:val="20"/>
                <w:szCs w:val="20"/>
                <w:lang w:val="nb-NO"/>
              </w:rPr>
              <w:t>»</w:t>
            </w:r>
            <w:r w:rsidRPr="001961DE">
              <w:rPr>
                <w:sz w:val="20"/>
                <w:szCs w:val="20"/>
                <w:lang w:val="nb-NO"/>
              </w:rPr>
              <w:t xml:space="preserve"> fra </w:t>
            </w:r>
            <w:r w:rsidR="0074685D" w:rsidRPr="001961DE">
              <w:rPr>
                <w:sz w:val="20"/>
                <w:szCs w:val="20"/>
                <w:lang w:val="nb-NO"/>
              </w:rPr>
              <w:t xml:space="preserve">ansatt til instituttledelsen øke, og muligens også svekke </w:t>
            </w:r>
            <w:r w:rsidR="007E10CC" w:rsidRPr="001961DE">
              <w:rPr>
                <w:sz w:val="20"/>
                <w:szCs w:val="20"/>
                <w:lang w:val="nb-NO"/>
              </w:rPr>
              <w:t>opplevelsen av tilhørighet på instituttet.</w:t>
            </w:r>
            <w:r w:rsidR="006C3747" w:rsidRPr="001961DE">
              <w:rPr>
                <w:sz w:val="20"/>
                <w:szCs w:val="20"/>
                <w:lang w:val="nb-NO"/>
              </w:rPr>
              <w:t xml:space="preserve"> Vil kunne føre til mindre samarbeid.</w:t>
            </w:r>
            <w:r w:rsidR="007E10CC" w:rsidRPr="001961DE">
              <w:rPr>
                <w:sz w:val="20"/>
                <w:szCs w:val="20"/>
                <w:lang w:val="nb-NO"/>
              </w:rPr>
              <w:t xml:space="preserve"> </w:t>
            </w:r>
          </w:p>
          <w:p w14:paraId="1D5B637D" w14:textId="3B2D1002" w:rsidR="002408BE" w:rsidRPr="001961DE" w:rsidRDefault="001A7BEF" w:rsidP="002408BE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Med så store institutt vil det bli behov for et </w:t>
            </w:r>
            <w:r w:rsidR="00F11BB0" w:rsidRPr="001961DE">
              <w:rPr>
                <w:sz w:val="20"/>
                <w:szCs w:val="20"/>
                <w:lang w:val="nb-NO"/>
              </w:rPr>
              <w:t>formelt</w:t>
            </w:r>
            <w:r w:rsidRPr="001961DE">
              <w:rPr>
                <w:sz w:val="20"/>
                <w:szCs w:val="20"/>
                <w:lang w:val="nb-NO"/>
              </w:rPr>
              <w:t xml:space="preserve"> nivå 4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16FD88D6" w14:textId="0D216FB5" w:rsidR="002408BE" w:rsidRPr="001961DE" w:rsidRDefault="00102568" w:rsidP="00932440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En sammenslåing av Institutt for kjemi og Institutt for kjemisk prosessteknologi vil </w:t>
            </w:r>
            <w:proofErr w:type="gramStart"/>
            <w:r w:rsidR="00DE5F58" w:rsidRPr="001961DE">
              <w:rPr>
                <w:sz w:val="20"/>
                <w:szCs w:val="20"/>
                <w:lang w:val="nb-NO"/>
              </w:rPr>
              <w:t>potensielt</w:t>
            </w:r>
            <w:proofErr w:type="gramEnd"/>
            <w:r w:rsidR="00DE5F58" w:rsidRPr="001961DE">
              <w:rPr>
                <w:sz w:val="20"/>
                <w:szCs w:val="20"/>
                <w:lang w:val="nb-NO"/>
              </w:rPr>
              <w:t xml:space="preserve"> </w:t>
            </w:r>
            <w:r w:rsidRPr="001961DE">
              <w:rPr>
                <w:sz w:val="20"/>
                <w:szCs w:val="20"/>
                <w:lang w:val="nb-NO"/>
              </w:rPr>
              <w:t>kunne svekke begge fagmiljøene</w:t>
            </w:r>
            <w:r w:rsidR="00AF55E3" w:rsidRPr="001961DE">
              <w:rPr>
                <w:sz w:val="20"/>
                <w:szCs w:val="20"/>
                <w:lang w:val="nb-NO"/>
              </w:rPr>
              <w:t>.</w:t>
            </w:r>
          </w:p>
          <w:p w14:paraId="24A92DC1" w14:textId="3C9DC3CA" w:rsidR="001B01BA" w:rsidRPr="001961DE" w:rsidRDefault="001B01BA" w:rsidP="001B01B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Utydelig «Chemical Engineering» profil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  <w:p w14:paraId="5365086D" w14:textId="2B9553FA" w:rsidR="00506C5A" w:rsidRPr="001961DE" w:rsidRDefault="00506C5A" w:rsidP="005B70A8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</w:tr>
      <w:tr w:rsidR="00CF49F5" w:rsidRPr="001961DE" w14:paraId="332DA425" w14:textId="77777777" w:rsidTr="001122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14:paraId="538B0E3F" w14:textId="436416F7" w:rsidR="00CF49F5" w:rsidRPr="001961DE" w:rsidRDefault="00CF49F5" w:rsidP="00CF49F5">
            <w:pPr>
              <w:spacing w:after="0"/>
              <w:ind w:left="0" w:right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Forslag til justering</w:t>
            </w:r>
          </w:p>
        </w:tc>
        <w:tc>
          <w:tcPr>
            <w:tcW w:w="3657" w:type="dxa"/>
          </w:tcPr>
          <w:p w14:paraId="5327CCE5" w14:textId="1F038CDA" w:rsidR="00625A25" w:rsidRPr="001961DE" w:rsidRDefault="007C6662" w:rsidP="00625A25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Det</w:t>
            </w:r>
            <w:r w:rsidR="007B2FCD" w:rsidRPr="001961DE">
              <w:rPr>
                <w:sz w:val="20"/>
                <w:szCs w:val="20"/>
                <w:lang w:val="nb-NO"/>
              </w:rPr>
              <w:t xml:space="preserve"> anbefales å flytte ansatte (og emner) </w:t>
            </w:r>
            <w:r w:rsidR="00DD116B" w:rsidRPr="001961DE">
              <w:rPr>
                <w:sz w:val="20"/>
                <w:szCs w:val="20"/>
                <w:lang w:val="nb-NO"/>
              </w:rPr>
              <w:t>som naturlig hører til under</w:t>
            </w:r>
            <w:r w:rsidR="00C04DA3" w:rsidRPr="001961DE">
              <w:rPr>
                <w:sz w:val="20"/>
                <w:szCs w:val="20"/>
                <w:lang w:val="nb-NO"/>
              </w:rPr>
              <w:t xml:space="preserve"> </w:t>
            </w:r>
            <w:r w:rsidR="008D154C" w:rsidRPr="001961DE">
              <w:rPr>
                <w:sz w:val="20"/>
                <w:szCs w:val="20"/>
                <w:lang w:val="nb-NO"/>
              </w:rPr>
              <w:t xml:space="preserve">undervisningsområdet </w:t>
            </w:r>
            <w:r w:rsidR="00C04DA3" w:rsidRPr="001961DE">
              <w:rPr>
                <w:sz w:val="20"/>
                <w:szCs w:val="20"/>
                <w:lang w:val="nb-NO"/>
              </w:rPr>
              <w:t>«Kjemi» til Institutt for kjemi</w:t>
            </w:r>
            <w:r w:rsidR="004E6270" w:rsidRPr="001961DE">
              <w:rPr>
                <w:sz w:val="20"/>
                <w:szCs w:val="20"/>
                <w:lang w:val="nb-NO"/>
              </w:rPr>
              <w:t>, noe</w:t>
            </w:r>
            <w:r w:rsidR="00CB41CB" w:rsidRPr="001961DE">
              <w:rPr>
                <w:sz w:val="20"/>
                <w:szCs w:val="20"/>
                <w:lang w:val="nb-NO"/>
              </w:rPr>
              <w:t xml:space="preserve"> som vil bedre jevnstorhet</w:t>
            </w:r>
            <w:r w:rsidR="004E6270" w:rsidRPr="001961DE">
              <w:rPr>
                <w:sz w:val="20"/>
                <w:szCs w:val="20"/>
                <w:lang w:val="nb-NO"/>
              </w:rPr>
              <w:t>.</w:t>
            </w:r>
          </w:p>
          <w:p w14:paraId="18AE63CD" w14:textId="7FA55646" w:rsidR="00CB39D1" w:rsidRPr="001961DE" w:rsidRDefault="00CB39D1" w:rsidP="00CB41CB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3657" w:type="dxa"/>
          </w:tcPr>
          <w:p w14:paraId="75376BF0" w14:textId="77777777" w:rsidR="00CF49F5" w:rsidRPr="001961DE" w:rsidRDefault="00CF49F5" w:rsidP="00CF49F5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3657" w:type="dxa"/>
          </w:tcPr>
          <w:p w14:paraId="6A34C66E" w14:textId="77777777" w:rsidR="00CF49F5" w:rsidRPr="001961DE" w:rsidRDefault="00CF49F5" w:rsidP="00CF49F5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3657" w:type="dxa"/>
          </w:tcPr>
          <w:p w14:paraId="05AD47B3" w14:textId="30092278" w:rsidR="00CF49F5" w:rsidRPr="001961DE" w:rsidRDefault="00C4215B" w:rsidP="00C4215B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Hvis denne modellen blir valgt, må navnet på pro</w:t>
            </w:r>
            <w:r w:rsidR="009F3C2E" w:rsidRPr="001961DE">
              <w:rPr>
                <w:sz w:val="20"/>
                <w:szCs w:val="20"/>
                <w:lang w:val="nb-NO"/>
              </w:rPr>
              <w:t>s</w:t>
            </w:r>
            <w:r w:rsidRPr="001961DE">
              <w:rPr>
                <w:sz w:val="20"/>
                <w:szCs w:val="20"/>
                <w:lang w:val="nb-NO"/>
              </w:rPr>
              <w:t>essteknologi</w:t>
            </w:r>
            <w:r w:rsidR="00F641E7" w:rsidRPr="001961DE">
              <w:rPr>
                <w:sz w:val="20"/>
                <w:szCs w:val="20"/>
                <w:lang w:val="nb-NO"/>
              </w:rPr>
              <w:t>-</w:t>
            </w:r>
            <w:r w:rsidRPr="001961DE">
              <w:rPr>
                <w:sz w:val="20"/>
                <w:szCs w:val="20"/>
                <w:lang w:val="nb-NO"/>
              </w:rPr>
              <w:t xml:space="preserve">instituttet endres slik at det tydeliggjør </w:t>
            </w:r>
            <w:r w:rsidR="004452A6" w:rsidRPr="001961DE">
              <w:rPr>
                <w:sz w:val="20"/>
                <w:szCs w:val="20"/>
                <w:lang w:val="nb-NO"/>
              </w:rPr>
              <w:t>profilen til instituttet (kjemisk og biokjemisk prosessteknologi, samt material</w:t>
            </w:r>
            <w:r w:rsidR="00CE5F7D" w:rsidRPr="001961DE">
              <w:rPr>
                <w:sz w:val="20"/>
                <w:szCs w:val="20"/>
                <w:lang w:val="nb-NO"/>
              </w:rPr>
              <w:t>teknologi</w:t>
            </w:r>
            <w:r w:rsidR="004452A6" w:rsidRPr="001961DE">
              <w:rPr>
                <w:sz w:val="20"/>
                <w:szCs w:val="20"/>
                <w:lang w:val="nb-NO"/>
              </w:rPr>
              <w:t>)</w:t>
            </w:r>
            <w:r w:rsidR="009F3C2E" w:rsidRPr="001961DE">
              <w:rPr>
                <w:sz w:val="20"/>
                <w:szCs w:val="20"/>
                <w:lang w:val="nb-NO"/>
              </w:rPr>
              <w:t xml:space="preserve"> </w:t>
            </w:r>
            <w:r w:rsidR="002A2E47" w:rsidRPr="001961DE">
              <w:rPr>
                <w:sz w:val="20"/>
                <w:szCs w:val="20"/>
                <w:lang w:val="nb-NO"/>
              </w:rPr>
              <w:t>samt differensierer instituttet fra Institutt for energi</w:t>
            </w:r>
            <w:r w:rsidR="009F3C2E" w:rsidRPr="001961DE">
              <w:rPr>
                <w:sz w:val="20"/>
                <w:szCs w:val="20"/>
                <w:lang w:val="nb-NO"/>
              </w:rPr>
              <w:t>-</w:t>
            </w:r>
            <w:r w:rsidR="002A2E47" w:rsidRPr="001961DE">
              <w:rPr>
                <w:sz w:val="20"/>
                <w:szCs w:val="20"/>
                <w:lang w:val="nb-NO"/>
              </w:rPr>
              <w:t xml:space="preserve"> og prosessteknikk (EPT) ved IV fakultetet</w:t>
            </w:r>
            <w:r w:rsidR="007140C2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8" w:type="dxa"/>
          </w:tcPr>
          <w:p w14:paraId="63A45A6B" w14:textId="77777777" w:rsidR="00CF49F5" w:rsidRPr="001961DE" w:rsidRDefault="00CF49F5" w:rsidP="00CF49F5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</w:tr>
      <w:tr w:rsidR="00975E78" w:rsidRPr="001961DE" w14:paraId="4C78251C" w14:textId="77777777" w:rsidTr="001122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10" w:type="dxa"/>
          </w:tcPr>
          <w:p w14:paraId="6D9D7003" w14:textId="0B1CA42E" w:rsidR="00975E78" w:rsidRPr="001961DE" w:rsidRDefault="00975E78" w:rsidP="00CF49F5">
            <w:pPr>
              <w:spacing w:after="0"/>
              <w:ind w:left="0" w:right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Konklusjon</w:t>
            </w:r>
          </w:p>
        </w:tc>
        <w:tc>
          <w:tcPr>
            <w:tcW w:w="3657" w:type="dxa"/>
          </w:tcPr>
          <w:p w14:paraId="4BDF0638" w14:textId="07CB59AB" w:rsidR="00975E78" w:rsidRPr="001961DE" w:rsidRDefault="0025050A" w:rsidP="0025050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proofErr w:type="spellStart"/>
            <w:r w:rsidRPr="001961DE">
              <w:rPr>
                <w:sz w:val="20"/>
                <w:szCs w:val="20"/>
                <w:lang w:val="nb-NO"/>
              </w:rPr>
              <w:t>IKPs</w:t>
            </w:r>
            <w:proofErr w:type="spellEnd"/>
            <w:r w:rsidRPr="001961DE">
              <w:rPr>
                <w:sz w:val="20"/>
                <w:szCs w:val="20"/>
                <w:lang w:val="nb-NO"/>
              </w:rPr>
              <w:t xml:space="preserve"> foretrukne modell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7" w:type="dxa"/>
          </w:tcPr>
          <w:p w14:paraId="45FE782C" w14:textId="6FA44E3D" w:rsidR="00975E78" w:rsidRPr="001961DE" w:rsidRDefault="0025050A" w:rsidP="0025050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IKP ønsker ikke denne modellen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7" w:type="dxa"/>
          </w:tcPr>
          <w:p w14:paraId="466A6698" w14:textId="17E33D16" w:rsidR="00975E78" w:rsidRPr="001961DE" w:rsidRDefault="0025050A" w:rsidP="0025050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IKP ønsker ikke denne modellen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  <w:p w14:paraId="3353F1E3" w14:textId="77777777" w:rsidR="006B3354" w:rsidRPr="001961DE" w:rsidRDefault="006B3354" w:rsidP="006B33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  <w:p w14:paraId="4E55040E" w14:textId="3673654F" w:rsidR="006B3354" w:rsidRPr="001961DE" w:rsidRDefault="006B3354" w:rsidP="006B3354">
            <w:pPr>
              <w:tabs>
                <w:tab w:val="left" w:pos="247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ab/>
            </w:r>
          </w:p>
        </w:tc>
        <w:tc>
          <w:tcPr>
            <w:tcW w:w="3657" w:type="dxa"/>
          </w:tcPr>
          <w:p w14:paraId="2E895F49" w14:textId="6A15242C" w:rsidR="00975E78" w:rsidRPr="001961DE" w:rsidRDefault="0025050A" w:rsidP="0025050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IKP ønsker ikke denne modellen</w:t>
            </w:r>
            <w:r w:rsidR="00102568" w:rsidRPr="001961DE">
              <w:rPr>
                <w:sz w:val="20"/>
                <w:szCs w:val="20"/>
                <w:lang w:val="nb-NO"/>
              </w:rPr>
              <w:t xml:space="preserve"> (men den er bedre enn </w:t>
            </w:r>
            <w:r w:rsidR="0057016E" w:rsidRPr="001961DE">
              <w:rPr>
                <w:sz w:val="20"/>
                <w:szCs w:val="20"/>
                <w:lang w:val="nb-NO"/>
              </w:rPr>
              <w:t>sammenslåingen av</w:t>
            </w:r>
            <w:r w:rsidR="00102568" w:rsidRPr="001961DE">
              <w:rPr>
                <w:sz w:val="20"/>
                <w:szCs w:val="20"/>
                <w:lang w:val="nb-NO"/>
              </w:rPr>
              <w:t xml:space="preserve"> Institutt for kjemi og Institutt for kjemisk prosessteknologi)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3658" w:type="dxa"/>
          </w:tcPr>
          <w:p w14:paraId="671930F5" w14:textId="1CB6ED0D" w:rsidR="00975E78" w:rsidRPr="001961DE" w:rsidRDefault="0025050A" w:rsidP="0025050A">
            <w:pPr>
              <w:pStyle w:val="ListParagraph"/>
              <w:numPr>
                <w:ilvl w:val="0"/>
                <w:numId w:val="8"/>
              </w:numPr>
              <w:spacing w:after="0"/>
              <w:ind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IKP ønsker ikke denne modellen</w:t>
            </w:r>
            <w:r w:rsidR="002D4E94" w:rsidRPr="001961DE">
              <w:rPr>
                <w:sz w:val="20"/>
                <w:szCs w:val="20"/>
                <w:lang w:val="nb-NO"/>
              </w:rPr>
              <w:t>.</w:t>
            </w:r>
          </w:p>
        </w:tc>
      </w:tr>
    </w:tbl>
    <w:p w14:paraId="6B47255F" w14:textId="77777777" w:rsidR="00217424" w:rsidRPr="007B2FCD" w:rsidRDefault="00217424" w:rsidP="00217424">
      <w:pPr>
        <w:spacing w:after="0"/>
        <w:ind w:left="-1134" w:right="0"/>
        <w:rPr>
          <w:lang w:val="nb-NO"/>
        </w:rPr>
      </w:pPr>
    </w:p>
    <w:p w14:paraId="66C98C0A" w14:textId="77777777" w:rsidR="00285A5C" w:rsidRPr="007B2FCD" w:rsidRDefault="00285A5C" w:rsidP="00217424">
      <w:pPr>
        <w:spacing w:after="0"/>
        <w:ind w:left="-1134" w:right="0"/>
        <w:rPr>
          <w:lang w:val="nb-NO"/>
        </w:rPr>
      </w:pPr>
    </w:p>
    <w:p w14:paraId="05F24B73" w14:textId="3B453C1E" w:rsidR="00285A5C" w:rsidRPr="007B2FCD" w:rsidRDefault="00285A5C">
      <w:pPr>
        <w:spacing w:after="0"/>
        <w:ind w:left="0" w:right="0"/>
        <w:rPr>
          <w:lang w:val="nb-NO"/>
        </w:rPr>
      </w:pPr>
      <w:r w:rsidRPr="007B2FCD">
        <w:rPr>
          <w:lang w:val="nb-NO"/>
        </w:rPr>
        <w:br w:type="page"/>
      </w:r>
    </w:p>
    <w:p w14:paraId="6A200D5C" w14:textId="7A2E546D" w:rsidR="00285A5C" w:rsidRPr="00E32E3B" w:rsidRDefault="00633146" w:rsidP="00217424">
      <w:pPr>
        <w:spacing w:after="0"/>
        <w:ind w:left="-1134" w:right="0"/>
        <w:rPr>
          <w:b/>
          <w:bCs/>
          <w:sz w:val="28"/>
          <w:szCs w:val="28"/>
          <w:lang w:val="nb-NO"/>
        </w:rPr>
      </w:pPr>
      <w:r>
        <w:rPr>
          <w:b/>
          <w:bCs/>
          <w:sz w:val="28"/>
          <w:szCs w:val="28"/>
          <w:lang w:val="nb-NO"/>
        </w:rPr>
        <w:t>Tabell 2</w:t>
      </w:r>
      <w:r w:rsidR="00A7719A">
        <w:rPr>
          <w:b/>
          <w:bCs/>
          <w:sz w:val="28"/>
          <w:szCs w:val="28"/>
          <w:lang w:val="nb-NO"/>
        </w:rPr>
        <w:t>:</w:t>
      </w:r>
      <w:r>
        <w:rPr>
          <w:b/>
          <w:bCs/>
          <w:sz w:val="28"/>
          <w:szCs w:val="28"/>
          <w:lang w:val="nb-NO"/>
        </w:rPr>
        <w:t xml:space="preserve"> </w:t>
      </w:r>
      <w:r w:rsidR="00AA2E1C" w:rsidRPr="00E32E3B">
        <w:rPr>
          <w:b/>
          <w:bCs/>
          <w:sz w:val="28"/>
          <w:szCs w:val="28"/>
          <w:lang w:val="nb-NO"/>
        </w:rPr>
        <w:t>Svar på høringsspørsmålene for de ulike modellene</w:t>
      </w:r>
    </w:p>
    <w:p w14:paraId="7E9662D5" w14:textId="77777777" w:rsidR="00AA2E1C" w:rsidRDefault="00AA2E1C" w:rsidP="00217424">
      <w:pPr>
        <w:spacing w:after="0"/>
        <w:ind w:left="-1134" w:right="0"/>
        <w:rPr>
          <w:lang w:val="nb-NO"/>
        </w:rPr>
      </w:pPr>
    </w:p>
    <w:tbl>
      <w:tblPr>
        <w:tblStyle w:val="GridTable4-Accent5"/>
        <w:tblW w:w="0" w:type="auto"/>
        <w:tblInd w:w="-1026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934"/>
        <w:gridCol w:w="2984"/>
        <w:gridCol w:w="2985"/>
        <w:gridCol w:w="2984"/>
        <w:gridCol w:w="2986"/>
        <w:gridCol w:w="2983"/>
      </w:tblGrid>
      <w:tr w:rsidR="00AA2E1C" w:rsidRPr="001961DE" w14:paraId="2F5382B9" w14:textId="77777777" w:rsidTr="00F340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7D0AB684" w14:textId="77777777" w:rsidR="00AA2E1C" w:rsidRPr="001961DE" w:rsidRDefault="00AA2E1C" w:rsidP="00670EE9">
            <w:pPr>
              <w:spacing w:after="0"/>
              <w:ind w:left="-105" w:right="0"/>
              <w:rPr>
                <w:sz w:val="20"/>
                <w:szCs w:val="20"/>
                <w:lang w:val="nb-NO"/>
              </w:rPr>
            </w:pPr>
          </w:p>
        </w:tc>
        <w:tc>
          <w:tcPr>
            <w:tcW w:w="2984" w:type="dxa"/>
          </w:tcPr>
          <w:p w14:paraId="1F08DD64" w14:textId="52D25170" w:rsidR="00AA2E1C" w:rsidRPr="001961DE" w:rsidRDefault="00AA2E1C" w:rsidP="00670EE9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6 institutt </w:t>
            </w:r>
            <w:r w:rsidR="007D0C53" w:rsidRPr="001961DE">
              <w:rPr>
                <w:sz w:val="20"/>
                <w:szCs w:val="20"/>
                <w:lang w:val="nb-NO"/>
              </w:rPr>
              <w:t>–</w:t>
            </w:r>
            <w:r w:rsidRPr="001961DE">
              <w:rPr>
                <w:sz w:val="20"/>
                <w:szCs w:val="20"/>
                <w:lang w:val="nb-NO"/>
              </w:rPr>
              <w:t xml:space="preserve"> A</w:t>
            </w:r>
          </w:p>
        </w:tc>
        <w:tc>
          <w:tcPr>
            <w:tcW w:w="2985" w:type="dxa"/>
          </w:tcPr>
          <w:p w14:paraId="32220D7C" w14:textId="698B2614" w:rsidR="00AA2E1C" w:rsidRPr="001961DE" w:rsidRDefault="00AA2E1C" w:rsidP="00670EE9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6 institutt </w:t>
            </w:r>
            <w:r w:rsidR="007D0C53" w:rsidRPr="001961DE">
              <w:rPr>
                <w:sz w:val="20"/>
                <w:szCs w:val="20"/>
                <w:lang w:val="nb-NO"/>
              </w:rPr>
              <w:t>–</w:t>
            </w:r>
            <w:r w:rsidRPr="001961DE">
              <w:rPr>
                <w:sz w:val="20"/>
                <w:szCs w:val="20"/>
                <w:lang w:val="nb-NO"/>
              </w:rPr>
              <w:t xml:space="preserve"> B</w:t>
            </w:r>
          </w:p>
        </w:tc>
        <w:tc>
          <w:tcPr>
            <w:tcW w:w="2984" w:type="dxa"/>
          </w:tcPr>
          <w:p w14:paraId="5F6C24D0" w14:textId="1A40B8CA" w:rsidR="00AA2E1C" w:rsidRPr="001961DE" w:rsidRDefault="00AA2E1C" w:rsidP="00670EE9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5 institutt </w:t>
            </w:r>
            <w:r w:rsidR="007D0C53" w:rsidRPr="001961DE">
              <w:rPr>
                <w:sz w:val="20"/>
                <w:szCs w:val="20"/>
                <w:lang w:val="nb-NO"/>
              </w:rPr>
              <w:t>–</w:t>
            </w:r>
            <w:r w:rsidRPr="001961DE">
              <w:rPr>
                <w:sz w:val="20"/>
                <w:szCs w:val="20"/>
                <w:lang w:val="nb-NO"/>
              </w:rPr>
              <w:t xml:space="preserve"> A</w:t>
            </w:r>
          </w:p>
        </w:tc>
        <w:tc>
          <w:tcPr>
            <w:tcW w:w="2986" w:type="dxa"/>
          </w:tcPr>
          <w:p w14:paraId="52CD2670" w14:textId="3FFDE9F6" w:rsidR="00AA2E1C" w:rsidRPr="001961DE" w:rsidRDefault="00AA2E1C" w:rsidP="00670EE9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5 institutt </w:t>
            </w:r>
            <w:r w:rsidR="007D0C53" w:rsidRPr="001961DE">
              <w:rPr>
                <w:sz w:val="20"/>
                <w:szCs w:val="20"/>
                <w:lang w:val="nb-NO"/>
              </w:rPr>
              <w:t>–</w:t>
            </w:r>
            <w:r w:rsidRPr="001961DE">
              <w:rPr>
                <w:sz w:val="20"/>
                <w:szCs w:val="20"/>
                <w:lang w:val="nb-NO"/>
              </w:rPr>
              <w:t xml:space="preserve"> B</w:t>
            </w:r>
          </w:p>
        </w:tc>
        <w:tc>
          <w:tcPr>
            <w:tcW w:w="2983" w:type="dxa"/>
          </w:tcPr>
          <w:p w14:paraId="23487F97" w14:textId="77777777" w:rsidR="00AA2E1C" w:rsidRPr="001961DE" w:rsidRDefault="00AA2E1C" w:rsidP="00670EE9">
            <w:pPr>
              <w:spacing w:after="0"/>
              <w:ind w:left="0" w:righ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Modell 3 institutt </w:t>
            </w:r>
          </w:p>
        </w:tc>
      </w:tr>
      <w:tr w:rsidR="00AA2E1C" w:rsidRPr="001961DE" w14:paraId="566ADEB0" w14:textId="77777777" w:rsidTr="00F340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31CAB5E5" w14:textId="7B1BCAA0" w:rsidR="00AA2E1C" w:rsidRPr="001961DE" w:rsidRDefault="00DE1F47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Vil foreslått modell legge til rette for NVs forskningsaktivitet på lang sikt? Hvordan og hvorfor?</w:t>
            </w:r>
          </w:p>
        </w:tc>
        <w:tc>
          <w:tcPr>
            <w:tcW w:w="2984" w:type="dxa"/>
          </w:tcPr>
          <w:p w14:paraId="48B0DEFE" w14:textId="19B94C3F" w:rsidR="00AA2E1C" w:rsidRPr="001961DE" w:rsidRDefault="0059276A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Denne modellen rendyrker </w:t>
            </w:r>
            <w:proofErr w:type="spellStart"/>
            <w:r w:rsidRPr="001961DE">
              <w:rPr>
                <w:sz w:val="20"/>
                <w:szCs w:val="20"/>
                <w:lang w:val="nb-NO"/>
              </w:rPr>
              <w:t>displin</w:t>
            </w:r>
            <w:proofErr w:type="spellEnd"/>
            <w:r w:rsidRPr="001961DE">
              <w:rPr>
                <w:sz w:val="20"/>
                <w:szCs w:val="20"/>
                <w:lang w:val="nb-NO"/>
              </w:rPr>
              <w:t>- og teknologiaktivitet og viderefører NVs egenart</w:t>
            </w:r>
            <w:r w:rsidR="00142726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2985" w:type="dxa"/>
          </w:tcPr>
          <w:p w14:paraId="44679715" w14:textId="676C8CB1" w:rsidR="00AA2E1C" w:rsidRPr="001961DE" w:rsidRDefault="0075510D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En sammenslåing av kjemi og kjemisk prosessteknologi vil kunne føre til svekkelse av fagmiljøene og mindre forskning</w:t>
            </w:r>
            <w:r w:rsidR="00142726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2984" w:type="dxa"/>
          </w:tcPr>
          <w:p w14:paraId="551BCE2E" w14:textId="3F9C9543" w:rsidR="00AA2E1C" w:rsidRPr="001961DE" w:rsidRDefault="00142726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En sammenslåing av kjemi og kjemisk prosessteknologi vil kunne føre til svekkelse av fagmiljøene og mindre forskning.</w:t>
            </w:r>
          </w:p>
        </w:tc>
        <w:tc>
          <w:tcPr>
            <w:tcW w:w="2986" w:type="dxa"/>
          </w:tcPr>
          <w:p w14:paraId="26C1947A" w14:textId="75BB9EB4" w:rsidR="00AA2E1C" w:rsidRPr="001961DE" w:rsidRDefault="00181F9B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Sammenslåing av prosessteknologimiljøene og livsvitenskap/bioteknologi har usikker effekt på for</w:t>
            </w:r>
            <w:r w:rsidR="00D72D09" w:rsidRPr="001961DE">
              <w:rPr>
                <w:sz w:val="20"/>
                <w:szCs w:val="20"/>
                <w:lang w:val="nb-NO"/>
              </w:rPr>
              <w:t>s</w:t>
            </w:r>
            <w:r w:rsidRPr="001961DE">
              <w:rPr>
                <w:sz w:val="20"/>
                <w:szCs w:val="20"/>
                <w:lang w:val="nb-NO"/>
              </w:rPr>
              <w:t>kningsaktiviteten.</w:t>
            </w:r>
          </w:p>
        </w:tc>
        <w:tc>
          <w:tcPr>
            <w:tcW w:w="2983" w:type="dxa"/>
          </w:tcPr>
          <w:p w14:paraId="6B69D706" w14:textId="7A97F575" w:rsidR="00AA2E1C" w:rsidRPr="001961DE" w:rsidRDefault="00142726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En sammenslåing av kjemi og kjemisk prosessteknologi vil kunne føre til svekkelse av fagmiljøene og mindre forskning.</w:t>
            </w:r>
          </w:p>
        </w:tc>
      </w:tr>
      <w:tr w:rsidR="00AA2E1C" w:rsidRPr="001961DE" w14:paraId="359B4F11" w14:textId="77777777" w:rsidTr="00F340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2AF14582" w14:textId="0B07276C" w:rsidR="00AA2E1C" w:rsidRPr="001961DE" w:rsidRDefault="00905D46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Vil foreslått modell legge til rette for NVs utdanningsaktivitet på lang sikt? Hvordan og hvorfor?</w:t>
            </w:r>
          </w:p>
        </w:tc>
        <w:tc>
          <w:tcPr>
            <w:tcW w:w="2984" w:type="dxa"/>
          </w:tcPr>
          <w:p w14:paraId="05045D01" w14:textId="4792057F" w:rsidR="00AA2E1C" w:rsidRPr="001961DE" w:rsidRDefault="004549DB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innenfor de fleste utdanningsområdene</w:t>
            </w:r>
            <w:r w:rsidR="009D1B95" w:rsidRPr="001961DE">
              <w:rPr>
                <w:sz w:val="20"/>
                <w:szCs w:val="20"/>
                <w:lang w:val="nb-NO"/>
              </w:rPr>
              <w:t>,</w:t>
            </w:r>
            <w:r w:rsidR="00B31065" w:rsidRPr="001961DE">
              <w:rPr>
                <w:sz w:val="20"/>
                <w:szCs w:val="20"/>
                <w:lang w:val="nb-NO"/>
              </w:rPr>
              <w:t xml:space="preserve"> </w:t>
            </w:r>
            <w:r w:rsidR="009D1B95" w:rsidRPr="001961DE">
              <w:rPr>
                <w:sz w:val="20"/>
                <w:szCs w:val="20"/>
                <w:lang w:val="nb-NO"/>
              </w:rPr>
              <w:t xml:space="preserve">noe </w:t>
            </w:r>
            <w:r w:rsidR="00B31065" w:rsidRPr="001961DE">
              <w:rPr>
                <w:sz w:val="20"/>
                <w:szCs w:val="20"/>
                <w:lang w:val="nb-NO"/>
              </w:rPr>
              <w:t>som krever flytting av ansatte/emner</w:t>
            </w:r>
            <w:r w:rsidR="009D1B95" w:rsidRPr="001961DE">
              <w:rPr>
                <w:sz w:val="20"/>
                <w:szCs w:val="20"/>
                <w:lang w:val="nb-NO"/>
              </w:rPr>
              <w:t xml:space="preserve"> for å utbedres. </w:t>
            </w:r>
          </w:p>
        </w:tc>
        <w:tc>
          <w:tcPr>
            <w:tcW w:w="2985" w:type="dxa"/>
          </w:tcPr>
          <w:p w14:paraId="13709B80" w14:textId="1CA6960E" w:rsidR="00AA2E1C" w:rsidRPr="001961DE" w:rsidRDefault="009D1B95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innenfor de fleste utdanningsområdene, noe som krever flytting av ansatte/emner for å utbedres.</w:t>
            </w:r>
          </w:p>
        </w:tc>
        <w:tc>
          <w:tcPr>
            <w:tcW w:w="2984" w:type="dxa"/>
          </w:tcPr>
          <w:p w14:paraId="620A3073" w14:textId="3DD74DDC" w:rsidR="00AA2E1C" w:rsidRPr="001961DE" w:rsidRDefault="009D1B95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Fortsatt overlapp innenfor de fleste utdanningsområdene, noe som krever flytting av ansatte/emner for å utbedres.</w:t>
            </w:r>
          </w:p>
        </w:tc>
        <w:tc>
          <w:tcPr>
            <w:tcW w:w="2986" w:type="dxa"/>
          </w:tcPr>
          <w:p w14:paraId="036FF957" w14:textId="77777777" w:rsidR="009D1B95" w:rsidRPr="001961DE" w:rsidRDefault="009D1B95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Fortsatt overlapp innenfor de fleste utdanningsområdene, noe som krever flytting av ansatte/emner for å utbedres. </w:t>
            </w:r>
          </w:p>
          <w:p w14:paraId="67E13C33" w14:textId="77777777" w:rsidR="009D1B95" w:rsidRPr="001961DE" w:rsidRDefault="009D1B95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  <w:p w14:paraId="3BF19966" w14:textId="79BD227E" w:rsidR="00AA2E1C" w:rsidRPr="001961DE" w:rsidRDefault="00775193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Et samlet prosessinstitutt vil være eier/ hovedleverandør til et sammenslått MTKJ – MTMT studieprogram.</w:t>
            </w:r>
          </w:p>
        </w:tc>
        <w:tc>
          <w:tcPr>
            <w:tcW w:w="2983" w:type="dxa"/>
          </w:tcPr>
          <w:p w14:paraId="3E96ADEE" w14:textId="07982A03" w:rsidR="00AA2E1C" w:rsidRPr="001961DE" w:rsidRDefault="00D72D09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Omorganiseringen tar hånd om utdanningsoverlapp innenfor kjemiområdet</w:t>
            </w:r>
            <w:r w:rsidR="007D0C53" w:rsidRPr="001961DE">
              <w:rPr>
                <w:sz w:val="20"/>
                <w:szCs w:val="20"/>
                <w:lang w:val="nb-NO"/>
              </w:rPr>
              <w:t>.</w:t>
            </w:r>
            <w:r w:rsidRPr="001961DE">
              <w:rPr>
                <w:sz w:val="20"/>
                <w:szCs w:val="20"/>
                <w:lang w:val="nb-NO"/>
              </w:rPr>
              <w:t xml:space="preserve"> </w:t>
            </w:r>
          </w:p>
        </w:tc>
      </w:tr>
      <w:tr w:rsidR="00AA2E1C" w:rsidRPr="001961DE" w14:paraId="27810BCC" w14:textId="77777777" w:rsidTr="00F340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77574054" w14:textId="35801144" w:rsidR="00AA2E1C" w:rsidRPr="001961DE" w:rsidRDefault="00905D46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Hvordan løser foreslått modell dagens utfordringer med overlappende fagmiljø?</w:t>
            </w:r>
          </w:p>
        </w:tc>
        <w:tc>
          <w:tcPr>
            <w:tcW w:w="2984" w:type="dxa"/>
          </w:tcPr>
          <w:p w14:paraId="694BDC43" w14:textId="651DB963" w:rsidR="00AA2E1C" w:rsidRPr="001961DE" w:rsidRDefault="00064D26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Samler fagmiljø innenfor bioteknologi og bioingeniør</w:t>
            </w:r>
            <w:r w:rsidR="00746F53" w:rsidRPr="001961DE">
              <w:rPr>
                <w:sz w:val="20"/>
                <w:szCs w:val="20"/>
                <w:lang w:val="nb-NO"/>
              </w:rPr>
              <w:t>fag.</w:t>
            </w:r>
          </w:p>
        </w:tc>
        <w:tc>
          <w:tcPr>
            <w:tcW w:w="2985" w:type="dxa"/>
          </w:tcPr>
          <w:p w14:paraId="1E4DD906" w14:textId="4416C4A4" w:rsidR="00AA2E1C" w:rsidRPr="001961DE" w:rsidRDefault="009A7B64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IKP og IKJ har ingen stor faglig overlapp, så denne modellen </w:t>
            </w:r>
            <w:r w:rsidR="008A4B49" w:rsidRPr="001961DE">
              <w:rPr>
                <w:sz w:val="20"/>
                <w:szCs w:val="20"/>
                <w:lang w:val="nb-NO"/>
              </w:rPr>
              <w:t>løser i prinsippet ikke utfordringer med overlappende fagmiljø.</w:t>
            </w:r>
          </w:p>
        </w:tc>
        <w:tc>
          <w:tcPr>
            <w:tcW w:w="2984" w:type="dxa"/>
          </w:tcPr>
          <w:p w14:paraId="2B8B7720" w14:textId="3BBE3CE5" w:rsidR="00AA2E1C" w:rsidRPr="001961DE" w:rsidRDefault="008A4B49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IKP og IKJ har ingen stor faglig overlapp, så denne modellen løser i prinsippet ikke utfordringer med overlappende fagmiljø.</w:t>
            </w:r>
          </w:p>
        </w:tc>
        <w:tc>
          <w:tcPr>
            <w:tcW w:w="2986" w:type="dxa"/>
          </w:tcPr>
          <w:p w14:paraId="2065C617" w14:textId="0A99394C" w:rsidR="00AA2E1C" w:rsidRPr="001961DE" w:rsidRDefault="003D3157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Samler prosessmiljøene (kjemi, material, bioteknologi)</w:t>
            </w:r>
            <w:r w:rsidR="00283F43" w:rsidRPr="001961DE">
              <w:rPr>
                <w:sz w:val="20"/>
                <w:szCs w:val="20"/>
                <w:lang w:val="nb-NO"/>
              </w:rPr>
              <w:t xml:space="preserve">, </w:t>
            </w:r>
            <w:r w:rsidR="0040312C" w:rsidRPr="001961DE">
              <w:rPr>
                <w:sz w:val="20"/>
                <w:szCs w:val="20"/>
                <w:lang w:val="nb-NO"/>
              </w:rPr>
              <w:t>inkludert</w:t>
            </w:r>
            <w:r w:rsidR="00283F43" w:rsidRPr="001961DE">
              <w:rPr>
                <w:sz w:val="20"/>
                <w:szCs w:val="20"/>
                <w:lang w:val="nb-NO"/>
              </w:rPr>
              <w:t xml:space="preserve"> komplementære områder innenfor hydrometa</w:t>
            </w:r>
            <w:r w:rsidR="00E13ECC" w:rsidRPr="001961DE">
              <w:rPr>
                <w:sz w:val="20"/>
                <w:szCs w:val="20"/>
                <w:lang w:val="nb-NO"/>
              </w:rPr>
              <w:t>llurgi og biokjemiteknikk</w:t>
            </w:r>
            <w:r w:rsidR="0086222F" w:rsidRPr="001961DE">
              <w:rPr>
                <w:sz w:val="20"/>
                <w:szCs w:val="20"/>
                <w:lang w:val="nb-NO"/>
              </w:rPr>
              <w:t>.</w:t>
            </w:r>
          </w:p>
        </w:tc>
        <w:tc>
          <w:tcPr>
            <w:tcW w:w="2983" w:type="dxa"/>
          </w:tcPr>
          <w:p w14:paraId="7B6D346C" w14:textId="69D8B2E4" w:rsidR="00AA2E1C" w:rsidRPr="001961DE" w:rsidRDefault="008A4B49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IKP og IKJ har ingen stor faglig overlapp, så denne modellen løser i prinsippet ikke utfordringer med overlappende fagmiljø.</w:t>
            </w:r>
          </w:p>
        </w:tc>
      </w:tr>
      <w:tr w:rsidR="00E31421" w:rsidRPr="001961DE" w14:paraId="54FBF194" w14:textId="77777777" w:rsidTr="00AF55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275C2F98" w14:textId="16242F7C" w:rsidR="00E31421" w:rsidRPr="001961DE" w:rsidRDefault="00E31421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Vil forslått modell gi lavere kostnader?</w:t>
            </w:r>
          </w:p>
        </w:tc>
        <w:tc>
          <w:tcPr>
            <w:tcW w:w="14922" w:type="dxa"/>
            <w:gridSpan w:val="5"/>
          </w:tcPr>
          <w:p w14:paraId="069EDB71" w14:textId="3CE8E829" w:rsidR="002D0547" w:rsidRPr="001961DE" w:rsidRDefault="002D0547" w:rsidP="002D0547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</w:t>
            </w:r>
            <w:r w:rsidR="002C00DA" w:rsidRPr="001961DE">
              <w:rPr>
                <w:sz w:val="20"/>
                <w:szCs w:val="20"/>
                <w:lang w:val="nb-NO"/>
              </w:rPr>
              <w:t>Mulig k</w:t>
            </w:r>
            <w:r w:rsidRPr="001961DE">
              <w:rPr>
                <w:sz w:val="20"/>
                <w:szCs w:val="20"/>
                <w:lang w:val="nb-NO"/>
              </w:rPr>
              <w:t>ostnadsbesparelse på lederlønninger</w:t>
            </w:r>
            <w:r w:rsidR="00F91DC3" w:rsidRPr="001961DE">
              <w:rPr>
                <w:sz w:val="20"/>
                <w:szCs w:val="20"/>
                <w:lang w:val="nb-NO"/>
              </w:rPr>
              <w:t>.</w:t>
            </w:r>
          </w:p>
          <w:p w14:paraId="17553BF2" w14:textId="73E58DED" w:rsidR="002D0547" w:rsidRPr="001961DE" w:rsidRDefault="002D0547" w:rsidP="002D0547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Store enheter vil </w:t>
            </w:r>
            <w:r w:rsidR="00E13DDC" w:rsidRPr="001961DE">
              <w:rPr>
                <w:sz w:val="20"/>
                <w:szCs w:val="20"/>
                <w:lang w:val="nb-NO"/>
              </w:rPr>
              <w:t xml:space="preserve">muligens </w:t>
            </w:r>
            <w:r w:rsidRPr="001961DE">
              <w:rPr>
                <w:sz w:val="20"/>
                <w:szCs w:val="20"/>
                <w:lang w:val="nb-NO"/>
              </w:rPr>
              <w:t>kreve nye egne administrative støttestillinger for lederne (modell 3)</w:t>
            </w:r>
            <w:r w:rsidR="00F91DC3" w:rsidRPr="001961DE">
              <w:rPr>
                <w:sz w:val="20"/>
                <w:szCs w:val="20"/>
                <w:lang w:val="nb-NO"/>
              </w:rPr>
              <w:t>.</w:t>
            </w:r>
          </w:p>
          <w:p w14:paraId="3BE967BD" w14:textId="38E5D88F" w:rsidR="002D0547" w:rsidRPr="001961DE" w:rsidRDefault="002D0547" w:rsidP="002D0547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- Omorganiseringskostnader, spesielt ved samlokalisering. Eventuelt økte koordineringskostnader ved enheter som er geografisk spredt.</w:t>
            </w:r>
          </w:p>
          <w:p w14:paraId="043D99AD" w14:textId="620515D8" w:rsidR="002D0547" w:rsidRPr="001961DE" w:rsidRDefault="002D0547" w:rsidP="002D0547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- Psykososiale kostnader ved usikkerhet om tilhørighet og arbeidsoppgaver. Kan miste flinke folk – rekrutteringskostnader.</w:t>
            </w:r>
          </w:p>
          <w:p w14:paraId="465F66EA" w14:textId="7B4D143D" w:rsidR="00E31421" w:rsidRPr="001961DE" w:rsidRDefault="002D0547" w:rsidP="00670EE9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- Risiko for ødelagte arbeidsmiljø.</w:t>
            </w:r>
          </w:p>
        </w:tc>
      </w:tr>
      <w:tr w:rsidR="00F34010" w:rsidRPr="001961DE" w14:paraId="0E3E8009" w14:textId="77777777" w:rsidTr="00F340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50F608AA" w14:textId="3560485D" w:rsidR="00F34010" w:rsidRPr="001961DE" w:rsidRDefault="00F34010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 xml:space="preserve">Vil forslått modell gi </w:t>
            </w:r>
            <w:proofErr w:type="gramStart"/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mer robuste</w:t>
            </w:r>
            <w:proofErr w:type="gramEnd"/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 xml:space="preserve"> administrative støttefunksjoner på hver enhet?</w:t>
            </w:r>
          </w:p>
        </w:tc>
        <w:tc>
          <w:tcPr>
            <w:tcW w:w="14922" w:type="dxa"/>
            <w:gridSpan w:val="5"/>
          </w:tcPr>
          <w:p w14:paraId="27CEA49D" w14:textId="77777777" w:rsidR="00EC7F1E" w:rsidRPr="001961DE" w:rsidRDefault="00F34010" w:rsidP="00185C54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</w:t>
            </w:r>
            <w:r w:rsidR="00EC7F1E" w:rsidRPr="001961DE">
              <w:rPr>
                <w:sz w:val="20"/>
                <w:szCs w:val="20"/>
                <w:lang w:val="nb-NO"/>
              </w:rPr>
              <w:t>Hvis omorganiseringen ikke fører til fulle tekniske og administrative stillinger ved ett institutt, kan en person heller</w:t>
            </w:r>
            <w:r w:rsidR="00EC7F1E" w:rsidRPr="001961DE">
              <w:rPr>
                <w:sz w:val="20"/>
                <w:szCs w:val="20"/>
                <w:lang w:val="nb-NO"/>
              </w:rPr>
              <w:t xml:space="preserve"> </w:t>
            </w:r>
            <w:r w:rsidR="00EC7F1E" w:rsidRPr="001961DE">
              <w:rPr>
                <w:sz w:val="20"/>
                <w:szCs w:val="20"/>
                <w:lang w:val="nb-NO"/>
              </w:rPr>
              <w:t xml:space="preserve">ha to roller ved samme institutt for å oppnå full stilling. </w:t>
            </w:r>
          </w:p>
          <w:p w14:paraId="4EA490E1" w14:textId="52C1DA0B" w:rsidR="005570E0" w:rsidRPr="001961DE" w:rsidRDefault="00185C54" w:rsidP="00F34010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</w:t>
            </w:r>
            <w:r w:rsidR="00F34010" w:rsidRPr="001961DE">
              <w:rPr>
                <w:sz w:val="20"/>
                <w:szCs w:val="20"/>
                <w:lang w:val="nb-NO"/>
              </w:rPr>
              <w:t>Ingen endring i robusthet for tekniske, da de fleste ingeniører er svært spesialiserte på ett fagfelt/faggruppe.</w:t>
            </w:r>
          </w:p>
          <w:p w14:paraId="068DF00B" w14:textId="105E105B" w:rsidR="00F34010" w:rsidRPr="001961DE" w:rsidRDefault="005570E0" w:rsidP="00F34010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</w:t>
            </w:r>
            <w:r w:rsidR="00F34010" w:rsidRPr="001961DE">
              <w:rPr>
                <w:sz w:val="20"/>
                <w:szCs w:val="20"/>
                <w:lang w:val="nb-NO"/>
              </w:rPr>
              <w:t>Flere i samme rolle krever økt koordinering.</w:t>
            </w:r>
          </w:p>
        </w:tc>
      </w:tr>
      <w:tr w:rsidR="00743572" w:rsidRPr="001961DE" w14:paraId="0D741ED2" w14:textId="77777777" w:rsidTr="005462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7D46AF05" w14:textId="0421A5DF" w:rsidR="00743572" w:rsidRPr="001961DE" w:rsidRDefault="00743572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Vil forslått modell færre delte stillinger på tvers av institutt?</w:t>
            </w:r>
          </w:p>
        </w:tc>
        <w:tc>
          <w:tcPr>
            <w:tcW w:w="14922" w:type="dxa"/>
            <w:gridSpan w:val="5"/>
          </w:tcPr>
          <w:p w14:paraId="0A5064CD" w14:textId="4A1DCB0D" w:rsidR="00743572" w:rsidRPr="001961DE" w:rsidRDefault="00A502DF" w:rsidP="00A502DF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</w:t>
            </w:r>
            <w:r w:rsidR="00743572" w:rsidRPr="001961DE">
              <w:rPr>
                <w:sz w:val="20"/>
                <w:szCs w:val="20"/>
                <w:lang w:val="nb-NO"/>
              </w:rPr>
              <w:t xml:space="preserve">Større enheter med krav om fulle stillinger på hver enhet </w:t>
            </w:r>
            <w:r w:rsidRPr="001961DE">
              <w:rPr>
                <w:sz w:val="20"/>
                <w:szCs w:val="20"/>
                <w:lang w:val="nb-NO"/>
              </w:rPr>
              <w:t>kan</w:t>
            </w:r>
            <w:r w:rsidR="00743572" w:rsidRPr="001961DE">
              <w:rPr>
                <w:sz w:val="20"/>
                <w:szCs w:val="20"/>
                <w:lang w:val="nb-NO"/>
              </w:rPr>
              <w:t xml:space="preserve"> føre til økt antall stillinger og større utgifter (f.eks</w:t>
            </w:r>
            <w:r w:rsidR="00706B49" w:rsidRPr="001961DE">
              <w:rPr>
                <w:sz w:val="20"/>
                <w:szCs w:val="20"/>
                <w:lang w:val="nb-NO"/>
              </w:rPr>
              <w:t>.</w:t>
            </w:r>
            <w:r w:rsidR="00743572" w:rsidRPr="001961DE">
              <w:rPr>
                <w:sz w:val="20"/>
                <w:szCs w:val="20"/>
                <w:lang w:val="nb-NO"/>
              </w:rPr>
              <w:t xml:space="preserve"> per i dag er det 4 PhD-konsulenter i PhD</w:t>
            </w:r>
            <w:r w:rsidR="002C4D9B" w:rsidRPr="001961DE">
              <w:rPr>
                <w:sz w:val="20"/>
                <w:szCs w:val="20"/>
                <w:lang w:val="nb-NO"/>
              </w:rPr>
              <w:t>-</w:t>
            </w:r>
            <w:r w:rsidR="00743572" w:rsidRPr="001961DE">
              <w:rPr>
                <w:sz w:val="20"/>
                <w:szCs w:val="20"/>
                <w:lang w:val="nb-NO"/>
              </w:rPr>
              <w:t>matrisen</w:t>
            </w:r>
            <w:r w:rsidR="00B2343F" w:rsidRPr="001961DE">
              <w:rPr>
                <w:sz w:val="20"/>
                <w:szCs w:val="20"/>
                <w:lang w:val="nb-NO"/>
              </w:rPr>
              <w:t xml:space="preserve"> på fakultetet</w:t>
            </w:r>
            <w:r w:rsidR="00743572" w:rsidRPr="001961DE">
              <w:rPr>
                <w:sz w:val="20"/>
                <w:szCs w:val="20"/>
                <w:lang w:val="nb-NO"/>
              </w:rPr>
              <w:t>, så alle endringer utenom modell 3 vil medføre økt ressursbruk).</w:t>
            </w:r>
          </w:p>
          <w:p w14:paraId="1E4D1039" w14:textId="49017638" w:rsidR="00706B49" w:rsidRPr="001961DE" w:rsidRDefault="00706B49" w:rsidP="00A502DF">
            <w:pPr>
              <w:spacing w:after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 xml:space="preserve">- En person kan ha flere fagområder/roller for å unngå delte stillinger mellom institutt. </w:t>
            </w:r>
          </w:p>
        </w:tc>
      </w:tr>
      <w:tr w:rsidR="00AA2E1C" w:rsidRPr="001961DE" w14:paraId="56DFF69C" w14:textId="77777777" w:rsidTr="00F340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34" w:type="dxa"/>
          </w:tcPr>
          <w:p w14:paraId="7AEDCD30" w14:textId="1717142C" w:rsidR="00AA2E1C" w:rsidRPr="001961DE" w:rsidRDefault="00E32E3B" w:rsidP="00670EE9">
            <w:pPr>
              <w:spacing w:after="0"/>
              <w:ind w:left="0" w:right="0"/>
              <w:rPr>
                <w:b w:val="0"/>
                <w:bCs w:val="0"/>
                <w:sz w:val="20"/>
                <w:szCs w:val="20"/>
                <w:lang w:val="nb-NO"/>
              </w:rPr>
            </w:pPr>
            <w:r w:rsidRPr="001961DE">
              <w:rPr>
                <w:b w:val="0"/>
                <w:bCs w:val="0"/>
                <w:sz w:val="20"/>
                <w:szCs w:val="20"/>
                <w:lang w:val="nb-NO"/>
              </w:rPr>
              <w:t>Hvordan gjør foreslått struktur fakultetet godt rigget til å møte fremtidige endringer, knyttet til f.eks. nye strategiske prioriteringer, reduserte tildelinger, endringer i virkemiddelapparatet innen forskningsfinansiering, større grad av omprioritering av studieplasser etc.?</w:t>
            </w:r>
          </w:p>
        </w:tc>
        <w:tc>
          <w:tcPr>
            <w:tcW w:w="2984" w:type="dxa"/>
          </w:tcPr>
          <w:p w14:paraId="0FE59F1B" w14:textId="77777777" w:rsidR="00AA2E1C" w:rsidRPr="001961DE" w:rsidRDefault="00AA2E1C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2985" w:type="dxa"/>
          </w:tcPr>
          <w:p w14:paraId="77157B3D" w14:textId="03F75EA0" w:rsidR="00AA2E1C" w:rsidRPr="001961DE" w:rsidRDefault="00151F34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Virkemiddelapparatet for forskning nasjonalt og i EU, er rettet mot teknologi/anvendelse eller mot grunnforskning. For at gode forskningsmiljøer ved NV fakultetet skal ha suksess i begge virkemiddelsporene, mener vi at fakultetet er best tjent med å fremdyrke denne forskjellen mellom disiplin og teknologi i to ulike institutt, og derfor ikke slå sammen IKP og IKJ.</w:t>
            </w:r>
          </w:p>
        </w:tc>
        <w:tc>
          <w:tcPr>
            <w:tcW w:w="2984" w:type="dxa"/>
          </w:tcPr>
          <w:p w14:paraId="0E25C85A" w14:textId="0AE45F47" w:rsidR="00AA2E1C" w:rsidRPr="001961DE" w:rsidRDefault="00151F34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Virkemiddelapparatet for forskning nasjonalt og i EU, er rettet mot teknologi/anvendelse eller mot grunnforskning. For at gode forskningsmiljøer ved NV fakultetet skal ha suksess i begge virkemiddelsporene, mener vi at fakultetet er best tjent med å fremdyrke denne forskjellen mellom disiplin og teknologi i to ulike institutt, og derfor ikke slå sammen IKP og IKJ.</w:t>
            </w:r>
          </w:p>
        </w:tc>
        <w:tc>
          <w:tcPr>
            <w:tcW w:w="2986" w:type="dxa"/>
          </w:tcPr>
          <w:p w14:paraId="5A83DB77" w14:textId="77777777" w:rsidR="00AA2E1C" w:rsidRPr="001961DE" w:rsidRDefault="00AA2E1C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</w:p>
        </w:tc>
        <w:tc>
          <w:tcPr>
            <w:tcW w:w="2983" w:type="dxa"/>
          </w:tcPr>
          <w:p w14:paraId="0F875BF8" w14:textId="75123686" w:rsidR="00AA2E1C" w:rsidRPr="001961DE" w:rsidRDefault="00151F34" w:rsidP="00670EE9">
            <w:pPr>
              <w:spacing w:after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b-NO"/>
              </w:rPr>
            </w:pPr>
            <w:r w:rsidRPr="001961DE">
              <w:rPr>
                <w:sz w:val="20"/>
                <w:szCs w:val="20"/>
                <w:lang w:val="nb-NO"/>
              </w:rPr>
              <w:t>Virkemiddelapparatet for forskning nasjonalt og i EU, er rettet mot teknologi/anvendelse eller mot grunnforskning. For at gode forskningsmiljøer ved NV fakultetet skal ha suksess i begge virkemiddelsporene, mener vi at fakultetet er best tjent med å fremdyrke denne forskjellen mellom disiplin og teknologi i to ulike institutt, og derfor ikke slå sammen IKP og IKJ.</w:t>
            </w:r>
          </w:p>
        </w:tc>
      </w:tr>
    </w:tbl>
    <w:p w14:paraId="2B39DFA5" w14:textId="77777777" w:rsidR="00AA2E1C" w:rsidRPr="00941A78" w:rsidRDefault="00AA2E1C" w:rsidP="00964515">
      <w:pPr>
        <w:spacing w:after="0"/>
        <w:ind w:left="0" w:right="0"/>
        <w:rPr>
          <w:lang w:val="nb-NO"/>
        </w:rPr>
      </w:pPr>
    </w:p>
    <w:sectPr w:rsidR="00AA2E1C" w:rsidRPr="00941A78" w:rsidSect="00920BFC">
      <w:pgSz w:w="23811" w:h="16838" w:orient="landscape" w:code="8"/>
      <w:pgMar w:top="1049" w:right="1414" w:bottom="1049" w:left="2557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7C45A" w14:textId="77777777" w:rsidR="00774D21" w:rsidRDefault="00774D21">
      <w:r>
        <w:separator/>
      </w:r>
    </w:p>
  </w:endnote>
  <w:endnote w:type="continuationSeparator" w:id="0">
    <w:p w14:paraId="32637B71" w14:textId="77777777" w:rsidR="00774D21" w:rsidRDefault="00774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4B565" w14:textId="77777777" w:rsidR="005273E5" w:rsidRDefault="005273E5">
    <w:pPr>
      <w:pStyle w:val="Footer"/>
    </w:pPr>
  </w:p>
  <w:p w14:paraId="08CFAE19" w14:textId="77777777" w:rsidR="005273E5" w:rsidRDefault="005273E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C8F2D" w14:textId="77777777" w:rsidR="005273E5" w:rsidRDefault="005273E5">
    <w:pPr>
      <w:pStyle w:val="Footer"/>
    </w:pPr>
  </w:p>
  <w:p w14:paraId="3DFDA57D" w14:textId="77777777"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28019" w14:textId="77777777" w:rsidR="005273E5" w:rsidRDefault="005273E5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860ECD" w14:textId="77777777" w:rsidR="00774D21" w:rsidRDefault="00774D21">
      <w:r>
        <w:separator/>
      </w:r>
    </w:p>
  </w:footnote>
  <w:footnote w:type="continuationSeparator" w:id="0">
    <w:p w14:paraId="64245740" w14:textId="77777777" w:rsidR="00774D21" w:rsidRDefault="00774D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E3F4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03EF34E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7590E97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E916F93" w14:textId="77777777" w:rsidR="005273E5" w:rsidRDefault="005273E5">
          <w:pPr>
            <w:pStyle w:val="DatoRefTekst"/>
          </w:pPr>
          <w:r>
            <w:t>Vår dato</w:t>
          </w:r>
        </w:p>
        <w:p w14:paraId="3C724780" w14:textId="77777777" w:rsidR="005273E5" w:rsidRDefault="005273E5" w:rsidP="00EB39DF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72DBEF6" w14:textId="77777777" w:rsidR="005273E5" w:rsidRDefault="005273E5">
          <w:pPr>
            <w:pStyle w:val="DatoRefTekst"/>
          </w:pPr>
          <w:r>
            <w:t>Vår referanse</w:t>
          </w:r>
        </w:p>
        <w:p w14:paraId="0103A575" w14:textId="77777777" w:rsidR="005273E5" w:rsidRDefault="005273E5" w:rsidP="00EB39DF">
          <w:pPr>
            <w:pStyle w:val="DatoRefFyllInn"/>
          </w:pPr>
        </w:p>
      </w:tc>
    </w:tr>
  </w:tbl>
  <w:p w14:paraId="0ACE1D27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5C851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63872" behindDoc="0" locked="0" layoutInCell="1" allowOverlap="1" wp14:anchorId="33FEEBB5" wp14:editId="55A5464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0558A9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0558A9">
      <w:t>1</w:t>
    </w:r>
    <w:r w:rsidR="005273E5">
      <w:fldChar w:fldCharType="end"/>
    </w:r>
  </w:p>
  <w:tbl>
    <w:tblPr>
      <w:tblW w:w="0" w:type="auto"/>
      <w:tblLook w:val="0000" w:firstRow="0" w:lastRow="0" w:firstColumn="0" w:lastColumn="0" w:noHBand="0" w:noVBand="0"/>
    </w:tblPr>
    <w:tblGrid>
      <w:gridCol w:w="3475"/>
      <w:gridCol w:w="1296"/>
      <w:gridCol w:w="537"/>
      <w:gridCol w:w="236"/>
      <w:gridCol w:w="4264"/>
    </w:tblGrid>
    <w:tr w:rsidR="005273E5" w14:paraId="05262A5E" w14:textId="77777777" w:rsidTr="00523383">
      <w:tc>
        <w:tcPr>
          <w:tcW w:w="5355" w:type="dxa"/>
          <w:gridSpan w:val="3"/>
        </w:tcPr>
        <w:p w14:paraId="0F928294" w14:textId="77777777"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236" w:type="dxa"/>
        </w:tcPr>
        <w:p w14:paraId="02A80F42" w14:textId="77777777" w:rsidR="005273E5" w:rsidRDefault="005273E5" w:rsidP="00261969">
          <w:pPr>
            <w:pStyle w:val="DatoRefTekst"/>
          </w:pPr>
        </w:p>
        <w:p w14:paraId="045DFFE4" w14:textId="77777777" w:rsidR="00714810" w:rsidRDefault="00714810" w:rsidP="00261969">
          <w:pPr>
            <w:pStyle w:val="DatoRefTekst"/>
          </w:pPr>
        </w:p>
      </w:tc>
      <w:tc>
        <w:tcPr>
          <w:tcW w:w="4327" w:type="dxa"/>
        </w:tcPr>
        <w:p w14:paraId="252E880D" w14:textId="77777777" w:rsidR="005273E5" w:rsidRDefault="005273E5" w:rsidP="00EB39DF">
          <w:pPr>
            <w:pStyle w:val="DatoFyllInn1"/>
          </w:pPr>
        </w:p>
      </w:tc>
    </w:tr>
    <w:tr w:rsidR="005273E5" w:rsidRPr="00420E57" w14:paraId="68F5AE35" w14:textId="77777777" w:rsidTr="00523383">
      <w:tc>
        <w:tcPr>
          <w:tcW w:w="3510" w:type="dxa"/>
        </w:tcPr>
        <w:p w14:paraId="2433FF9A" w14:textId="77777777" w:rsidR="00EB39DF" w:rsidRDefault="00EB39DF" w:rsidP="00FA0A20">
          <w:pPr>
            <w:pStyle w:val="Header1"/>
          </w:pPr>
          <w:bookmarkStart w:id="1" w:name="lblTopptekst"/>
          <w:r>
            <w:t>Fakultet for naturvitenskap</w:t>
          </w:r>
        </w:p>
        <w:p w14:paraId="58816A0C" w14:textId="76890FAA" w:rsidR="005273E5" w:rsidRDefault="00EB39DF" w:rsidP="00FA0A20">
          <w:pPr>
            <w:pStyle w:val="Header1"/>
          </w:pPr>
          <w:r>
            <w:t>Institutt for kjemisk prosessteknologi</w:t>
          </w:r>
          <w:bookmarkEnd w:id="1"/>
        </w:p>
      </w:tc>
      <w:tc>
        <w:tcPr>
          <w:tcW w:w="1301" w:type="dxa"/>
        </w:tcPr>
        <w:p w14:paraId="77CE2D4A" w14:textId="67BFF944" w:rsidR="005273E5" w:rsidRPr="00EB39DF" w:rsidRDefault="00261969">
          <w:pPr>
            <w:pStyle w:val="DatoRefTekst2"/>
            <w:rPr>
              <w:szCs w:val="16"/>
            </w:rPr>
          </w:pPr>
          <w:bookmarkStart w:id="2" w:name="lblVarDato"/>
          <w:r w:rsidRPr="00EB39DF">
            <w:rPr>
              <w:szCs w:val="16"/>
            </w:rPr>
            <w:t>D</w:t>
          </w:r>
          <w:r w:rsidR="005273E5" w:rsidRPr="00EB39DF">
            <w:rPr>
              <w:szCs w:val="16"/>
            </w:rPr>
            <w:t>ato</w:t>
          </w:r>
          <w:bookmarkEnd w:id="2"/>
          <w:r w:rsidR="00EB39DF">
            <w:rPr>
              <w:szCs w:val="16"/>
            </w:rPr>
            <w:t>:</w:t>
          </w:r>
        </w:p>
        <w:p w14:paraId="3BAC7568" w14:textId="1D73BA44" w:rsidR="005273E5" w:rsidRPr="00EB39DF" w:rsidRDefault="002D7EB5" w:rsidP="00EB39DF">
          <w:pPr>
            <w:pStyle w:val="DatoRefFyllInn"/>
          </w:pPr>
          <w:bookmarkStart w:id="3" w:name="varDato"/>
          <w:bookmarkEnd w:id="3"/>
          <w:r>
            <w:t>31</w:t>
          </w:r>
          <w:r w:rsidR="00EB39DF" w:rsidRPr="00EB39DF">
            <w:t>.0</w:t>
          </w:r>
          <w:r>
            <w:t>1</w:t>
          </w:r>
          <w:r w:rsidR="00EB39DF" w:rsidRPr="00EB39DF">
            <w:t>.202</w:t>
          </w:r>
          <w:r>
            <w:t>4</w:t>
          </w:r>
        </w:p>
      </w:tc>
      <w:tc>
        <w:tcPr>
          <w:tcW w:w="5107" w:type="dxa"/>
          <w:gridSpan w:val="3"/>
        </w:tcPr>
        <w:p w14:paraId="6220E4A1" w14:textId="60E9AE6D" w:rsidR="005273E5" w:rsidRPr="002D7EB5" w:rsidRDefault="00261969">
          <w:pPr>
            <w:pStyle w:val="DatoRefTekst2"/>
            <w:rPr>
              <w:lang w:val="nn-NO"/>
            </w:rPr>
          </w:pPr>
          <w:bookmarkStart w:id="4" w:name="lblVarRef"/>
          <w:r w:rsidRPr="002D7EB5">
            <w:rPr>
              <w:lang w:val="nn-NO"/>
            </w:rPr>
            <w:t>R</w:t>
          </w:r>
          <w:r w:rsidR="005273E5" w:rsidRPr="002D7EB5">
            <w:rPr>
              <w:lang w:val="nn-NO"/>
            </w:rPr>
            <w:t>eferanse</w:t>
          </w:r>
          <w:bookmarkEnd w:id="4"/>
          <w:r w:rsidR="00EB39DF" w:rsidRPr="002D7EB5">
            <w:rPr>
              <w:lang w:val="nn-NO"/>
            </w:rPr>
            <w:t>:</w:t>
          </w:r>
        </w:p>
        <w:p w14:paraId="22EFEA21" w14:textId="6DFE06FF" w:rsidR="005273E5" w:rsidRPr="002D7EB5" w:rsidRDefault="000B66A6" w:rsidP="002D7EB5">
          <w:pPr>
            <w:pStyle w:val="DatoRefFyllInn"/>
            <w:rPr>
              <w:lang w:val="nn-NO"/>
            </w:rPr>
          </w:pPr>
          <w:bookmarkStart w:id="5" w:name="varRef"/>
          <w:bookmarkEnd w:id="5"/>
          <w:r w:rsidRPr="002D7EB5">
            <w:rPr>
              <w:lang w:val="nn-NO"/>
            </w:rPr>
            <w:t>Rapport</w:t>
          </w:r>
          <w:r w:rsidR="002D7EB5">
            <w:rPr>
              <w:lang w:val="nn-NO"/>
            </w:rPr>
            <w:t>:</w:t>
          </w:r>
          <w:r w:rsidRPr="002D7EB5">
            <w:rPr>
              <w:lang w:val="nn-NO"/>
            </w:rPr>
            <w:t xml:space="preserve"> </w:t>
          </w:r>
          <w:r w:rsidR="002D7EB5" w:rsidRPr="002D7EB5">
            <w:rPr>
              <w:lang w:val="nn-NO"/>
            </w:rPr>
            <w:t xml:space="preserve">Evaluering av </w:t>
          </w:r>
          <w:r w:rsidR="002D7EB5">
            <w:rPr>
              <w:lang w:val="nn-NO"/>
            </w:rPr>
            <w:t>i</w:t>
          </w:r>
          <w:r w:rsidR="002D7EB5" w:rsidRPr="002D7EB5">
            <w:rPr>
              <w:lang w:val="nn-NO"/>
            </w:rPr>
            <w:t>nstituttstrukturen ved NV fakultet</w:t>
          </w:r>
          <w:r w:rsidR="002D7EB5">
            <w:rPr>
              <w:lang w:val="nn-NO"/>
            </w:rPr>
            <w:t xml:space="preserve">, </w:t>
          </w:r>
          <w:proofErr w:type="spellStart"/>
          <w:r w:rsidR="002D7EB5">
            <w:rPr>
              <w:lang w:val="nn-NO"/>
            </w:rPr>
            <w:t>høst</w:t>
          </w:r>
          <w:proofErr w:type="spellEnd"/>
          <w:r w:rsidR="002D7EB5">
            <w:rPr>
              <w:lang w:val="nn-NO"/>
            </w:rPr>
            <w:t xml:space="preserve"> 2023</w:t>
          </w:r>
        </w:p>
      </w:tc>
    </w:tr>
  </w:tbl>
  <w:p w14:paraId="34290644" w14:textId="77777777" w:rsidR="005273E5" w:rsidRPr="002D7EB5" w:rsidRDefault="005273E5">
    <w:pPr>
      <w:pStyle w:val="Header"/>
      <w:pBdr>
        <w:bottom w:val="single" w:sz="4" w:space="1" w:color="auto"/>
      </w:pBdr>
      <w:rPr>
        <w:lang w:val="nn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F94E8" w14:textId="77777777" w:rsidR="005273E5" w:rsidRDefault="005273E5">
    <w:pPr>
      <w:pStyle w:val="Header"/>
    </w:pPr>
  </w:p>
  <w:p w14:paraId="542053E2" w14:textId="77777777"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A944F" w14:textId="77777777" w:rsidR="005273E5" w:rsidRDefault="005273E5" w:rsidP="00E14E30">
    <w:pPr>
      <w:ind w:left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7116C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62DA0"/>
    <w:multiLevelType w:val="hybridMultilevel"/>
    <w:tmpl w:val="254C29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A005A"/>
    <w:multiLevelType w:val="hybridMultilevel"/>
    <w:tmpl w:val="ADF2A0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37382"/>
    <w:multiLevelType w:val="hybridMultilevel"/>
    <w:tmpl w:val="F17003FC"/>
    <w:lvl w:ilvl="0" w:tplc="CEC4CCF2">
      <w:start w:val="3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F3051D"/>
    <w:multiLevelType w:val="hybridMultilevel"/>
    <w:tmpl w:val="A248394E"/>
    <w:lvl w:ilvl="0" w:tplc="DC7C383C">
      <w:start w:val="3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7E515B2"/>
    <w:multiLevelType w:val="hybridMultilevel"/>
    <w:tmpl w:val="7EB20304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5" w15:restartNumberingAfterBreak="0">
    <w:nsid w:val="49D47FC8"/>
    <w:multiLevelType w:val="hybridMultilevel"/>
    <w:tmpl w:val="9F26E0E8"/>
    <w:lvl w:ilvl="0" w:tplc="9CB690FE">
      <w:start w:val="28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441019C"/>
    <w:multiLevelType w:val="hybridMultilevel"/>
    <w:tmpl w:val="D9F6476A"/>
    <w:lvl w:ilvl="0" w:tplc="DC7C383C">
      <w:start w:val="31"/>
      <w:numFmt w:val="bullet"/>
      <w:lvlText w:val="-"/>
      <w:lvlJc w:val="left"/>
      <w:pPr>
        <w:ind w:left="445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58922BCC"/>
    <w:multiLevelType w:val="hybridMultilevel"/>
    <w:tmpl w:val="D7080C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423A45"/>
    <w:multiLevelType w:val="hybridMultilevel"/>
    <w:tmpl w:val="FB8A780C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253971"/>
    <w:multiLevelType w:val="hybridMultilevel"/>
    <w:tmpl w:val="E1F638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2A6566"/>
    <w:multiLevelType w:val="hybridMultilevel"/>
    <w:tmpl w:val="7FAC79C8"/>
    <w:lvl w:ilvl="0" w:tplc="FFFFFFFF">
      <w:start w:val="28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18758813">
    <w:abstractNumId w:val="1"/>
  </w:num>
  <w:num w:numId="2" w16cid:durableId="1775905327">
    <w:abstractNumId w:val="5"/>
  </w:num>
  <w:num w:numId="3" w16cid:durableId="1085300420">
    <w:abstractNumId w:val="10"/>
  </w:num>
  <w:num w:numId="4" w16cid:durableId="35854987">
    <w:abstractNumId w:val="0"/>
  </w:num>
  <w:num w:numId="5" w16cid:durableId="1239054239">
    <w:abstractNumId w:val="7"/>
  </w:num>
  <w:num w:numId="6" w16cid:durableId="1355301771">
    <w:abstractNumId w:val="9"/>
  </w:num>
  <w:num w:numId="7" w16cid:durableId="196966562">
    <w:abstractNumId w:val="4"/>
  </w:num>
  <w:num w:numId="8" w16cid:durableId="293684401">
    <w:abstractNumId w:val="3"/>
  </w:num>
  <w:num w:numId="9" w16cid:durableId="1711876594">
    <w:abstractNumId w:val="2"/>
  </w:num>
  <w:num w:numId="10" w16cid:durableId="1233546586">
    <w:abstractNumId w:val="6"/>
  </w:num>
  <w:num w:numId="11" w16cid:durableId="80085029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en-US" w:vendorID="64" w:dllVersion="0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YBYiMDU0NzEzNTMyUdpeDU4uLM/DyQAsNaAMXPcfwsAAAA"/>
  </w:docVars>
  <w:rsids>
    <w:rsidRoot w:val="00EB39DF"/>
    <w:rsid w:val="00000AB7"/>
    <w:rsid w:val="00004D3B"/>
    <w:rsid w:val="00005733"/>
    <w:rsid w:val="000158EE"/>
    <w:rsid w:val="00021487"/>
    <w:rsid w:val="0002364E"/>
    <w:rsid w:val="0002542D"/>
    <w:rsid w:val="00026959"/>
    <w:rsid w:val="000319D5"/>
    <w:rsid w:val="00032D9E"/>
    <w:rsid w:val="00042380"/>
    <w:rsid w:val="000462A5"/>
    <w:rsid w:val="00047694"/>
    <w:rsid w:val="000558A9"/>
    <w:rsid w:val="000574C7"/>
    <w:rsid w:val="00060F82"/>
    <w:rsid w:val="0006114B"/>
    <w:rsid w:val="00064D26"/>
    <w:rsid w:val="00064FBD"/>
    <w:rsid w:val="00072E86"/>
    <w:rsid w:val="00073DF2"/>
    <w:rsid w:val="0008164A"/>
    <w:rsid w:val="00081BB8"/>
    <w:rsid w:val="000850CF"/>
    <w:rsid w:val="00092084"/>
    <w:rsid w:val="0009699C"/>
    <w:rsid w:val="000A4E24"/>
    <w:rsid w:val="000A69E3"/>
    <w:rsid w:val="000B4FDC"/>
    <w:rsid w:val="000B66A6"/>
    <w:rsid w:val="000C0F2F"/>
    <w:rsid w:val="000C324C"/>
    <w:rsid w:val="000C56B1"/>
    <w:rsid w:val="000C59CE"/>
    <w:rsid w:val="000D1F2B"/>
    <w:rsid w:val="000D573F"/>
    <w:rsid w:val="000D7797"/>
    <w:rsid w:val="000E2F22"/>
    <w:rsid w:val="000E54D1"/>
    <w:rsid w:val="000E5571"/>
    <w:rsid w:val="0010125B"/>
    <w:rsid w:val="00102568"/>
    <w:rsid w:val="00104C3E"/>
    <w:rsid w:val="0010756B"/>
    <w:rsid w:val="00110636"/>
    <w:rsid w:val="00112286"/>
    <w:rsid w:val="001128C0"/>
    <w:rsid w:val="00115CF5"/>
    <w:rsid w:val="00135E89"/>
    <w:rsid w:val="00142726"/>
    <w:rsid w:val="00142D52"/>
    <w:rsid w:val="00145AEB"/>
    <w:rsid w:val="00145AFD"/>
    <w:rsid w:val="0014656A"/>
    <w:rsid w:val="00146896"/>
    <w:rsid w:val="00151F34"/>
    <w:rsid w:val="00165FD2"/>
    <w:rsid w:val="00181F9B"/>
    <w:rsid w:val="00183C98"/>
    <w:rsid w:val="00183EBA"/>
    <w:rsid w:val="001841E0"/>
    <w:rsid w:val="001852B1"/>
    <w:rsid w:val="00185C54"/>
    <w:rsid w:val="001865DB"/>
    <w:rsid w:val="00187473"/>
    <w:rsid w:val="00190405"/>
    <w:rsid w:val="00193671"/>
    <w:rsid w:val="00194079"/>
    <w:rsid w:val="001961DE"/>
    <w:rsid w:val="001A1473"/>
    <w:rsid w:val="001A5867"/>
    <w:rsid w:val="001A7BEF"/>
    <w:rsid w:val="001B01BA"/>
    <w:rsid w:val="001B1EC0"/>
    <w:rsid w:val="001B28D9"/>
    <w:rsid w:val="001B3867"/>
    <w:rsid w:val="001B71DF"/>
    <w:rsid w:val="001C1DED"/>
    <w:rsid w:val="001C2B9C"/>
    <w:rsid w:val="001C3145"/>
    <w:rsid w:val="001C6420"/>
    <w:rsid w:val="001D145E"/>
    <w:rsid w:val="001D223D"/>
    <w:rsid w:val="001D5465"/>
    <w:rsid w:val="001D5808"/>
    <w:rsid w:val="001D612D"/>
    <w:rsid w:val="001D70D8"/>
    <w:rsid w:val="001E001A"/>
    <w:rsid w:val="001E26B8"/>
    <w:rsid w:val="001E415B"/>
    <w:rsid w:val="001E442A"/>
    <w:rsid w:val="001F054E"/>
    <w:rsid w:val="001F46AD"/>
    <w:rsid w:val="0020406E"/>
    <w:rsid w:val="00207865"/>
    <w:rsid w:val="00210FC4"/>
    <w:rsid w:val="002129A7"/>
    <w:rsid w:val="00212E33"/>
    <w:rsid w:val="00213E34"/>
    <w:rsid w:val="00213EF2"/>
    <w:rsid w:val="002143BE"/>
    <w:rsid w:val="0021736A"/>
    <w:rsid w:val="00217424"/>
    <w:rsid w:val="00221149"/>
    <w:rsid w:val="0022223F"/>
    <w:rsid w:val="0022294E"/>
    <w:rsid w:val="00224910"/>
    <w:rsid w:val="00225F34"/>
    <w:rsid w:val="00227297"/>
    <w:rsid w:val="00235C29"/>
    <w:rsid w:val="002406ED"/>
    <w:rsid w:val="002408BE"/>
    <w:rsid w:val="00240A2D"/>
    <w:rsid w:val="00242E7B"/>
    <w:rsid w:val="0024415B"/>
    <w:rsid w:val="0025050A"/>
    <w:rsid w:val="00251286"/>
    <w:rsid w:val="00256F94"/>
    <w:rsid w:val="00260476"/>
    <w:rsid w:val="00261969"/>
    <w:rsid w:val="00262D96"/>
    <w:rsid w:val="00264D7B"/>
    <w:rsid w:val="00265163"/>
    <w:rsid w:val="00270324"/>
    <w:rsid w:val="002752CC"/>
    <w:rsid w:val="002763C4"/>
    <w:rsid w:val="00283F43"/>
    <w:rsid w:val="00285A5C"/>
    <w:rsid w:val="00290AB9"/>
    <w:rsid w:val="00293E6E"/>
    <w:rsid w:val="00296BAB"/>
    <w:rsid w:val="00296FB2"/>
    <w:rsid w:val="00297DC5"/>
    <w:rsid w:val="002A2E47"/>
    <w:rsid w:val="002A400A"/>
    <w:rsid w:val="002A7518"/>
    <w:rsid w:val="002B1D78"/>
    <w:rsid w:val="002B2F96"/>
    <w:rsid w:val="002B5243"/>
    <w:rsid w:val="002B5322"/>
    <w:rsid w:val="002B7017"/>
    <w:rsid w:val="002C00DA"/>
    <w:rsid w:val="002C0B15"/>
    <w:rsid w:val="002C0EDF"/>
    <w:rsid w:val="002C2948"/>
    <w:rsid w:val="002C4D9B"/>
    <w:rsid w:val="002D0547"/>
    <w:rsid w:val="002D1A3E"/>
    <w:rsid w:val="002D4E94"/>
    <w:rsid w:val="002D7A88"/>
    <w:rsid w:val="002D7EB5"/>
    <w:rsid w:val="002E120D"/>
    <w:rsid w:val="002E1A4F"/>
    <w:rsid w:val="002E281E"/>
    <w:rsid w:val="002E2C64"/>
    <w:rsid w:val="002E461D"/>
    <w:rsid w:val="002F0C1E"/>
    <w:rsid w:val="002F0DC1"/>
    <w:rsid w:val="002F3ADE"/>
    <w:rsid w:val="002F4AC4"/>
    <w:rsid w:val="002F4F6D"/>
    <w:rsid w:val="002F5491"/>
    <w:rsid w:val="002F693D"/>
    <w:rsid w:val="002F6C5D"/>
    <w:rsid w:val="002F7C2E"/>
    <w:rsid w:val="002F7EE1"/>
    <w:rsid w:val="0030296A"/>
    <w:rsid w:val="0030370D"/>
    <w:rsid w:val="0030528C"/>
    <w:rsid w:val="0030668B"/>
    <w:rsid w:val="00311A00"/>
    <w:rsid w:val="0031223C"/>
    <w:rsid w:val="003143DD"/>
    <w:rsid w:val="00314D57"/>
    <w:rsid w:val="0031694D"/>
    <w:rsid w:val="0032193C"/>
    <w:rsid w:val="0032673B"/>
    <w:rsid w:val="00326AAD"/>
    <w:rsid w:val="003279FE"/>
    <w:rsid w:val="0033188C"/>
    <w:rsid w:val="00332FED"/>
    <w:rsid w:val="0033439D"/>
    <w:rsid w:val="00340047"/>
    <w:rsid w:val="00340526"/>
    <w:rsid w:val="003438EA"/>
    <w:rsid w:val="0034450F"/>
    <w:rsid w:val="003446B3"/>
    <w:rsid w:val="00346634"/>
    <w:rsid w:val="00350092"/>
    <w:rsid w:val="003537B4"/>
    <w:rsid w:val="00354A3A"/>
    <w:rsid w:val="00355A4A"/>
    <w:rsid w:val="00355F0F"/>
    <w:rsid w:val="00356FD1"/>
    <w:rsid w:val="00360FE1"/>
    <w:rsid w:val="003706FC"/>
    <w:rsid w:val="00371FAC"/>
    <w:rsid w:val="00372C8A"/>
    <w:rsid w:val="00372E51"/>
    <w:rsid w:val="00377356"/>
    <w:rsid w:val="00382848"/>
    <w:rsid w:val="00390308"/>
    <w:rsid w:val="00391861"/>
    <w:rsid w:val="00396331"/>
    <w:rsid w:val="003968AB"/>
    <w:rsid w:val="00397E7A"/>
    <w:rsid w:val="003B449E"/>
    <w:rsid w:val="003B4C70"/>
    <w:rsid w:val="003C03A0"/>
    <w:rsid w:val="003C0FC7"/>
    <w:rsid w:val="003C44DB"/>
    <w:rsid w:val="003C5B1A"/>
    <w:rsid w:val="003D1399"/>
    <w:rsid w:val="003D1B50"/>
    <w:rsid w:val="003D3157"/>
    <w:rsid w:val="003D325D"/>
    <w:rsid w:val="003D3C9D"/>
    <w:rsid w:val="003D445D"/>
    <w:rsid w:val="003D70AB"/>
    <w:rsid w:val="003E3337"/>
    <w:rsid w:val="003F064C"/>
    <w:rsid w:val="003F4DFE"/>
    <w:rsid w:val="003F515A"/>
    <w:rsid w:val="0040312C"/>
    <w:rsid w:val="00403CB4"/>
    <w:rsid w:val="00404773"/>
    <w:rsid w:val="00412D1E"/>
    <w:rsid w:val="00414CAF"/>
    <w:rsid w:val="00416B06"/>
    <w:rsid w:val="00420E57"/>
    <w:rsid w:val="004226A3"/>
    <w:rsid w:val="004257C0"/>
    <w:rsid w:val="0042647E"/>
    <w:rsid w:val="00431126"/>
    <w:rsid w:val="0043332D"/>
    <w:rsid w:val="00433D09"/>
    <w:rsid w:val="004350EE"/>
    <w:rsid w:val="00437D7A"/>
    <w:rsid w:val="00442938"/>
    <w:rsid w:val="00444475"/>
    <w:rsid w:val="004452A6"/>
    <w:rsid w:val="00450617"/>
    <w:rsid w:val="004517BA"/>
    <w:rsid w:val="00452173"/>
    <w:rsid w:val="004549DB"/>
    <w:rsid w:val="004567FA"/>
    <w:rsid w:val="00460E18"/>
    <w:rsid w:val="00462DFC"/>
    <w:rsid w:val="00464FFF"/>
    <w:rsid w:val="004664EF"/>
    <w:rsid w:val="004671AA"/>
    <w:rsid w:val="004761B4"/>
    <w:rsid w:val="00476E3A"/>
    <w:rsid w:val="0048487B"/>
    <w:rsid w:val="00484BCC"/>
    <w:rsid w:val="00485065"/>
    <w:rsid w:val="004850FC"/>
    <w:rsid w:val="0048541D"/>
    <w:rsid w:val="00485915"/>
    <w:rsid w:val="00485E59"/>
    <w:rsid w:val="00491512"/>
    <w:rsid w:val="004931B9"/>
    <w:rsid w:val="004945E9"/>
    <w:rsid w:val="00494920"/>
    <w:rsid w:val="004A3851"/>
    <w:rsid w:val="004A4737"/>
    <w:rsid w:val="004B3B99"/>
    <w:rsid w:val="004C19AA"/>
    <w:rsid w:val="004C39CB"/>
    <w:rsid w:val="004C3CDD"/>
    <w:rsid w:val="004C55EE"/>
    <w:rsid w:val="004D0E2C"/>
    <w:rsid w:val="004D1783"/>
    <w:rsid w:val="004D4B63"/>
    <w:rsid w:val="004D6558"/>
    <w:rsid w:val="004E2F74"/>
    <w:rsid w:val="004E6270"/>
    <w:rsid w:val="004F0900"/>
    <w:rsid w:val="004F119E"/>
    <w:rsid w:val="004F2415"/>
    <w:rsid w:val="00503C41"/>
    <w:rsid w:val="00503CC3"/>
    <w:rsid w:val="00506C5A"/>
    <w:rsid w:val="005120C7"/>
    <w:rsid w:val="00513A02"/>
    <w:rsid w:val="00514915"/>
    <w:rsid w:val="0051579F"/>
    <w:rsid w:val="0051680B"/>
    <w:rsid w:val="00523383"/>
    <w:rsid w:val="00525809"/>
    <w:rsid w:val="0052647C"/>
    <w:rsid w:val="005273E5"/>
    <w:rsid w:val="0052789D"/>
    <w:rsid w:val="00527A7E"/>
    <w:rsid w:val="00532E14"/>
    <w:rsid w:val="005333A5"/>
    <w:rsid w:val="005356E8"/>
    <w:rsid w:val="00541408"/>
    <w:rsid w:val="00541D74"/>
    <w:rsid w:val="00543A45"/>
    <w:rsid w:val="00545152"/>
    <w:rsid w:val="00546AB0"/>
    <w:rsid w:val="00546F0B"/>
    <w:rsid w:val="0055071C"/>
    <w:rsid w:val="00552AB5"/>
    <w:rsid w:val="00552C2E"/>
    <w:rsid w:val="005570E0"/>
    <w:rsid w:val="0056392C"/>
    <w:rsid w:val="0057016E"/>
    <w:rsid w:val="005702EE"/>
    <w:rsid w:val="0057484A"/>
    <w:rsid w:val="00585535"/>
    <w:rsid w:val="005855FE"/>
    <w:rsid w:val="00587EEF"/>
    <w:rsid w:val="0059190E"/>
    <w:rsid w:val="0059276A"/>
    <w:rsid w:val="00593DC2"/>
    <w:rsid w:val="005A0DE6"/>
    <w:rsid w:val="005A1F0D"/>
    <w:rsid w:val="005A37FB"/>
    <w:rsid w:val="005A49A0"/>
    <w:rsid w:val="005A72FB"/>
    <w:rsid w:val="005B0373"/>
    <w:rsid w:val="005B1FC8"/>
    <w:rsid w:val="005B46E6"/>
    <w:rsid w:val="005B70A8"/>
    <w:rsid w:val="005C2B86"/>
    <w:rsid w:val="005C5EB8"/>
    <w:rsid w:val="005C644A"/>
    <w:rsid w:val="005D680C"/>
    <w:rsid w:val="005E050C"/>
    <w:rsid w:val="005E1358"/>
    <w:rsid w:val="005E76A3"/>
    <w:rsid w:val="005F205F"/>
    <w:rsid w:val="005F3BC5"/>
    <w:rsid w:val="005F420E"/>
    <w:rsid w:val="005F4B5B"/>
    <w:rsid w:val="005F6AB2"/>
    <w:rsid w:val="006008C9"/>
    <w:rsid w:val="006019EE"/>
    <w:rsid w:val="00612348"/>
    <w:rsid w:val="00614ECB"/>
    <w:rsid w:val="006200A4"/>
    <w:rsid w:val="00625A25"/>
    <w:rsid w:val="00630D76"/>
    <w:rsid w:val="00633146"/>
    <w:rsid w:val="00636797"/>
    <w:rsid w:val="006405A3"/>
    <w:rsid w:val="006443A7"/>
    <w:rsid w:val="006449D8"/>
    <w:rsid w:val="00645EAC"/>
    <w:rsid w:val="0064692B"/>
    <w:rsid w:val="00650DC6"/>
    <w:rsid w:val="00651800"/>
    <w:rsid w:val="00656B20"/>
    <w:rsid w:val="0066159E"/>
    <w:rsid w:val="0066169D"/>
    <w:rsid w:val="00663BCA"/>
    <w:rsid w:val="00666EC6"/>
    <w:rsid w:val="006739FB"/>
    <w:rsid w:val="00674C47"/>
    <w:rsid w:val="00676379"/>
    <w:rsid w:val="00677868"/>
    <w:rsid w:val="006779EC"/>
    <w:rsid w:val="00677AE7"/>
    <w:rsid w:val="00683408"/>
    <w:rsid w:val="006861A9"/>
    <w:rsid w:val="0069033D"/>
    <w:rsid w:val="006905C0"/>
    <w:rsid w:val="006909AF"/>
    <w:rsid w:val="00694E05"/>
    <w:rsid w:val="00697257"/>
    <w:rsid w:val="006A1FD7"/>
    <w:rsid w:val="006A297B"/>
    <w:rsid w:val="006A71D9"/>
    <w:rsid w:val="006B0AE2"/>
    <w:rsid w:val="006B3354"/>
    <w:rsid w:val="006B3D3C"/>
    <w:rsid w:val="006B6ECE"/>
    <w:rsid w:val="006B7762"/>
    <w:rsid w:val="006C3747"/>
    <w:rsid w:val="006C5F6E"/>
    <w:rsid w:val="006E27A9"/>
    <w:rsid w:val="006E2BDC"/>
    <w:rsid w:val="006E6E24"/>
    <w:rsid w:val="006F0694"/>
    <w:rsid w:val="006F6C00"/>
    <w:rsid w:val="00706B49"/>
    <w:rsid w:val="007072EB"/>
    <w:rsid w:val="00710658"/>
    <w:rsid w:val="00712835"/>
    <w:rsid w:val="00713818"/>
    <w:rsid w:val="007140C2"/>
    <w:rsid w:val="00714810"/>
    <w:rsid w:val="00725D50"/>
    <w:rsid w:val="00732552"/>
    <w:rsid w:val="0073273B"/>
    <w:rsid w:val="00732D17"/>
    <w:rsid w:val="007370D4"/>
    <w:rsid w:val="00740980"/>
    <w:rsid w:val="00740E14"/>
    <w:rsid w:val="007433C5"/>
    <w:rsid w:val="00743572"/>
    <w:rsid w:val="0074488D"/>
    <w:rsid w:val="0074526B"/>
    <w:rsid w:val="0074685D"/>
    <w:rsid w:val="00746F53"/>
    <w:rsid w:val="00750D08"/>
    <w:rsid w:val="007528C8"/>
    <w:rsid w:val="00752B77"/>
    <w:rsid w:val="00753331"/>
    <w:rsid w:val="0075510D"/>
    <w:rsid w:val="0076076A"/>
    <w:rsid w:val="00761814"/>
    <w:rsid w:val="0076192F"/>
    <w:rsid w:val="0077132F"/>
    <w:rsid w:val="0077257F"/>
    <w:rsid w:val="007749A6"/>
    <w:rsid w:val="00774D21"/>
    <w:rsid w:val="00775193"/>
    <w:rsid w:val="007767A4"/>
    <w:rsid w:val="00790C1F"/>
    <w:rsid w:val="00791041"/>
    <w:rsid w:val="007947C4"/>
    <w:rsid w:val="00795AFD"/>
    <w:rsid w:val="007B2AC5"/>
    <w:rsid w:val="007B2C00"/>
    <w:rsid w:val="007B2FCD"/>
    <w:rsid w:val="007B63BE"/>
    <w:rsid w:val="007B6549"/>
    <w:rsid w:val="007B71F3"/>
    <w:rsid w:val="007B745C"/>
    <w:rsid w:val="007B7691"/>
    <w:rsid w:val="007C2554"/>
    <w:rsid w:val="007C6662"/>
    <w:rsid w:val="007C68BA"/>
    <w:rsid w:val="007C6D2B"/>
    <w:rsid w:val="007C731B"/>
    <w:rsid w:val="007D0C53"/>
    <w:rsid w:val="007D28DC"/>
    <w:rsid w:val="007D3ED2"/>
    <w:rsid w:val="007E10CC"/>
    <w:rsid w:val="007E28BF"/>
    <w:rsid w:val="007E7959"/>
    <w:rsid w:val="007E7E51"/>
    <w:rsid w:val="007F01EA"/>
    <w:rsid w:val="007F133E"/>
    <w:rsid w:val="007F6875"/>
    <w:rsid w:val="007F69CD"/>
    <w:rsid w:val="0080096C"/>
    <w:rsid w:val="00800CC9"/>
    <w:rsid w:val="00803C2C"/>
    <w:rsid w:val="00804063"/>
    <w:rsid w:val="0080738F"/>
    <w:rsid w:val="0080743D"/>
    <w:rsid w:val="008100D4"/>
    <w:rsid w:val="0081025D"/>
    <w:rsid w:val="00814C7E"/>
    <w:rsid w:val="008157D0"/>
    <w:rsid w:val="00817124"/>
    <w:rsid w:val="0082138F"/>
    <w:rsid w:val="008278BB"/>
    <w:rsid w:val="00832D1E"/>
    <w:rsid w:val="00832DF8"/>
    <w:rsid w:val="008335D4"/>
    <w:rsid w:val="008448EF"/>
    <w:rsid w:val="00846C85"/>
    <w:rsid w:val="00852419"/>
    <w:rsid w:val="008555FE"/>
    <w:rsid w:val="0086222F"/>
    <w:rsid w:val="008663EF"/>
    <w:rsid w:val="008676BA"/>
    <w:rsid w:val="0087124B"/>
    <w:rsid w:val="00872A40"/>
    <w:rsid w:val="00872FAA"/>
    <w:rsid w:val="00875B3B"/>
    <w:rsid w:val="008815D0"/>
    <w:rsid w:val="00884741"/>
    <w:rsid w:val="00885029"/>
    <w:rsid w:val="008A008A"/>
    <w:rsid w:val="008A2AA9"/>
    <w:rsid w:val="008A377B"/>
    <w:rsid w:val="008A4B49"/>
    <w:rsid w:val="008B02E9"/>
    <w:rsid w:val="008B2362"/>
    <w:rsid w:val="008B2BB6"/>
    <w:rsid w:val="008B2CF0"/>
    <w:rsid w:val="008C0226"/>
    <w:rsid w:val="008C03B1"/>
    <w:rsid w:val="008C1927"/>
    <w:rsid w:val="008D129A"/>
    <w:rsid w:val="008D154C"/>
    <w:rsid w:val="008D2549"/>
    <w:rsid w:val="008D4F37"/>
    <w:rsid w:val="008D6CD1"/>
    <w:rsid w:val="008D7517"/>
    <w:rsid w:val="008E460B"/>
    <w:rsid w:val="008E4C34"/>
    <w:rsid w:val="008E63DF"/>
    <w:rsid w:val="008E664C"/>
    <w:rsid w:val="008E7A19"/>
    <w:rsid w:val="009005AB"/>
    <w:rsid w:val="00901102"/>
    <w:rsid w:val="00901B27"/>
    <w:rsid w:val="00905D46"/>
    <w:rsid w:val="00905F23"/>
    <w:rsid w:val="00907651"/>
    <w:rsid w:val="00920A96"/>
    <w:rsid w:val="00920BFC"/>
    <w:rsid w:val="00921CB4"/>
    <w:rsid w:val="00932440"/>
    <w:rsid w:val="00932CDE"/>
    <w:rsid w:val="0093557A"/>
    <w:rsid w:val="0093590B"/>
    <w:rsid w:val="00937EA6"/>
    <w:rsid w:val="00941A78"/>
    <w:rsid w:val="00942129"/>
    <w:rsid w:val="00945948"/>
    <w:rsid w:val="00946AAD"/>
    <w:rsid w:val="00956B96"/>
    <w:rsid w:val="00960A7D"/>
    <w:rsid w:val="00964515"/>
    <w:rsid w:val="00966988"/>
    <w:rsid w:val="009718C8"/>
    <w:rsid w:val="00972784"/>
    <w:rsid w:val="00975E78"/>
    <w:rsid w:val="0097623E"/>
    <w:rsid w:val="009776B2"/>
    <w:rsid w:val="009853CE"/>
    <w:rsid w:val="00986244"/>
    <w:rsid w:val="0098640F"/>
    <w:rsid w:val="00994A2C"/>
    <w:rsid w:val="00995D4F"/>
    <w:rsid w:val="00996F13"/>
    <w:rsid w:val="009A1148"/>
    <w:rsid w:val="009A7B23"/>
    <w:rsid w:val="009A7B64"/>
    <w:rsid w:val="009C0EF7"/>
    <w:rsid w:val="009C3635"/>
    <w:rsid w:val="009C6A59"/>
    <w:rsid w:val="009D0053"/>
    <w:rsid w:val="009D0B3B"/>
    <w:rsid w:val="009D1B95"/>
    <w:rsid w:val="009E0390"/>
    <w:rsid w:val="009E4435"/>
    <w:rsid w:val="009E4C18"/>
    <w:rsid w:val="009E54A5"/>
    <w:rsid w:val="009F3C2E"/>
    <w:rsid w:val="009F590D"/>
    <w:rsid w:val="009F65C4"/>
    <w:rsid w:val="009F7755"/>
    <w:rsid w:val="00A015EE"/>
    <w:rsid w:val="00A021B6"/>
    <w:rsid w:val="00A028AC"/>
    <w:rsid w:val="00A05019"/>
    <w:rsid w:val="00A05844"/>
    <w:rsid w:val="00A05E28"/>
    <w:rsid w:val="00A10E7D"/>
    <w:rsid w:val="00A129C4"/>
    <w:rsid w:val="00A1598F"/>
    <w:rsid w:val="00A16EF1"/>
    <w:rsid w:val="00A26692"/>
    <w:rsid w:val="00A31E66"/>
    <w:rsid w:val="00A32318"/>
    <w:rsid w:val="00A3277C"/>
    <w:rsid w:val="00A352DD"/>
    <w:rsid w:val="00A35B10"/>
    <w:rsid w:val="00A374B6"/>
    <w:rsid w:val="00A37C19"/>
    <w:rsid w:val="00A44A13"/>
    <w:rsid w:val="00A464FD"/>
    <w:rsid w:val="00A475B5"/>
    <w:rsid w:val="00A5015F"/>
    <w:rsid w:val="00A502DF"/>
    <w:rsid w:val="00A526DB"/>
    <w:rsid w:val="00A53854"/>
    <w:rsid w:val="00A61919"/>
    <w:rsid w:val="00A62F4C"/>
    <w:rsid w:val="00A65325"/>
    <w:rsid w:val="00A65BA1"/>
    <w:rsid w:val="00A67666"/>
    <w:rsid w:val="00A679BA"/>
    <w:rsid w:val="00A71753"/>
    <w:rsid w:val="00A727E6"/>
    <w:rsid w:val="00A73B29"/>
    <w:rsid w:val="00A74FDA"/>
    <w:rsid w:val="00A7719A"/>
    <w:rsid w:val="00A7754D"/>
    <w:rsid w:val="00A8245D"/>
    <w:rsid w:val="00A84F29"/>
    <w:rsid w:val="00A86A56"/>
    <w:rsid w:val="00A91B2A"/>
    <w:rsid w:val="00A93F9C"/>
    <w:rsid w:val="00A97D74"/>
    <w:rsid w:val="00AA1259"/>
    <w:rsid w:val="00AA2E1C"/>
    <w:rsid w:val="00AA6F9A"/>
    <w:rsid w:val="00AA6FA7"/>
    <w:rsid w:val="00AA750D"/>
    <w:rsid w:val="00AB48DB"/>
    <w:rsid w:val="00AB4A28"/>
    <w:rsid w:val="00AB6B47"/>
    <w:rsid w:val="00AC65FC"/>
    <w:rsid w:val="00AD08DF"/>
    <w:rsid w:val="00AD1743"/>
    <w:rsid w:val="00AD2DAD"/>
    <w:rsid w:val="00AD3004"/>
    <w:rsid w:val="00AD57B3"/>
    <w:rsid w:val="00AD633D"/>
    <w:rsid w:val="00AD7486"/>
    <w:rsid w:val="00AE0345"/>
    <w:rsid w:val="00AE0FFD"/>
    <w:rsid w:val="00AE39BB"/>
    <w:rsid w:val="00AE5B99"/>
    <w:rsid w:val="00AF55E3"/>
    <w:rsid w:val="00B0269B"/>
    <w:rsid w:val="00B03C58"/>
    <w:rsid w:val="00B052B0"/>
    <w:rsid w:val="00B10124"/>
    <w:rsid w:val="00B10AEC"/>
    <w:rsid w:val="00B1110A"/>
    <w:rsid w:val="00B11AA9"/>
    <w:rsid w:val="00B12219"/>
    <w:rsid w:val="00B158F9"/>
    <w:rsid w:val="00B21657"/>
    <w:rsid w:val="00B2343F"/>
    <w:rsid w:val="00B23991"/>
    <w:rsid w:val="00B307F8"/>
    <w:rsid w:val="00B31065"/>
    <w:rsid w:val="00B366C3"/>
    <w:rsid w:val="00B40B76"/>
    <w:rsid w:val="00B43CD4"/>
    <w:rsid w:val="00B44A68"/>
    <w:rsid w:val="00B44D97"/>
    <w:rsid w:val="00B4527A"/>
    <w:rsid w:val="00B45D2F"/>
    <w:rsid w:val="00B54618"/>
    <w:rsid w:val="00B6069A"/>
    <w:rsid w:val="00B64169"/>
    <w:rsid w:val="00B64287"/>
    <w:rsid w:val="00B64B7C"/>
    <w:rsid w:val="00B730A8"/>
    <w:rsid w:val="00B752B0"/>
    <w:rsid w:val="00B76CB7"/>
    <w:rsid w:val="00B8619B"/>
    <w:rsid w:val="00B87BEF"/>
    <w:rsid w:val="00B92298"/>
    <w:rsid w:val="00B95517"/>
    <w:rsid w:val="00B96D10"/>
    <w:rsid w:val="00BA2608"/>
    <w:rsid w:val="00BA2CBC"/>
    <w:rsid w:val="00BB24F6"/>
    <w:rsid w:val="00BC2DC3"/>
    <w:rsid w:val="00BC489B"/>
    <w:rsid w:val="00BC766E"/>
    <w:rsid w:val="00BD2140"/>
    <w:rsid w:val="00BD4450"/>
    <w:rsid w:val="00BD5373"/>
    <w:rsid w:val="00BD71DE"/>
    <w:rsid w:val="00BD7DE8"/>
    <w:rsid w:val="00BE2591"/>
    <w:rsid w:val="00BE4606"/>
    <w:rsid w:val="00BE487E"/>
    <w:rsid w:val="00BE7FD4"/>
    <w:rsid w:val="00BF26B0"/>
    <w:rsid w:val="00BF4BB8"/>
    <w:rsid w:val="00C01416"/>
    <w:rsid w:val="00C02991"/>
    <w:rsid w:val="00C03404"/>
    <w:rsid w:val="00C04DA3"/>
    <w:rsid w:val="00C0659B"/>
    <w:rsid w:val="00C15147"/>
    <w:rsid w:val="00C160A6"/>
    <w:rsid w:val="00C21450"/>
    <w:rsid w:val="00C2664F"/>
    <w:rsid w:val="00C27298"/>
    <w:rsid w:val="00C3096F"/>
    <w:rsid w:val="00C312B4"/>
    <w:rsid w:val="00C32A69"/>
    <w:rsid w:val="00C36035"/>
    <w:rsid w:val="00C4088F"/>
    <w:rsid w:val="00C4215B"/>
    <w:rsid w:val="00C4279E"/>
    <w:rsid w:val="00C46865"/>
    <w:rsid w:val="00C46B26"/>
    <w:rsid w:val="00C52E64"/>
    <w:rsid w:val="00C532C9"/>
    <w:rsid w:val="00C53E9D"/>
    <w:rsid w:val="00C57FDA"/>
    <w:rsid w:val="00C6269C"/>
    <w:rsid w:val="00C6495D"/>
    <w:rsid w:val="00C65E2F"/>
    <w:rsid w:val="00C74703"/>
    <w:rsid w:val="00C747FE"/>
    <w:rsid w:val="00C7574D"/>
    <w:rsid w:val="00C761EE"/>
    <w:rsid w:val="00C763A9"/>
    <w:rsid w:val="00C76CB7"/>
    <w:rsid w:val="00C868E9"/>
    <w:rsid w:val="00C8691B"/>
    <w:rsid w:val="00C90724"/>
    <w:rsid w:val="00C914D8"/>
    <w:rsid w:val="00CB39D1"/>
    <w:rsid w:val="00CB41CB"/>
    <w:rsid w:val="00CB45F4"/>
    <w:rsid w:val="00CB5197"/>
    <w:rsid w:val="00CB7F24"/>
    <w:rsid w:val="00CC1DFE"/>
    <w:rsid w:val="00CC3040"/>
    <w:rsid w:val="00CC5EE2"/>
    <w:rsid w:val="00CD00BC"/>
    <w:rsid w:val="00CE5F7D"/>
    <w:rsid w:val="00CE7CC6"/>
    <w:rsid w:val="00CF0056"/>
    <w:rsid w:val="00CF46FD"/>
    <w:rsid w:val="00CF49F5"/>
    <w:rsid w:val="00CF55A4"/>
    <w:rsid w:val="00CF6752"/>
    <w:rsid w:val="00CF6762"/>
    <w:rsid w:val="00D01D29"/>
    <w:rsid w:val="00D07DC3"/>
    <w:rsid w:val="00D15E93"/>
    <w:rsid w:val="00D23473"/>
    <w:rsid w:val="00D24D5B"/>
    <w:rsid w:val="00D24F71"/>
    <w:rsid w:val="00D27F17"/>
    <w:rsid w:val="00D33D11"/>
    <w:rsid w:val="00D54367"/>
    <w:rsid w:val="00D55127"/>
    <w:rsid w:val="00D55629"/>
    <w:rsid w:val="00D57025"/>
    <w:rsid w:val="00D62905"/>
    <w:rsid w:val="00D66863"/>
    <w:rsid w:val="00D7192D"/>
    <w:rsid w:val="00D72D09"/>
    <w:rsid w:val="00D73066"/>
    <w:rsid w:val="00D73A5A"/>
    <w:rsid w:val="00D74A4E"/>
    <w:rsid w:val="00D75416"/>
    <w:rsid w:val="00D761CF"/>
    <w:rsid w:val="00D76811"/>
    <w:rsid w:val="00D8049F"/>
    <w:rsid w:val="00D8171C"/>
    <w:rsid w:val="00D8355A"/>
    <w:rsid w:val="00D945DB"/>
    <w:rsid w:val="00D952DB"/>
    <w:rsid w:val="00DA0B68"/>
    <w:rsid w:val="00DA5E23"/>
    <w:rsid w:val="00DB1C80"/>
    <w:rsid w:val="00DB2FBE"/>
    <w:rsid w:val="00DB384E"/>
    <w:rsid w:val="00DB3F1A"/>
    <w:rsid w:val="00DB66A1"/>
    <w:rsid w:val="00DB6B44"/>
    <w:rsid w:val="00DB6BA1"/>
    <w:rsid w:val="00DC1B69"/>
    <w:rsid w:val="00DC42AC"/>
    <w:rsid w:val="00DC6A5A"/>
    <w:rsid w:val="00DD116B"/>
    <w:rsid w:val="00DD1529"/>
    <w:rsid w:val="00DE1F47"/>
    <w:rsid w:val="00DE5F58"/>
    <w:rsid w:val="00DE787D"/>
    <w:rsid w:val="00DE7BCD"/>
    <w:rsid w:val="00DF0200"/>
    <w:rsid w:val="00DF4939"/>
    <w:rsid w:val="00E06661"/>
    <w:rsid w:val="00E06B3E"/>
    <w:rsid w:val="00E06B72"/>
    <w:rsid w:val="00E1208A"/>
    <w:rsid w:val="00E13DDC"/>
    <w:rsid w:val="00E13ECC"/>
    <w:rsid w:val="00E14E30"/>
    <w:rsid w:val="00E24797"/>
    <w:rsid w:val="00E31421"/>
    <w:rsid w:val="00E32562"/>
    <w:rsid w:val="00E32E3B"/>
    <w:rsid w:val="00E35544"/>
    <w:rsid w:val="00E40777"/>
    <w:rsid w:val="00E410BF"/>
    <w:rsid w:val="00E45A14"/>
    <w:rsid w:val="00E45CFC"/>
    <w:rsid w:val="00E509F5"/>
    <w:rsid w:val="00E5328F"/>
    <w:rsid w:val="00E56A85"/>
    <w:rsid w:val="00E57739"/>
    <w:rsid w:val="00E63DB4"/>
    <w:rsid w:val="00E84BC8"/>
    <w:rsid w:val="00E8519E"/>
    <w:rsid w:val="00E86061"/>
    <w:rsid w:val="00E90BFE"/>
    <w:rsid w:val="00E91640"/>
    <w:rsid w:val="00E96141"/>
    <w:rsid w:val="00EA0149"/>
    <w:rsid w:val="00EA37F6"/>
    <w:rsid w:val="00EA42CD"/>
    <w:rsid w:val="00EA6F0F"/>
    <w:rsid w:val="00EB1FD4"/>
    <w:rsid w:val="00EB39DF"/>
    <w:rsid w:val="00EB4899"/>
    <w:rsid w:val="00EB4E37"/>
    <w:rsid w:val="00EC15CD"/>
    <w:rsid w:val="00EC2F19"/>
    <w:rsid w:val="00EC7F1E"/>
    <w:rsid w:val="00ED109B"/>
    <w:rsid w:val="00ED18A0"/>
    <w:rsid w:val="00ED2174"/>
    <w:rsid w:val="00ED7D27"/>
    <w:rsid w:val="00EE105C"/>
    <w:rsid w:val="00EE1EC7"/>
    <w:rsid w:val="00EE2EA9"/>
    <w:rsid w:val="00EE37C8"/>
    <w:rsid w:val="00EE4B9D"/>
    <w:rsid w:val="00EE4C35"/>
    <w:rsid w:val="00EE5AE6"/>
    <w:rsid w:val="00EE6723"/>
    <w:rsid w:val="00EF0B69"/>
    <w:rsid w:val="00EF1E79"/>
    <w:rsid w:val="00EF6B1D"/>
    <w:rsid w:val="00EF7A6C"/>
    <w:rsid w:val="00F01CC7"/>
    <w:rsid w:val="00F01D57"/>
    <w:rsid w:val="00F03A72"/>
    <w:rsid w:val="00F052D9"/>
    <w:rsid w:val="00F0731A"/>
    <w:rsid w:val="00F11BB0"/>
    <w:rsid w:val="00F15532"/>
    <w:rsid w:val="00F176F7"/>
    <w:rsid w:val="00F24415"/>
    <w:rsid w:val="00F26E7E"/>
    <w:rsid w:val="00F34010"/>
    <w:rsid w:val="00F376D2"/>
    <w:rsid w:val="00F522B5"/>
    <w:rsid w:val="00F57E1C"/>
    <w:rsid w:val="00F637D0"/>
    <w:rsid w:val="00F641E7"/>
    <w:rsid w:val="00F647E3"/>
    <w:rsid w:val="00F7014D"/>
    <w:rsid w:val="00F75277"/>
    <w:rsid w:val="00F75356"/>
    <w:rsid w:val="00F76DED"/>
    <w:rsid w:val="00F8231B"/>
    <w:rsid w:val="00F91DC3"/>
    <w:rsid w:val="00FA0A20"/>
    <w:rsid w:val="00FA7010"/>
    <w:rsid w:val="00FA7F0B"/>
    <w:rsid w:val="00FB040D"/>
    <w:rsid w:val="00FB0B52"/>
    <w:rsid w:val="00FB210D"/>
    <w:rsid w:val="00FB45C9"/>
    <w:rsid w:val="00FB7AE4"/>
    <w:rsid w:val="00FC3A49"/>
    <w:rsid w:val="00FC699E"/>
    <w:rsid w:val="00FD4773"/>
    <w:rsid w:val="00FD49F3"/>
    <w:rsid w:val="00FE4183"/>
    <w:rsid w:val="00FE5AE5"/>
    <w:rsid w:val="00FF44CD"/>
    <w:rsid w:val="011F7D0B"/>
    <w:rsid w:val="0681C77B"/>
    <w:rsid w:val="0A0243CE"/>
    <w:rsid w:val="7BC15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0A984C1"/>
  <w15:docId w15:val="{CCA09077-CA85-471E-AA59-1DD63563C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rsid w:val="00EB39DF"/>
    <w:pPr>
      <w:spacing w:after="60"/>
    </w:pPr>
    <w:rPr>
      <w:sz w:val="16"/>
      <w:szCs w:val="14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546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D5465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30370D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2608"/>
    <w:rPr>
      <w:color w:val="605E5C"/>
      <w:shd w:val="clear" w:color="auto" w:fill="E1DFDD"/>
    </w:rPr>
  </w:style>
  <w:style w:type="table" w:styleId="GridTable4-Accent5">
    <w:name w:val="Grid Table 4 Accent 5"/>
    <w:basedOn w:val="TableNormal"/>
    <w:uiPriority w:val="49"/>
    <w:rsid w:val="00CF49F5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customStyle="1" w:styleId="paragraph">
    <w:name w:val="paragraph"/>
    <w:basedOn w:val="Normal"/>
    <w:rsid w:val="00B1110A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paragraph" w:styleId="Revision">
    <w:name w:val="Revision"/>
    <w:hidden/>
    <w:uiPriority w:val="99"/>
    <w:semiHidden/>
    <w:rsid w:val="00145AFD"/>
    <w:rPr>
      <w:rFonts w:ascii="Arial" w:hAnsi="Arial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NV-IKP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D1943ACBF7564AAADEA7CCD2103AC6" ma:contentTypeVersion="10" ma:contentTypeDescription="Create a new document." ma:contentTypeScope="" ma:versionID="f31f200c0274582fceda69fa212259c2">
  <xsd:schema xmlns:xsd="http://www.w3.org/2001/XMLSchema" xmlns:xs="http://www.w3.org/2001/XMLSchema" xmlns:p="http://schemas.microsoft.com/office/2006/metadata/properties" xmlns:ns2="0d47b108-50d6-442a-8a6d-770269eb1548" xmlns:ns3="535f257e-96b4-471d-9427-a6afe7c32ad4" targetNamespace="http://schemas.microsoft.com/office/2006/metadata/properties" ma:root="true" ma:fieldsID="05de7929e49b748ae140db8f8a4bde99" ns2:_="" ns3:_="">
    <xsd:import namespace="0d47b108-50d6-442a-8a6d-770269eb1548"/>
    <xsd:import namespace="535f257e-96b4-471d-9427-a6afe7c32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7b108-50d6-442a-8a6d-770269eb15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5f257e-96b4-471d-9427-a6afe7c32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A1D1E5D-B314-4A21-9BF1-A53936A0CE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34CDAE-2972-44AD-9759-4E4DAF7B82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47b108-50d6-442a-8a6d-770269eb1548"/>
    <ds:schemaRef ds:uri="535f257e-96b4-471d-9427-a6afe7c32a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A56BDE-8A4A-4653-A971-919431E0BB0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1</Pages>
  <Words>2131</Words>
  <Characters>11296</Characters>
  <Application>Microsoft Office Word</Application>
  <DocSecurity>0</DocSecurity>
  <Lines>94</Lines>
  <Paragraphs>26</Paragraphs>
  <ScaleCrop>false</ScaleCrop>
  <Company>Orakeltjenesten, NTNU</Company>
  <LinksUpToDate>false</LinksUpToDate>
  <CharactersWithSpaces>13401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 Anne Borg</dc:title>
  <dc:subject/>
  <dc:creator>O. Rakel</dc:creator>
  <cp:keywords/>
  <dc:description/>
  <cp:lastModifiedBy>Gro Mogseth</cp:lastModifiedBy>
  <cp:revision>228</cp:revision>
  <cp:lastPrinted>2006-01-04T10:31:00Z</cp:lastPrinted>
  <dcterms:created xsi:type="dcterms:W3CDTF">2024-01-25T07:09:00Z</dcterms:created>
  <dcterms:modified xsi:type="dcterms:W3CDTF">2024-01-30T12:42:00Z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ContentTypeId">
    <vt:lpwstr>0x0101000DD1943ACBF7564AAADEA7CCD2103AC6</vt:lpwstr>
  </property>
</Properties>
</file>