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5A41" w14:textId="77777777" w:rsidR="0026764C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  <w:r w:rsidRPr="00D03F09">
        <w:rPr>
          <w:rFonts w:ascii="Arial" w:hAnsi="Arial" w:cs="Arial"/>
          <w:b/>
          <w:lang w:val="en-US" w:bidi="en-US"/>
        </w:rPr>
        <w:t xml:space="preserve">Department of </w:t>
      </w:r>
      <w:r w:rsidRPr="00005AEE">
        <w:rPr>
          <w:rFonts w:ascii="Arial" w:hAnsi="Arial" w:cs="Arial"/>
          <w:b/>
          <w:color w:val="FF0000"/>
          <w:lang w:val="en-US" w:bidi="en-US"/>
        </w:rPr>
        <w:t>(department)</w:t>
      </w:r>
    </w:p>
    <w:p w14:paraId="71F71B85" w14:textId="77777777" w:rsidR="0026764C" w:rsidRPr="00D03F09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</w:p>
    <w:p w14:paraId="2FE7A817" w14:textId="77777777" w:rsidR="0026764C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  <w:r w:rsidRPr="00D03F09">
        <w:rPr>
          <w:rFonts w:ascii="Arial" w:hAnsi="Arial" w:cs="Arial"/>
          <w:b/>
          <w:lang w:val="en-US" w:bidi="en-US"/>
        </w:rPr>
        <w:t xml:space="preserve">Examination paper for </w:t>
      </w:r>
      <w:r w:rsidRPr="00005AEE">
        <w:rPr>
          <w:rFonts w:ascii="Arial" w:hAnsi="Arial" w:cs="Arial"/>
          <w:b/>
          <w:color w:val="FF0000"/>
          <w:lang w:val="en-US" w:bidi="en-US"/>
        </w:rPr>
        <w:t>(course code) (course title)</w:t>
      </w:r>
    </w:p>
    <w:p w14:paraId="65284E0C" w14:textId="77777777" w:rsidR="0026764C" w:rsidRPr="00D03F09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</w:p>
    <w:p w14:paraId="56471E71" w14:textId="77777777" w:rsidR="0026764C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  <w:r w:rsidRPr="00D03F09">
        <w:rPr>
          <w:rFonts w:ascii="Arial" w:hAnsi="Arial" w:cs="Arial"/>
          <w:b/>
          <w:lang w:val="en-US" w:bidi="en-US"/>
        </w:rPr>
        <w:t>Examination date:</w:t>
      </w:r>
    </w:p>
    <w:p w14:paraId="0167A71A" w14:textId="77777777" w:rsidR="0026764C" w:rsidRPr="00D03F09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</w:p>
    <w:p w14:paraId="00823FF4" w14:textId="77777777" w:rsidR="0026764C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  <w:r w:rsidRPr="00D03F09">
        <w:rPr>
          <w:rFonts w:ascii="Arial" w:hAnsi="Arial" w:cs="Arial"/>
          <w:b/>
          <w:lang w:val="en-US" w:bidi="en-US"/>
        </w:rPr>
        <w:t>Examination time (from-to):</w:t>
      </w:r>
    </w:p>
    <w:p w14:paraId="1FDC2D44" w14:textId="77777777" w:rsidR="0026764C" w:rsidRPr="00D03F09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</w:p>
    <w:p w14:paraId="5CC13C77" w14:textId="4BFCD59D" w:rsidR="0026764C" w:rsidRPr="000603F5" w:rsidRDefault="0026764C" w:rsidP="0026764C">
      <w:pPr>
        <w:spacing w:after="0"/>
        <w:rPr>
          <w:rFonts w:ascii="Arial" w:hAnsi="Arial" w:cs="Arial"/>
          <w:lang w:val="en-US" w:bidi="en-US"/>
        </w:rPr>
      </w:pPr>
      <w:r w:rsidRPr="163185BA">
        <w:rPr>
          <w:rFonts w:ascii="Arial" w:hAnsi="Arial" w:cs="Arial"/>
          <w:b/>
          <w:bCs/>
          <w:lang w:val="en-US" w:bidi="en-US"/>
        </w:rPr>
        <w:t xml:space="preserve">Permitted examination support material: </w:t>
      </w:r>
      <w:r w:rsidR="00BE7496" w:rsidRPr="00BE7496">
        <w:rPr>
          <w:rFonts w:ascii="Arial" w:hAnsi="Arial" w:cs="Arial"/>
          <w:color w:val="FF0000"/>
          <w:lang w:val="en-US" w:bidi="en-US"/>
        </w:rPr>
        <w:t xml:space="preserve">THE SUPPORT MATERIAL CODES A-I MUST CORRESPOND TO WHAT IS STATED IN THE COURSE DESCRIPTION. </w:t>
      </w:r>
      <w:r w:rsidR="00BE7496" w:rsidRPr="00B319BA">
        <w:rPr>
          <w:rFonts w:ascii="Arial" w:hAnsi="Arial" w:cs="Arial"/>
          <w:color w:val="FF0000"/>
          <w:u w:val="single"/>
          <w:lang w:val="en-US" w:bidi="en-US"/>
        </w:rPr>
        <w:t>YOU MUST ALWAYS SPECIFY</w:t>
      </w:r>
      <w:r w:rsidR="00BE7496" w:rsidRPr="00BE7496">
        <w:rPr>
          <w:rFonts w:ascii="Arial" w:hAnsi="Arial" w:cs="Arial"/>
          <w:color w:val="FF0000"/>
          <w:lang w:val="en-US" w:bidi="en-US"/>
        </w:rPr>
        <w:t xml:space="preserve"> WHAT THE “SPECIFIED PRINTED AND HAND-WRITTEN SUPPORT MATERIAL” IS WHEN USING SUPPORT MATERIAL CODES C, F AND G.</w:t>
      </w:r>
    </w:p>
    <w:p w14:paraId="7C39799B" w14:textId="77777777" w:rsidR="0026764C" w:rsidRPr="00D03F09" w:rsidRDefault="0026764C" w:rsidP="0026764C">
      <w:pPr>
        <w:spacing w:after="0"/>
        <w:rPr>
          <w:rFonts w:ascii="Arial" w:hAnsi="Arial" w:cs="Arial"/>
          <w:lang w:val="en-US" w:bidi="en-US"/>
        </w:rPr>
      </w:pPr>
    </w:p>
    <w:p w14:paraId="43FB25B2" w14:textId="4506C7AA" w:rsidR="0026764C" w:rsidRDefault="0026764C" w:rsidP="0026764C">
      <w:pPr>
        <w:spacing w:after="0"/>
        <w:rPr>
          <w:rFonts w:ascii="Arial" w:hAnsi="Arial" w:cs="Arial"/>
          <w:b/>
          <w:bCs/>
          <w:lang w:val="en-US" w:bidi="en-US"/>
        </w:rPr>
      </w:pPr>
      <w:r w:rsidRPr="163185BA">
        <w:rPr>
          <w:rFonts w:ascii="Arial" w:hAnsi="Arial" w:cs="Arial"/>
          <w:b/>
          <w:bCs/>
          <w:lang w:val="en-US" w:bidi="en-US"/>
        </w:rPr>
        <w:t>Academic contact during examination:</w:t>
      </w:r>
      <w:r w:rsidRPr="00D03F09">
        <w:rPr>
          <w:rFonts w:ascii="Arial" w:hAnsi="Arial" w:cs="Arial"/>
          <w:b/>
          <w:lang w:val="en-US" w:bidi="en-US"/>
        </w:rPr>
        <w:br/>
      </w:r>
      <w:r w:rsidRPr="00D03F09">
        <w:rPr>
          <w:rFonts w:ascii="Arial" w:hAnsi="Arial" w:cs="Arial"/>
          <w:b/>
          <w:lang w:val="en-US" w:bidi="en-US"/>
        </w:rPr>
        <w:tab/>
      </w:r>
      <w:r w:rsidRPr="163185BA">
        <w:rPr>
          <w:rFonts w:ascii="Arial" w:hAnsi="Arial" w:cs="Arial"/>
          <w:b/>
          <w:bCs/>
          <w:lang w:val="en-US" w:bidi="en-US"/>
        </w:rPr>
        <w:t>Phone:</w:t>
      </w:r>
    </w:p>
    <w:p w14:paraId="3026A5A4" w14:textId="5A35BACF" w:rsidR="00BF270F" w:rsidRPr="00BF270F" w:rsidRDefault="00BF270F" w:rsidP="0026764C">
      <w:pPr>
        <w:spacing w:after="0"/>
        <w:rPr>
          <w:rFonts w:ascii="Arial" w:hAnsi="Arial" w:cs="Arial"/>
          <w:b/>
          <w:bCs/>
          <w:color w:val="FF0000"/>
          <w:lang w:val="en-US" w:bidi="en-US"/>
        </w:rPr>
      </w:pPr>
      <w:r>
        <w:rPr>
          <w:rFonts w:ascii="Arial" w:hAnsi="Arial" w:cs="Arial"/>
          <w:b/>
          <w:bCs/>
          <w:lang w:val="en-US" w:bidi="en-US"/>
        </w:rPr>
        <w:br/>
        <w:t xml:space="preserve">Academic contact present at the exam location: </w:t>
      </w:r>
      <w:r w:rsidRPr="00BF270F">
        <w:rPr>
          <w:rFonts w:ascii="Arial" w:hAnsi="Arial" w:cs="Arial"/>
          <w:b/>
          <w:bCs/>
          <w:color w:val="FF0000"/>
          <w:lang w:val="en-US" w:bidi="en-US"/>
        </w:rPr>
        <w:t>YES/NO</w:t>
      </w:r>
      <w:r>
        <w:rPr>
          <w:rFonts w:ascii="Arial" w:hAnsi="Arial" w:cs="Arial"/>
          <w:b/>
          <w:bCs/>
          <w:color w:val="FF0000"/>
          <w:lang w:val="en-US" w:bidi="en-US"/>
        </w:rPr>
        <w:t xml:space="preserve"> (estimate time if possible)</w:t>
      </w:r>
    </w:p>
    <w:p w14:paraId="041F769A" w14:textId="5B12D645" w:rsidR="0026764C" w:rsidRPr="004E5B6A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6764C">
        <w:rPr>
          <w:rStyle w:val="eop"/>
          <w:rFonts w:ascii="Arial" w:hAnsi="Arial" w:cs="Arial"/>
          <w:sz w:val="26"/>
          <w:szCs w:val="26"/>
          <w:lang w:val="en-US"/>
        </w:rPr>
        <w:t> </w:t>
      </w:r>
      <w:r w:rsidRPr="004E5B6A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4615984F" w14:textId="77777777" w:rsidR="0026764C" w:rsidRPr="00D03F09" w:rsidRDefault="0026764C" w:rsidP="0026764C">
      <w:pPr>
        <w:spacing w:after="0"/>
        <w:rPr>
          <w:rFonts w:ascii="Arial" w:hAnsi="Arial" w:cs="Arial"/>
          <w:b/>
          <w:lang w:val="en-US" w:bidi="en-US"/>
        </w:rPr>
      </w:pPr>
      <w:r w:rsidRPr="163185BA">
        <w:rPr>
          <w:rFonts w:ascii="Arial" w:hAnsi="Arial" w:cs="Arial"/>
          <w:b/>
          <w:bCs/>
          <w:lang w:val="en-US" w:bidi="en-US"/>
        </w:rPr>
        <w:t>OTHER INFORMATION</w:t>
      </w:r>
    </w:p>
    <w:p w14:paraId="02648D3D" w14:textId="77777777" w:rsidR="0026764C" w:rsidRPr="0026764C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6764C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4156DBE2" w14:textId="517F9873" w:rsidR="006341E3" w:rsidRDefault="006341E3" w:rsidP="0026764C">
      <w:pPr>
        <w:spacing w:after="0"/>
        <w:rPr>
          <w:rFonts w:ascii="Arial" w:hAnsi="Arial" w:cs="Arial"/>
          <w:b/>
          <w:bCs/>
          <w:lang w:val="en-US" w:bidi="en-US"/>
        </w:rPr>
      </w:pPr>
      <w:r>
        <w:rPr>
          <w:rFonts w:ascii="Arial" w:hAnsi="Arial" w:cs="Arial"/>
          <w:b/>
          <w:bCs/>
          <w:lang w:val="en-US" w:bidi="en-US"/>
        </w:rPr>
        <w:t>Get an overview of the question set</w:t>
      </w:r>
      <w:r>
        <w:rPr>
          <w:rFonts w:ascii="Arial" w:hAnsi="Arial" w:cs="Arial"/>
          <w:lang w:val="en-US" w:bidi="en-US"/>
        </w:rPr>
        <w:t xml:space="preserve"> before you start answering the questions.</w:t>
      </w:r>
    </w:p>
    <w:p w14:paraId="39EFB759" w14:textId="77777777" w:rsidR="006341E3" w:rsidRDefault="006341E3" w:rsidP="0026764C">
      <w:pPr>
        <w:spacing w:after="0"/>
        <w:rPr>
          <w:rFonts w:ascii="Arial" w:hAnsi="Arial" w:cs="Arial"/>
          <w:b/>
          <w:bCs/>
          <w:lang w:val="en-US" w:bidi="en-US"/>
        </w:rPr>
      </w:pPr>
    </w:p>
    <w:p w14:paraId="668AFEA7" w14:textId="436C1753" w:rsidR="0026764C" w:rsidRPr="004E5B6A" w:rsidRDefault="006341E3" w:rsidP="0026764C">
      <w:pPr>
        <w:spacing w:after="0"/>
        <w:rPr>
          <w:rFonts w:ascii="Arial" w:hAnsi="Arial" w:cs="Arial"/>
          <w:lang w:val="en-US" w:bidi="en-US"/>
        </w:rPr>
      </w:pPr>
      <w:r w:rsidRPr="71DBA8E4">
        <w:rPr>
          <w:rFonts w:ascii="Arial" w:hAnsi="Arial" w:cs="Arial"/>
          <w:b/>
          <w:bCs/>
          <w:lang w:val="en-US" w:bidi="en-US"/>
        </w:rPr>
        <w:t>Read the questions carefully</w:t>
      </w:r>
      <w:r w:rsidR="00A3378F" w:rsidRPr="71DBA8E4">
        <w:rPr>
          <w:rFonts w:ascii="Arial" w:hAnsi="Arial" w:cs="Arial"/>
          <w:lang w:val="en-US" w:bidi="en-US"/>
        </w:rPr>
        <w:t xml:space="preserve"> </w:t>
      </w:r>
      <w:r w:rsidRPr="71DBA8E4">
        <w:rPr>
          <w:rFonts w:ascii="Arial" w:hAnsi="Arial" w:cs="Arial"/>
          <w:lang w:val="en-US" w:bidi="en-US"/>
        </w:rPr>
        <w:t>and m</w:t>
      </w:r>
      <w:r w:rsidR="0026764C" w:rsidRPr="71DBA8E4">
        <w:rPr>
          <w:rFonts w:ascii="Arial" w:hAnsi="Arial" w:cs="Arial"/>
          <w:lang w:val="en-US" w:bidi="en-US"/>
        </w:rPr>
        <w:t>ake your own assumptions</w:t>
      </w:r>
      <w:r w:rsidRPr="71DBA8E4">
        <w:rPr>
          <w:rFonts w:ascii="Arial" w:hAnsi="Arial" w:cs="Arial"/>
          <w:lang w:val="en-US" w:bidi="en-US"/>
        </w:rPr>
        <w:t>.</w:t>
      </w:r>
      <w:r w:rsidR="0026764C" w:rsidRPr="71DBA8E4">
        <w:rPr>
          <w:rFonts w:ascii="Arial" w:hAnsi="Arial" w:cs="Arial"/>
          <w:b/>
          <w:bCs/>
          <w:lang w:val="en-US" w:bidi="en-US"/>
        </w:rPr>
        <w:t xml:space="preserve"> </w:t>
      </w:r>
      <w:r w:rsidR="0026764C" w:rsidRPr="71DBA8E4">
        <w:rPr>
          <w:rFonts w:ascii="Arial" w:hAnsi="Arial" w:cs="Arial"/>
          <w:lang w:val="en-US" w:bidi="en-US"/>
        </w:rPr>
        <w:t xml:space="preserve">If a question is unclear/vague, make your own assumptions and specify them in your answer. </w:t>
      </w:r>
      <w:r w:rsidR="391BD9FB" w:rsidRPr="71DBA8E4">
        <w:rPr>
          <w:rFonts w:ascii="Arial" w:hAnsi="Arial" w:cs="Arial"/>
          <w:lang w:val="en-US" w:bidi="en-US"/>
        </w:rPr>
        <w:t>The a</w:t>
      </w:r>
      <w:r w:rsidR="0026764C" w:rsidRPr="71DBA8E4">
        <w:rPr>
          <w:rFonts w:ascii="Arial" w:hAnsi="Arial" w:cs="Arial"/>
          <w:lang w:val="en-US" w:bidi="en-US"/>
        </w:rPr>
        <w:t>cademic</w:t>
      </w:r>
      <w:r w:rsidR="6185C09C" w:rsidRPr="71DBA8E4">
        <w:rPr>
          <w:rFonts w:ascii="Arial" w:hAnsi="Arial" w:cs="Arial"/>
          <w:lang w:val="en-US" w:bidi="en-US"/>
        </w:rPr>
        <w:t xml:space="preserve"> </w:t>
      </w:r>
      <w:r w:rsidR="18F787E1" w:rsidRPr="71DBA8E4">
        <w:rPr>
          <w:rFonts w:ascii="Arial" w:hAnsi="Arial" w:cs="Arial"/>
          <w:lang w:val="en-US" w:bidi="en-US"/>
        </w:rPr>
        <w:t xml:space="preserve">person </w:t>
      </w:r>
      <w:r w:rsidR="45DE652D" w:rsidRPr="71DBA8E4">
        <w:rPr>
          <w:rFonts w:ascii="Arial" w:hAnsi="Arial" w:cs="Arial"/>
          <w:lang w:val="en-US" w:bidi="en-US"/>
        </w:rPr>
        <w:t xml:space="preserve">is only contacted </w:t>
      </w:r>
      <w:r w:rsidR="0026764C" w:rsidRPr="71DBA8E4">
        <w:rPr>
          <w:rFonts w:ascii="Arial" w:hAnsi="Arial" w:cs="Arial"/>
          <w:lang w:val="en-US" w:bidi="en-US"/>
        </w:rPr>
        <w:t xml:space="preserve">in case of errors or insufficiencies in the question set. Address an invigilator if you </w:t>
      </w:r>
      <w:r w:rsidR="75DDA274" w:rsidRPr="71DBA8E4">
        <w:rPr>
          <w:rFonts w:ascii="Arial" w:hAnsi="Arial" w:cs="Arial"/>
          <w:lang w:val="en-US" w:bidi="en-US"/>
        </w:rPr>
        <w:t>suspect errors or insufficiencies</w:t>
      </w:r>
      <w:r w:rsidR="0026764C" w:rsidRPr="71DBA8E4">
        <w:rPr>
          <w:rFonts w:ascii="Arial" w:hAnsi="Arial" w:cs="Arial"/>
          <w:lang w:val="en-US" w:bidi="en-US"/>
        </w:rPr>
        <w:t>. Write down the question in advance.</w:t>
      </w:r>
    </w:p>
    <w:p w14:paraId="7D582DEC" w14:textId="77777777" w:rsidR="0026764C" w:rsidRPr="004E5B6A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4E5B6A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3AE6C519" w14:textId="7F5ACC89" w:rsidR="0026764C" w:rsidRDefault="00B319BA" w:rsidP="002676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>
        <w:rPr>
          <w:rStyle w:val="spellingerror"/>
          <w:rFonts w:ascii="Arial" w:hAnsi="Arial" w:cs="Arial"/>
          <w:b/>
          <w:bCs/>
          <w:sz w:val="22"/>
          <w:szCs w:val="22"/>
          <w:lang w:val="en-US"/>
        </w:rPr>
        <w:t>Hand drawings</w:t>
      </w:r>
      <w:r w:rsidR="0026764C" w:rsidRPr="0026764C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: </w:t>
      </w:r>
      <w:r w:rsidR="0026764C" w:rsidRPr="0026764C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en-US"/>
        </w:rPr>
        <w:t>IF THE TEST IS SET UP FOR THE CANDIDATES TO SUBMIT HAND DRAWINGS, THIS INFORMATION MUST BE INCLUDED ON THE COVER PAGE.</w:t>
      </w:r>
      <w:r w:rsidR="0026764C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en-US"/>
        </w:rPr>
        <w:t xml:space="preserve"> </w:t>
      </w:r>
      <w:r w:rsidR="0026764C" w:rsidRPr="004E5B6A">
        <w:rPr>
          <w:rStyle w:val="normaltextrun"/>
          <w:rFonts w:ascii="Arial" w:hAnsi="Arial" w:cs="Arial"/>
          <w:i/>
          <w:iCs/>
          <w:color w:val="FF0000"/>
          <w:sz w:val="22"/>
          <w:szCs w:val="22"/>
          <w:lang w:val="en-US"/>
        </w:rPr>
        <w:t>(NOTE! REQUIRES ACTIVATION IN THE TEST SETUP.)</w:t>
      </w:r>
      <w:r w:rsidR="0026764C" w:rsidRPr="004E5B6A">
        <w:rPr>
          <w:rStyle w:val="normaltextrun"/>
          <w:rFonts w:ascii="Arial" w:hAnsi="Arial" w:cs="Arial"/>
          <w:sz w:val="22"/>
          <w:szCs w:val="22"/>
          <w:lang w:val="en-US"/>
        </w:rPr>
        <w:t> </w:t>
      </w:r>
      <w:r w:rsidR="00D9615B" w:rsidRPr="00D9615B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en-US"/>
        </w:rPr>
        <w:t>NB! See next paragraph!</w:t>
      </w:r>
      <w:r w:rsidR="00D9615B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26764C" w:rsidRPr="0026764C">
        <w:rPr>
          <w:rStyle w:val="normaltextrun"/>
          <w:rFonts w:ascii="Arial" w:hAnsi="Arial" w:cs="Arial"/>
          <w:sz w:val="22"/>
          <w:szCs w:val="22"/>
          <w:lang w:val="en-US"/>
        </w:rPr>
        <w:t>For question</w:t>
      </w:r>
      <w:r w:rsidR="0026764C" w:rsidRPr="0026764C">
        <w:rPr>
          <w:rStyle w:val="normaltextrun"/>
          <w:rFonts w:ascii="Arial" w:hAnsi="Arial" w:cs="Arial"/>
          <w:color w:val="FF0000"/>
          <w:sz w:val="22"/>
          <w:szCs w:val="22"/>
          <w:lang w:val="en-US"/>
        </w:rPr>
        <w:t> </w:t>
      </w:r>
      <w:r w:rsidR="0026764C" w:rsidRPr="0026764C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en-US"/>
        </w:rPr>
        <w:t>[</w:t>
      </w:r>
      <w:r w:rsidR="0026764C" w:rsidRPr="0026764C">
        <w:rPr>
          <w:rStyle w:val="spellingerror"/>
          <w:rFonts w:ascii="Arial" w:hAnsi="Arial" w:cs="Arial"/>
          <w:b/>
          <w:bCs/>
          <w:color w:val="FF0000"/>
          <w:sz w:val="22"/>
          <w:szCs w:val="22"/>
          <w:lang w:val="en-US"/>
        </w:rPr>
        <w:t>X</w:t>
      </w:r>
      <w:r w:rsidR="0026764C" w:rsidRPr="0026764C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en-US"/>
        </w:rPr>
        <w:t>, Y, Z]</w:t>
      </w:r>
      <w:r w:rsidR="0026764C" w:rsidRPr="0026764C">
        <w:rPr>
          <w:rStyle w:val="normaltextrun"/>
          <w:rFonts w:ascii="Arial" w:hAnsi="Arial" w:cs="Arial"/>
          <w:sz w:val="22"/>
          <w:szCs w:val="22"/>
          <w:lang w:val="en-US"/>
        </w:rPr>
        <w:t> </w:t>
      </w:r>
      <w:r w:rsidR="00BF270F">
        <w:rPr>
          <w:rStyle w:val="normaltextrun"/>
          <w:rFonts w:ascii="Arial" w:hAnsi="Arial" w:cs="Arial"/>
          <w:sz w:val="22"/>
          <w:szCs w:val="22"/>
          <w:lang w:val="en-US"/>
        </w:rPr>
        <w:t xml:space="preserve">you are meant to answer on </w:t>
      </w:r>
      <w:r w:rsidR="0026764C">
        <w:rPr>
          <w:rStyle w:val="normaltextrun"/>
          <w:rFonts w:ascii="Arial" w:hAnsi="Arial" w:cs="Arial"/>
          <w:sz w:val="22"/>
          <w:szCs w:val="22"/>
          <w:lang w:val="en-US"/>
        </w:rPr>
        <w:t xml:space="preserve">handwritten sheets. </w:t>
      </w:r>
      <w:r w:rsidR="00BF270F">
        <w:rPr>
          <w:rStyle w:val="normaltextrun"/>
          <w:rFonts w:ascii="Arial" w:hAnsi="Arial" w:cs="Arial"/>
          <w:sz w:val="22"/>
          <w:szCs w:val="22"/>
          <w:lang w:val="en-US"/>
        </w:rPr>
        <w:t xml:space="preserve">Other questions must be answered directly in Inspera. </w:t>
      </w:r>
      <w:r w:rsidR="0026764C">
        <w:rPr>
          <w:rStyle w:val="normaltextrun"/>
          <w:rFonts w:ascii="Arial" w:hAnsi="Arial" w:cs="Arial"/>
          <w:sz w:val="22"/>
          <w:szCs w:val="22"/>
          <w:lang w:val="en-US"/>
        </w:rPr>
        <w:t xml:space="preserve">At the bottom of the question you will find a seven-digit code. </w:t>
      </w:r>
      <w:r w:rsidR="0026764C" w:rsidRPr="0026764C">
        <w:rPr>
          <w:rStyle w:val="normaltextrun"/>
          <w:rFonts w:ascii="Arial" w:hAnsi="Arial" w:cs="Arial"/>
          <w:sz w:val="22"/>
          <w:szCs w:val="22"/>
          <w:lang w:val="en-US"/>
        </w:rPr>
        <w:t>Fill in this code in the top left corner o</w:t>
      </w:r>
      <w:r w:rsidR="0026764C">
        <w:rPr>
          <w:rStyle w:val="normaltextrun"/>
          <w:rFonts w:ascii="Arial" w:hAnsi="Arial" w:cs="Arial"/>
          <w:sz w:val="22"/>
          <w:szCs w:val="22"/>
          <w:lang w:val="en-US"/>
        </w:rPr>
        <w:t xml:space="preserve">f the sheets you wish to submit. </w:t>
      </w:r>
      <w:r w:rsidR="0026764C" w:rsidRPr="0026764C">
        <w:rPr>
          <w:rStyle w:val="normaltextrun"/>
          <w:rFonts w:ascii="Arial" w:hAnsi="Arial" w:cs="Arial"/>
          <w:sz w:val="22"/>
          <w:szCs w:val="22"/>
          <w:lang w:val="en-US"/>
        </w:rPr>
        <w:t>We recommend that you do this during the exam. I</w:t>
      </w:r>
      <w:r w:rsidR="0026764C">
        <w:rPr>
          <w:rStyle w:val="normaltextrun"/>
          <w:rFonts w:ascii="Arial" w:hAnsi="Arial" w:cs="Arial"/>
          <w:sz w:val="22"/>
          <w:szCs w:val="22"/>
          <w:lang w:val="en-US"/>
        </w:rPr>
        <w:t>f you require access to the codes after the examination time ends, click “Show submission”.</w:t>
      </w:r>
    </w:p>
    <w:p w14:paraId="27F4DFCD" w14:textId="77777777" w:rsidR="00D9615B" w:rsidRDefault="00D9615B" w:rsidP="002676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755D4AD5" w14:textId="67184400" w:rsidR="00D9615B" w:rsidRPr="00BC026A" w:rsidRDefault="00D9615B" w:rsidP="640042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6400425F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No hand drawings:</w:t>
      </w:r>
      <w:r w:rsidR="00BC026A" w:rsidRPr="6400425F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C87594" w:rsidRPr="6400425F">
        <w:rPr>
          <w:rStyle w:val="normaltextrun"/>
          <w:rFonts w:ascii="Arial" w:hAnsi="Arial" w:cs="Arial"/>
          <w:color w:val="FF0000"/>
          <w:sz w:val="22"/>
          <w:szCs w:val="22"/>
          <w:lang w:val="en-US"/>
        </w:rPr>
        <w:t xml:space="preserve">IF YOUR EXAM DOES NOT INCLUDE HAND DRAWINGS, THE FRONT PAGE MUST INCLUDE THE FOLLOWING: </w:t>
      </w:r>
      <w:r w:rsidR="00BC026A" w:rsidRPr="6400425F">
        <w:rPr>
          <w:rStyle w:val="normaltextrun"/>
          <w:rFonts w:ascii="Arial" w:hAnsi="Arial" w:cs="Arial"/>
          <w:sz w:val="22"/>
          <w:szCs w:val="22"/>
          <w:lang w:val="en-US"/>
        </w:rPr>
        <w:t>This exam does not include hand d</w:t>
      </w:r>
      <w:r w:rsidR="00D56F23" w:rsidRPr="6400425F">
        <w:rPr>
          <w:rStyle w:val="normaltextrun"/>
          <w:rFonts w:ascii="Arial" w:hAnsi="Arial" w:cs="Arial"/>
          <w:sz w:val="22"/>
          <w:szCs w:val="22"/>
          <w:lang w:val="en-US"/>
        </w:rPr>
        <w:t xml:space="preserve">rawings. </w:t>
      </w:r>
      <w:r w:rsidR="00527C54" w:rsidRPr="6400425F">
        <w:rPr>
          <w:rStyle w:val="normaltextrun"/>
          <w:rFonts w:ascii="Arial" w:hAnsi="Arial" w:cs="Arial"/>
          <w:sz w:val="22"/>
          <w:szCs w:val="22"/>
          <w:lang w:val="en-US"/>
        </w:rPr>
        <w:t xml:space="preserve">If </w:t>
      </w:r>
      <w:r w:rsidR="00F90573" w:rsidRPr="6400425F">
        <w:rPr>
          <w:rStyle w:val="normaltextrun"/>
          <w:rFonts w:ascii="Arial" w:hAnsi="Arial" w:cs="Arial"/>
          <w:sz w:val="22"/>
          <w:szCs w:val="22"/>
          <w:lang w:val="en-US"/>
        </w:rPr>
        <w:t>you</w:t>
      </w:r>
      <w:r w:rsidR="00C87594" w:rsidRPr="6400425F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="00F90573" w:rsidRPr="6400425F">
        <w:rPr>
          <w:rStyle w:val="normaltextrun"/>
          <w:rFonts w:ascii="Arial" w:hAnsi="Arial" w:cs="Arial"/>
          <w:sz w:val="22"/>
          <w:szCs w:val="22"/>
          <w:lang w:val="en-US"/>
        </w:rPr>
        <w:t xml:space="preserve">receive hand drawing sheets, this is by mistake. </w:t>
      </w:r>
      <w:r w:rsidR="00F90573" w:rsidRPr="6400425F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You will not be able to submit the sheets, and they will not be graded.</w:t>
      </w:r>
    </w:p>
    <w:p w14:paraId="471133BD" w14:textId="7DB61642" w:rsidR="6400425F" w:rsidRDefault="6400425F" w:rsidP="6400425F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121665BB" w14:textId="7E230C7E" w:rsidR="4911F324" w:rsidRDefault="4911F324" w:rsidP="6400425F">
      <w:pPr>
        <w:pStyle w:val="paragraph"/>
        <w:spacing w:before="0" w:beforeAutospacing="0" w:after="0" w:afterAutospacing="0"/>
        <w:rPr>
          <w:lang w:val="en-US"/>
        </w:rPr>
      </w:pPr>
      <w:r w:rsidRPr="7BC64217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File upload: </w:t>
      </w:r>
      <w:r w:rsidRPr="7BC64217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en-US"/>
        </w:rPr>
        <w:t xml:space="preserve">DELETE </w:t>
      </w:r>
      <w:r w:rsidRPr="7BC64217">
        <w:rPr>
          <w:rStyle w:val="normaltextrun"/>
          <w:rFonts w:ascii="Arial" w:hAnsi="Arial" w:cs="Arial"/>
          <w:color w:val="FF0000"/>
          <w:sz w:val="22"/>
          <w:szCs w:val="22"/>
          <w:lang w:val="en-US"/>
        </w:rPr>
        <w:t xml:space="preserve">THIS POINT IF FILE UPLOAD IS NOT A PART OF THE EXAM </w:t>
      </w:r>
      <w:r w:rsidRPr="7BC64217">
        <w:rPr>
          <w:rFonts w:ascii="Roboto" w:eastAsia="Roboto" w:hAnsi="Roboto" w:cs="Roboto"/>
          <w:color w:val="111111"/>
          <w:sz w:val="21"/>
          <w:szCs w:val="21"/>
          <w:lang w:val="en-US"/>
        </w:rPr>
        <w:t>15 minutes are added for file upload</w:t>
      </w:r>
      <w:r w:rsidR="00073FB7">
        <w:rPr>
          <w:rFonts w:ascii="Roboto" w:eastAsia="Roboto" w:hAnsi="Roboto" w:cs="Roboto"/>
          <w:color w:val="111111"/>
          <w:sz w:val="21"/>
          <w:szCs w:val="21"/>
          <w:lang w:val="en-US"/>
        </w:rPr>
        <w:t>.</w:t>
      </w:r>
      <w:r w:rsidRPr="7BC64217">
        <w:rPr>
          <w:rFonts w:ascii="Roboto" w:eastAsia="Roboto" w:hAnsi="Roboto" w:cs="Roboto"/>
          <w:color w:val="111111"/>
          <w:sz w:val="21"/>
          <w:szCs w:val="21"/>
          <w:lang w:val="en-US"/>
        </w:rPr>
        <w:t xml:space="preserve"> </w:t>
      </w:r>
      <w:r w:rsidR="00073FB7">
        <w:rPr>
          <w:rFonts w:ascii="Roboto" w:eastAsia="Roboto" w:hAnsi="Roboto" w:cs="Roboto"/>
          <w:color w:val="111111"/>
          <w:sz w:val="21"/>
          <w:szCs w:val="21"/>
          <w:lang w:val="en-US"/>
        </w:rPr>
        <w:t>T</w:t>
      </w:r>
      <w:r w:rsidRPr="7BC64217">
        <w:rPr>
          <w:rFonts w:ascii="Roboto" w:eastAsia="Roboto" w:hAnsi="Roboto" w:cs="Roboto"/>
          <w:color w:val="111111"/>
          <w:sz w:val="21"/>
          <w:szCs w:val="21"/>
          <w:lang w:val="en-US"/>
        </w:rPr>
        <w:t>he time is included in the time shown at the top left of the test, and the time is reserved for file upload.</w:t>
      </w:r>
    </w:p>
    <w:p w14:paraId="1C90D912" w14:textId="7BE4541D" w:rsidR="006341E3" w:rsidRDefault="006341E3" w:rsidP="002676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017BCECE" w14:textId="572A5B12" w:rsidR="006341E3" w:rsidRPr="006341E3" w:rsidRDefault="006341E3" w:rsidP="006341E3">
      <w:pPr>
        <w:spacing w:after="0"/>
        <w:rPr>
          <w:rFonts w:ascii="Arial" w:hAnsi="Arial" w:cs="Arial"/>
          <w:i/>
          <w:iCs/>
          <w:color w:val="FF0000"/>
          <w:lang w:val="en-US" w:bidi="en-US"/>
        </w:rPr>
      </w:pPr>
      <w:r w:rsidRPr="7093DFD2">
        <w:rPr>
          <w:rFonts w:ascii="Arial" w:hAnsi="Arial" w:cs="Arial"/>
          <w:b/>
          <w:bCs/>
          <w:lang w:val="en-US" w:bidi="en-US"/>
        </w:rPr>
        <w:t>Weighting:</w:t>
      </w:r>
      <w:r w:rsidRPr="7093DFD2">
        <w:rPr>
          <w:rFonts w:ascii="Arial" w:hAnsi="Arial" w:cs="Arial"/>
          <w:lang w:val="en-US" w:bidi="en-US"/>
        </w:rPr>
        <w:t xml:space="preserve"> </w:t>
      </w:r>
      <w:r>
        <w:rPr>
          <w:rFonts w:ascii="Arial" w:hAnsi="Arial" w:cs="Arial"/>
          <w:i/>
          <w:iCs/>
          <w:color w:val="FF0000"/>
          <w:lang w:val="en-US" w:bidi="en-US"/>
        </w:rPr>
        <w:t xml:space="preserve">IF THE QUESTION SET CONTAINS QUESTIONS/SECTIONS WITH A SPECIFIC WEIGHT, YOU MAY WANT TO SUGGEST EXPECTED TIME SPENT PER QUESTION OR SPECIFY THE MAXIMUM ACHIEVABLE SCORE.  </w:t>
      </w:r>
      <w:r w:rsidRPr="7093DFD2">
        <w:rPr>
          <w:rFonts w:ascii="Arial" w:hAnsi="Arial" w:cs="Arial"/>
          <w:i/>
          <w:iCs/>
          <w:color w:val="FF0000"/>
          <w:lang w:val="en-US" w:bidi="en-US"/>
        </w:rPr>
        <w:t xml:space="preserve"> </w:t>
      </w:r>
    </w:p>
    <w:p w14:paraId="42242E6B" w14:textId="77777777" w:rsidR="0026764C" w:rsidRPr="0026764C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6764C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01158CA7" w14:textId="77777777" w:rsidR="0026764C" w:rsidRPr="00A50BFB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 w:bidi="en-US"/>
        </w:rPr>
      </w:pPr>
      <w:r w:rsidRPr="00A50BFB">
        <w:rPr>
          <w:rFonts w:ascii="Arial" w:hAnsi="Arial" w:cs="Arial"/>
          <w:b/>
          <w:sz w:val="22"/>
          <w:szCs w:val="22"/>
          <w:lang w:val="en-US" w:bidi="en-US"/>
        </w:rPr>
        <w:t xml:space="preserve">Notifications: </w:t>
      </w:r>
      <w:r w:rsidRPr="00A50BFB">
        <w:rPr>
          <w:rFonts w:ascii="Arial" w:hAnsi="Arial" w:cs="Arial"/>
          <w:sz w:val="22"/>
          <w:szCs w:val="22"/>
          <w:lang w:val="en-US" w:bidi="en-US"/>
        </w:rPr>
        <w:t>If there is a need to send a message to the candidates during the exam (e.g. if there is an error in the question set), this will be done by sending a notification in Inspera. A dialogue box will appear. You can re-read the notification by clicking the bell icon in the top right-hand corner of the screen.</w:t>
      </w:r>
    </w:p>
    <w:p w14:paraId="32C1849D" w14:textId="77777777" w:rsidR="0026764C" w:rsidRPr="0026764C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26764C">
        <w:rPr>
          <w:rStyle w:val="eop"/>
          <w:rFonts w:ascii="Arial" w:hAnsi="Arial" w:cs="Arial"/>
          <w:sz w:val="26"/>
          <w:szCs w:val="26"/>
          <w:lang w:val="en-US"/>
        </w:rPr>
        <w:lastRenderedPageBreak/>
        <w:t> </w:t>
      </w:r>
    </w:p>
    <w:p w14:paraId="45093960" w14:textId="6C360A2A" w:rsidR="0026764C" w:rsidRDefault="00A50BFB" w:rsidP="0026764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n-US"/>
        </w:rPr>
      </w:pPr>
      <w:r w:rsidRPr="00A50BFB">
        <w:rPr>
          <w:rFonts w:ascii="Arial" w:hAnsi="Arial" w:cs="Arial"/>
          <w:b/>
          <w:bCs/>
          <w:sz w:val="22"/>
          <w:szCs w:val="22"/>
          <w:lang w:val="en-US" w:bidi="en-US"/>
        </w:rPr>
        <w:t xml:space="preserve">Withdrawing from the exam: </w:t>
      </w:r>
      <w:r w:rsidRPr="00A50BFB">
        <w:rPr>
          <w:rFonts w:ascii="Arial" w:hAnsi="Arial" w:cs="Arial"/>
          <w:sz w:val="22"/>
          <w:szCs w:val="22"/>
          <w:lang w:val="en-US" w:bidi="en-US"/>
        </w:rPr>
        <w:t>If you become ill</w:t>
      </w:r>
      <w:r w:rsidR="00A3378F">
        <w:rPr>
          <w:rFonts w:ascii="Arial" w:hAnsi="Arial" w:cs="Arial"/>
          <w:sz w:val="22"/>
          <w:szCs w:val="22"/>
          <w:lang w:val="en-US" w:bidi="en-US"/>
        </w:rPr>
        <w:t xml:space="preserve"> </w:t>
      </w:r>
      <w:r w:rsidRPr="00A50BFB">
        <w:rPr>
          <w:rFonts w:ascii="Arial" w:hAnsi="Arial" w:cs="Arial"/>
          <w:sz w:val="22"/>
          <w:szCs w:val="22"/>
          <w:lang w:val="en-US" w:bidi="en-US"/>
        </w:rPr>
        <w:t>or wish to submit a blank test/withdraw from the exam for another reason, go to the menu in the top right-hand corner and click “Submit blank”. This cannot be undone, even if the test is still open.</w:t>
      </w:r>
      <w:r w:rsidR="0026764C" w:rsidRPr="00A50BFB"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50C3701B" w14:textId="74B08DC7" w:rsidR="006341E3" w:rsidRDefault="006341E3" w:rsidP="0026764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  <w:lang w:val="en-US"/>
        </w:rPr>
      </w:pPr>
    </w:p>
    <w:p w14:paraId="343C008F" w14:textId="467D9209" w:rsidR="006341E3" w:rsidRPr="006341E3" w:rsidRDefault="006341E3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en-US"/>
        </w:rPr>
      </w:pPr>
      <w:r>
        <w:rPr>
          <w:rStyle w:val="eop"/>
          <w:rFonts w:ascii="Arial" w:hAnsi="Arial" w:cs="Arial"/>
          <w:b/>
          <w:bCs/>
          <w:sz w:val="22"/>
          <w:szCs w:val="22"/>
          <w:lang w:val="en-US"/>
        </w:rPr>
        <w:t>Access to your answers:</w:t>
      </w:r>
      <w:r>
        <w:rPr>
          <w:rStyle w:val="eop"/>
          <w:rFonts w:ascii="Arial" w:hAnsi="Arial" w:cs="Arial"/>
          <w:sz w:val="22"/>
          <w:szCs w:val="22"/>
          <w:lang w:val="en-US"/>
        </w:rPr>
        <w:t xml:space="preserve"> After the exam, you can find your answers in the archive in Inspera. Be aware that it may take a working day until any hand-written material is available in the archive.</w:t>
      </w:r>
    </w:p>
    <w:p w14:paraId="531DD7B6" w14:textId="512AD13F" w:rsidR="0026764C" w:rsidRPr="00A50BFB" w:rsidRDefault="0026764C" w:rsidP="00267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A50BFB">
        <w:rPr>
          <w:rStyle w:val="eop"/>
          <w:rFonts w:ascii="Arial" w:hAnsi="Arial" w:cs="Arial"/>
          <w:sz w:val="26"/>
          <w:szCs w:val="26"/>
          <w:lang w:val="en-US"/>
        </w:rPr>
        <w:t> </w:t>
      </w:r>
    </w:p>
    <w:sectPr w:rsidR="0026764C" w:rsidRPr="00A50BFB" w:rsidSect="006341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B1C1" w14:textId="77777777" w:rsidR="00824793" w:rsidRDefault="00824793" w:rsidP="00A50BFB">
      <w:pPr>
        <w:spacing w:after="0" w:line="240" w:lineRule="auto"/>
      </w:pPr>
      <w:r>
        <w:separator/>
      </w:r>
    </w:p>
  </w:endnote>
  <w:endnote w:type="continuationSeparator" w:id="0">
    <w:p w14:paraId="1261DAC9" w14:textId="77777777" w:rsidR="00824793" w:rsidRDefault="00824793" w:rsidP="00A5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3AC1" w14:textId="77777777" w:rsidR="005570F5" w:rsidRDefault="00557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01F7" w14:textId="77777777" w:rsidR="005570F5" w:rsidRDefault="00557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49BF" w14:textId="77777777" w:rsidR="005570F5" w:rsidRDefault="00557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11C1" w14:textId="77777777" w:rsidR="00824793" w:rsidRDefault="00824793" w:rsidP="00A50BFB">
      <w:pPr>
        <w:spacing w:after="0" w:line="240" w:lineRule="auto"/>
      </w:pPr>
      <w:r>
        <w:separator/>
      </w:r>
    </w:p>
  </w:footnote>
  <w:footnote w:type="continuationSeparator" w:id="0">
    <w:p w14:paraId="445F24D4" w14:textId="77777777" w:rsidR="00824793" w:rsidRDefault="00824793" w:rsidP="00A5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5D4E" w14:textId="77777777" w:rsidR="005570F5" w:rsidRDefault="00557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B0A6" w14:textId="23FC5268" w:rsidR="00CE30CE" w:rsidRPr="003036C7" w:rsidRDefault="00CE30CE" w:rsidP="00E06F26">
    <w:pPr>
      <w:pStyle w:val="Header"/>
      <w:rPr>
        <w:rFonts w:ascii="Arial" w:hAnsi="Arial" w:cs="Arial"/>
        <w:b/>
        <w:bCs/>
        <w:sz w:val="20"/>
        <w:szCs w:val="20"/>
        <w:lang w:val="en-US"/>
      </w:rPr>
    </w:pPr>
    <w:r w:rsidRPr="003036C7">
      <w:rPr>
        <w:rFonts w:ascii="Arial" w:hAnsi="Arial" w:cs="Arial"/>
        <w:b/>
        <w:bCs/>
        <w:sz w:val="20"/>
        <w:szCs w:val="20"/>
        <w:highlight w:val="yellow"/>
        <w:lang w:val="en-US"/>
      </w:rPr>
      <w:t xml:space="preserve">Check that you have the latest version: </w:t>
    </w:r>
    <w:hyperlink r:id="rId1" w:history="1">
      <w:r w:rsidR="00E06F26" w:rsidRPr="003036C7">
        <w:rPr>
          <w:rStyle w:val="Hyperlink"/>
          <w:rFonts w:ascii="Arial" w:hAnsi="Arial" w:cs="Arial"/>
          <w:b/>
          <w:bCs/>
          <w:sz w:val="14"/>
          <w:szCs w:val="14"/>
          <w:highlight w:val="yellow"/>
          <w:lang w:val="en-US"/>
        </w:rPr>
        <w:t>https://i.ntnu.no/wiki/-/wiki/English/Cover+page+template+for+examinations</w:t>
      </w:r>
    </w:hyperlink>
    <w:r w:rsidR="00E06F26" w:rsidRPr="003036C7">
      <w:rPr>
        <w:rFonts w:ascii="Arial" w:hAnsi="Arial" w:cs="Arial"/>
        <w:b/>
        <w:bCs/>
        <w:sz w:val="20"/>
        <w:szCs w:val="20"/>
        <w:lang w:val="en-US"/>
      </w:rPr>
      <w:t xml:space="preserve"> </w:t>
    </w:r>
  </w:p>
  <w:p w14:paraId="5C9A90D1" w14:textId="59F216EB" w:rsidR="00CE30CE" w:rsidRPr="00E06F26" w:rsidRDefault="00CE30CE" w:rsidP="00CE30CE">
    <w:pPr>
      <w:pStyle w:val="Header"/>
      <w:rPr>
        <w:rFonts w:ascii="Arial" w:hAnsi="Arial" w:cs="Arial"/>
        <w:sz w:val="20"/>
        <w:szCs w:val="20"/>
        <w:highlight w:val="yellow"/>
      </w:rPr>
    </w:pPr>
    <w:r w:rsidRPr="00E06F26">
      <w:rPr>
        <w:rFonts w:ascii="Arial" w:hAnsi="Arial" w:cs="Arial"/>
        <w:sz w:val="20"/>
        <w:szCs w:val="20"/>
        <w:highlight w:val="yellow"/>
      </w:rPr>
      <w:t>Vers</w:t>
    </w:r>
    <w:r w:rsidR="00E06F26" w:rsidRPr="00E06F26">
      <w:rPr>
        <w:rFonts w:ascii="Arial" w:hAnsi="Arial" w:cs="Arial"/>
        <w:sz w:val="20"/>
        <w:szCs w:val="20"/>
        <w:highlight w:val="yellow"/>
      </w:rPr>
      <w:t>io</w:t>
    </w:r>
    <w:r w:rsidRPr="00E06F26">
      <w:rPr>
        <w:rFonts w:ascii="Arial" w:hAnsi="Arial" w:cs="Arial"/>
        <w:sz w:val="20"/>
        <w:szCs w:val="20"/>
        <w:highlight w:val="yellow"/>
      </w:rPr>
      <w:t>n: 1</w:t>
    </w:r>
    <w:r w:rsidR="003036C7">
      <w:rPr>
        <w:rFonts w:ascii="Arial" w:hAnsi="Arial" w:cs="Arial"/>
        <w:sz w:val="20"/>
        <w:szCs w:val="20"/>
        <w:highlight w:val="yellow"/>
      </w:rPr>
      <w:t>.</w:t>
    </w:r>
    <w:r w:rsidR="005570F5">
      <w:rPr>
        <w:rFonts w:ascii="Arial" w:hAnsi="Arial" w:cs="Arial"/>
        <w:sz w:val="20"/>
        <w:szCs w:val="20"/>
        <w:highlight w:val="yellow"/>
      </w:rPr>
      <w:t>2</w:t>
    </w:r>
  </w:p>
  <w:p w14:paraId="6F6D1A6B" w14:textId="73B3A996" w:rsidR="006D793C" w:rsidRPr="00CE30CE" w:rsidRDefault="00CE30CE" w:rsidP="00CE30CE">
    <w:pPr>
      <w:pStyle w:val="Header"/>
      <w:rPr>
        <w:rFonts w:ascii="Arial" w:hAnsi="Arial" w:cs="Arial"/>
        <w:sz w:val="20"/>
        <w:szCs w:val="20"/>
      </w:rPr>
    </w:pPr>
    <w:r w:rsidRPr="003036C7">
      <w:rPr>
        <w:rFonts w:ascii="Arial" w:hAnsi="Arial" w:cs="Arial"/>
        <w:sz w:val="20"/>
        <w:szCs w:val="20"/>
        <w:highlight w:val="yellow"/>
      </w:rPr>
      <w:t>Dat</w:t>
    </w:r>
    <w:r w:rsidR="00E06F26" w:rsidRPr="003036C7">
      <w:rPr>
        <w:rFonts w:ascii="Arial" w:hAnsi="Arial" w:cs="Arial"/>
        <w:sz w:val="20"/>
        <w:szCs w:val="20"/>
        <w:highlight w:val="yellow"/>
      </w:rPr>
      <w:t>e</w:t>
    </w:r>
    <w:r w:rsidRPr="003036C7">
      <w:rPr>
        <w:rFonts w:ascii="Arial" w:hAnsi="Arial" w:cs="Arial"/>
        <w:sz w:val="20"/>
        <w:szCs w:val="20"/>
        <w:highlight w:val="yellow"/>
      </w:rPr>
      <w:t>: 2023-1</w:t>
    </w:r>
    <w:r w:rsidR="003036C7" w:rsidRPr="003036C7">
      <w:rPr>
        <w:rFonts w:ascii="Arial" w:hAnsi="Arial" w:cs="Arial"/>
        <w:sz w:val="20"/>
        <w:szCs w:val="20"/>
        <w:highlight w:val="yellow"/>
      </w:rPr>
      <w:t>1-</w:t>
    </w:r>
    <w:r w:rsidR="005570F5">
      <w:rPr>
        <w:rFonts w:ascii="Arial" w:hAnsi="Arial" w:cs="Arial"/>
        <w:sz w:val="20"/>
        <w:szCs w:val="20"/>
        <w:highlight w:val="yellow"/>
      </w:rPr>
      <w:t>23</w:t>
    </w:r>
  </w:p>
  <w:p w14:paraId="20A04EE2" w14:textId="77777777" w:rsidR="00CE30CE" w:rsidRDefault="00CE30CE" w:rsidP="00CE30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8BCE" w14:textId="77777777" w:rsidR="005570F5" w:rsidRDefault="00557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4C"/>
    <w:rsid w:val="000603F5"/>
    <w:rsid w:val="00073FB7"/>
    <w:rsid w:val="0026764C"/>
    <w:rsid w:val="003036C7"/>
    <w:rsid w:val="004E5B6A"/>
    <w:rsid w:val="0050195A"/>
    <w:rsid w:val="00527C54"/>
    <w:rsid w:val="005570F5"/>
    <w:rsid w:val="006341E3"/>
    <w:rsid w:val="006D793C"/>
    <w:rsid w:val="006F4181"/>
    <w:rsid w:val="00786630"/>
    <w:rsid w:val="00824793"/>
    <w:rsid w:val="009070B9"/>
    <w:rsid w:val="00A3378F"/>
    <w:rsid w:val="00A50BFB"/>
    <w:rsid w:val="00B11B76"/>
    <w:rsid w:val="00B27D39"/>
    <w:rsid w:val="00B319BA"/>
    <w:rsid w:val="00BC026A"/>
    <w:rsid w:val="00BE7496"/>
    <w:rsid w:val="00BF270F"/>
    <w:rsid w:val="00C87594"/>
    <w:rsid w:val="00CE30CE"/>
    <w:rsid w:val="00D3103E"/>
    <w:rsid w:val="00D56F23"/>
    <w:rsid w:val="00D9615B"/>
    <w:rsid w:val="00DB6CAC"/>
    <w:rsid w:val="00E06F26"/>
    <w:rsid w:val="00E25066"/>
    <w:rsid w:val="00F90573"/>
    <w:rsid w:val="18F787E1"/>
    <w:rsid w:val="391BD9FB"/>
    <w:rsid w:val="45810603"/>
    <w:rsid w:val="45DE652D"/>
    <w:rsid w:val="4911F324"/>
    <w:rsid w:val="6185C09C"/>
    <w:rsid w:val="63F3EC88"/>
    <w:rsid w:val="6400425F"/>
    <w:rsid w:val="6AF8AD43"/>
    <w:rsid w:val="71DBA8E4"/>
    <w:rsid w:val="75DDA274"/>
    <w:rsid w:val="7BC64217"/>
    <w:rsid w:val="7BE38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43F35"/>
  <w15:chartTrackingRefBased/>
  <w15:docId w15:val="{1CE4FD08-FD6C-46E9-93D2-18EE1CEB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DefaultParagraphFont"/>
    <w:rsid w:val="0026764C"/>
  </w:style>
  <w:style w:type="character" w:customStyle="1" w:styleId="normaltextrun">
    <w:name w:val="normaltextrun"/>
    <w:basedOn w:val="DefaultParagraphFont"/>
    <w:rsid w:val="0026764C"/>
  </w:style>
  <w:style w:type="character" w:customStyle="1" w:styleId="spellingerror">
    <w:name w:val="spellingerror"/>
    <w:basedOn w:val="DefaultParagraphFont"/>
    <w:rsid w:val="0026764C"/>
  </w:style>
  <w:style w:type="paragraph" w:styleId="Header">
    <w:name w:val="header"/>
    <w:basedOn w:val="Normal"/>
    <w:link w:val="HeaderChar"/>
    <w:uiPriority w:val="99"/>
    <w:unhideWhenUsed/>
    <w:rsid w:val="006D7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93C"/>
  </w:style>
  <w:style w:type="paragraph" w:styleId="Footer">
    <w:name w:val="footer"/>
    <w:basedOn w:val="Normal"/>
    <w:link w:val="FooterChar"/>
    <w:uiPriority w:val="99"/>
    <w:unhideWhenUsed/>
    <w:rsid w:val="006D7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93C"/>
  </w:style>
  <w:style w:type="character" w:styleId="Hyperlink">
    <w:name w:val="Hyperlink"/>
    <w:basedOn w:val="DefaultParagraphFont"/>
    <w:uiPriority w:val="99"/>
    <w:unhideWhenUsed/>
    <w:rsid w:val="00E06F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.ntnu.no/wiki/-/wiki/English/Cover+page+template+for+examination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AEC609AADAE4E8619D79588FCD0EC" ma:contentTypeVersion="17" ma:contentTypeDescription="Create a new document." ma:contentTypeScope="" ma:versionID="ffa0a54cf609bc4b6304eb18306be412">
  <xsd:schema xmlns:xsd="http://www.w3.org/2001/XMLSchema" xmlns:xs="http://www.w3.org/2001/XMLSchema" xmlns:p="http://schemas.microsoft.com/office/2006/metadata/properties" xmlns:ns2="4985f7a3-4f6f-4ae7-9349-fe17289592b1" xmlns:ns3="1ad349c3-f511-4943-a8a8-7a466ab4a782" targetNamespace="http://schemas.microsoft.com/office/2006/metadata/properties" ma:root="true" ma:fieldsID="90026b852776d783362e8dcc76f4a800" ns2:_="" ns3:_="">
    <xsd:import namespace="4985f7a3-4f6f-4ae7-9349-fe17289592b1"/>
    <xsd:import namespace="1ad349c3-f511-4943-a8a8-7a466ab4a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5f7a3-4f6f-4ae7-9349-fe1728959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349c3-f511-4943-a8a8-7a466ab4a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09aa5e-522f-4a4a-9897-556b8eee6934}" ma:internalName="TaxCatchAll" ma:showField="CatchAllData" ma:web="1ad349c3-f511-4943-a8a8-7a466ab4a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85f7a3-4f6f-4ae7-9349-fe17289592b1">
      <Terms xmlns="http://schemas.microsoft.com/office/infopath/2007/PartnerControls"/>
    </lcf76f155ced4ddcb4097134ff3c332f>
    <TaxCatchAll xmlns="1ad349c3-f511-4943-a8a8-7a466ab4a782" xsi:nil="true"/>
  </documentManagement>
</p:properties>
</file>

<file path=customXml/itemProps1.xml><?xml version="1.0" encoding="utf-8"?>
<ds:datastoreItem xmlns:ds="http://schemas.openxmlformats.org/officeDocument/2006/customXml" ds:itemID="{A962DA8E-AE8E-492B-BC96-BA0389141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5f7a3-4f6f-4ae7-9349-fe17289592b1"/>
    <ds:schemaRef ds:uri="1ad349c3-f511-4943-a8a8-7a466ab4a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14D-6673-45F1-8C29-9D133253F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830F0-E60F-4F73-811C-5974BFF6212D}">
  <ds:schemaRefs>
    <ds:schemaRef ds:uri="http://purl.org/dc/dcmitype/"/>
    <ds:schemaRef ds:uri="http://schemas.openxmlformats.org/package/2006/metadata/core-properties"/>
    <ds:schemaRef ds:uri="4985f7a3-4f6f-4ae7-9349-fe17289592b1"/>
    <ds:schemaRef ds:uri="1ad349c3-f511-4943-a8a8-7a466ab4a782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2555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Fuglaas Andersen</dc:creator>
  <cp:keywords/>
  <dc:description/>
  <cp:lastModifiedBy>Kristian Sandøy Lyster</cp:lastModifiedBy>
  <cp:revision>26</cp:revision>
  <dcterms:created xsi:type="dcterms:W3CDTF">2022-08-24T10:46:00Z</dcterms:created>
  <dcterms:modified xsi:type="dcterms:W3CDTF">2023-11-27T07:53:00Z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0x0101007D8AEC609AADAE4E8619D79588FCD0EC</vt:lpwstr>
  </property>
  <property fmtid="{D5CDD505-2E9C-101B-9397-08002B2CF9AE}" pid="3" name="MediaServiceImageTags">
    <vt:lpwstr/>
  </property>
</Properties>
</file>