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B6A6" w14:textId="77777777" w:rsidR="00780495" w:rsidRPr="00780495" w:rsidRDefault="00780495" w:rsidP="00780495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3BCD0305" w14:textId="4DF5345B" w:rsidR="00780495" w:rsidRDefault="00780495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52E66924" w14:textId="77777777" w:rsidR="001C31CF" w:rsidRPr="00780495" w:rsidRDefault="001C31CF" w:rsidP="006963F1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49B970B" w14:textId="511B337C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0FFE66E7" w14:textId="77777777" w:rsidR="006963F1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0A95F313" w14:textId="0AAF992F" w:rsidR="00352BB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9460F7" w14:textId="0B78DA05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1639198A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0FDBBC9" w14:textId="547DA570" w:rsidR="006963F1" w:rsidRPr="00780495" w:rsidRDefault="006963F1" w:rsidP="006963F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80495">
        <w:rPr>
          <w:rStyle w:val="normaltextrun"/>
          <w:rFonts w:ascii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7119D1FA" w14:textId="77777777" w:rsidR="006963F1" w:rsidRPr="00780495" w:rsidRDefault="006963F1" w:rsidP="006963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20E76E" w14:textId="174A3D6D" w:rsidR="006963F1" w:rsidRPr="00780495" w:rsidRDefault="006963F1" w:rsidP="006963F1">
      <w:pPr>
        <w:pStyle w:val="Topptekst"/>
        <w:rPr>
          <w:rStyle w:val="normaltextrun"/>
          <w:rFonts w:ascii="Arial" w:hAnsi="Arial" w:cs="Arial"/>
          <w:color w:val="FF0000"/>
        </w:rPr>
      </w:pPr>
      <w:r w:rsidRPr="00780495">
        <w:rPr>
          <w:rStyle w:val="normaltextrun"/>
          <w:rFonts w:ascii="Arial" w:hAnsi="Arial" w:cs="Arial"/>
          <w:color w:val="FF0000"/>
        </w:rPr>
        <w:t>DET ANBEFALES Å HA INFORMASJON S</w:t>
      </w:r>
      <w:r w:rsidR="001C31CF">
        <w:rPr>
          <w:rStyle w:val="normaltextrun"/>
          <w:rFonts w:ascii="Arial" w:hAnsi="Arial" w:cs="Arial"/>
          <w:color w:val="FF0000"/>
        </w:rPr>
        <w:t>OM OMFATTER DE NEVNTE PUNKTENE, MEN DU KAN FJERNE</w:t>
      </w:r>
      <w:r w:rsidRPr="00780495">
        <w:rPr>
          <w:rStyle w:val="normaltextrun"/>
          <w:rFonts w:ascii="Arial" w:hAnsi="Arial" w:cs="Arial"/>
          <w:color w:val="FF0000"/>
        </w:rPr>
        <w:t xml:space="preserve"> ELLER SUPPLER MED YTTERLIGERE INFORMASJON</w:t>
      </w:r>
      <w:r w:rsidR="001C31CF">
        <w:rPr>
          <w:rStyle w:val="normaltextrun"/>
          <w:rFonts w:ascii="Arial" w:hAnsi="Arial" w:cs="Arial"/>
          <w:color w:val="FF0000"/>
        </w:rPr>
        <w:t xml:space="preserve"> VED BEHOV</w:t>
      </w:r>
      <w:r w:rsidRPr="00780495">
        <w:rPr>
          <w:rStyle w:val="normaltextrun"/>
          <w:rFonts w:ascii="Arial" w:hAnsi="Arial" w:cs="Arial"/>
          <w:color w:val="FF0000"/>
        </w:rPr>
        <w:t>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B332C8" w:rsidRPr="3C15FF85">
        <w:rPr>
          <w:rStyle w:val="normaltextrun"/>
          <w:rFonts w:ascii="Arial" w:hAnsi="Arial" w:cs="Arial"/>
          <w:b/>
          <w:bCs/>
          <w:sz w:val="22"/>
          <w:szCs w:val="22"/>
        </w:rPr>
        <w:t>jør dine egne antagelser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 w:rsidRPr="3C15FF85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3C15FF85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3C15FF85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081836C" w14:textId="60224EA3" w:rsidR="00D038EA" w:rsidRDefault="00D038E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Besvarelsen din </w:t>
      </w:r>
      <w:r>
        <w:rPr>
          <w:rStyle w:val="normaltextrun"/>
          <w:rFonts w:ascii="Arial" w:hAnsi="Arial" w:cs="Arial"/>
          <w:sz w:val="22"/>
          <w:szCs w:val="22"/>
        </w:rPr>
        <w:t xml:space="preserve">i Inspera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Assessment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="00881C1F">
        <w:rPr>
          <w:rStyle w:val="normaltextrun"/>
          <w:rFonts w:ascii="Arial" w:hAnsi="Arial" w:cs="Arial"/>
          <w:sz w:val="22"/>
          <w:szCs w:val="22"/>
        </w:rPr>
        <w:t xml:space="preserve"> hvert 15. sekund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56F51CBD" w14:textId="77777777" w:rsidR="003256FE" w:rsidRPr="00D038E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412B730" w14:textId="128C1913" w:rsidR="00580245" w:rsidRPr="00580245" w:rsidRDefault="49A7EA84" w:rsidP="0058024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>tillatt å bruke hjelpemidler</w:t>
      </w:r>
      <w:r w:rsidR="00217303">
        <w:rPr>
          <w:rFonts w:ascii="Arial" w:hAnsi="Arial" w:cs="Arial"/>
          <w:sz w:val="22"/>
          <w:szCs w:val="22"/>
        </w:rPr>
        <w:t xml:space="preserve">, men vær obs på at du må følge </w:t>
      </w:r>
      <w:r w:rsidR="004555A7">
        <w:rPr>
          <w:rFonts w:ascii="Arial" w:hAnsi="Arial" w:cs="Arial"/>
          <w:sz w:val="22"/>
          <w:szCs w:val="22"/>
        </w:rPr>
        <w:t xml:space="preserve">eventuelle </w:t>
      </w:r>
      <w:r w:rsidR="00217303">
        <w:rPr>
          <w:rFonts w:ascii="Arial" w:hAnsi="Arial" w:cs="Arial"/>
          <w:sz w:val="22"/>
          <w:szCs w:val="22"/>
        </w:rPr>
        <w:t>anvisningen om kildehenvisninger under.</w:t>
      </w:r>
      <w:r w:rsidR="00580245">
        <w:rPr>
          <w:rFonts w:ascii="Arial" w:hAnsi="Arial" w:cs="Arial"/>
          <w:sz w:val="22"/>
          <w:szCs w:val="22"/>
        </w:rPr>
        <w:t xml:space="preserve"> </w:t>
      </w:r>
      <w:r w:rsidR="00580245" w:rsidRPr="00580245">
        <w:rPr>
          <w:rFonts w:ascii="Arial" w:hAnsi="Arial" w:cs="Arial"/>
          <w:sz w:val="22"/>
          <w:szCs w:val="22"/>
        </w:rPr>
        <w:t>Under eksamen er det ikke tillatt å kommunisere med andr</w:t>
      </w:r>
      <w:r w:rsidR="00580245">
        <w:rPr>
          <w:rFonts w:ascii="Arial" w:hAnsi="Arial" w:cs="Arial"/>
          <w:sz w:val="22"/>
          <w:szCs w:val="22"/>
        </w:rPr>
        <w:t xml:space="preserve">e personer om oppgaven eller å </w:t>
      </w:r>
      <w:r w:rsidR="00580245" w:rsidRPr="00580245">
        <w:rPr>
          <w:rFonts w:ascii="Arial" w:hAnsi="Arial" w:cs="Arial"/>
          <w:sz w:val="22"/>
          <w:szCs w:val="22"/>
        </w:rPr>
        <w:t>distribuere utkast til svar. Slik kommunikasjon er å anse som juks.</w:t>
      </w:r>
    </w:p>
    <w:p w14:paraId="3ACA55C7" w14:textId="1D0A745F" w:rsidR="009E17A9" w:rsidRPr="00580245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Cs/>
          <w:sz w:val="22"/>
          <w:szCs w:val="22"/>
        </w:rPr>
      </w:pPr>
      <w:r w:rsidRPr="0D59CD74">
        <w:rPr>
          <w:rFonts w:ascii="Arial" w:hAnsi="Arial" w:cs="Arial"/>
          <w:sz w:val="22"/>
          <w:szCs w:val="22"/>
        </w:rPr>
        <w:t xml:space="preserve">Alle besvarelser blir kontrollert for plagiat. </w:t>
      </w:r>
      <w:hyperlink r:id="rId10" w:history="1"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6E141D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580245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580245" w:rsidRPr="00580245">
        <w:rPr>
          <w:rStyle w:val="eop"/>
          <w:rFonts w:ascii="Arial" w:hAnsi="Arial" w:cs="Arial"/>
          <w:iCs/>
          <w:sz w:val="22"/>
          <w:szCs w:val="22"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721357AC" w14:textId="5DF7A993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4451728D" w14:textId="65BCADC3" w:rsidR="3123D515" w:rsidRDefault="3123D51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358D9E">
        <w:rPr>
          <w:rStyle w:val="normaltextrun"/>
          <w:rFonts w:ascii="Arial" w:hAnsi="Arial" w:cs="Arial"/>
          <w:b/>
          <w:bCs/>
          <w:sz w:val="22"/>
          <w:szCs w:val="22"/>
        </w:rPr>
        <w:t>OM LEVERING: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585C9A42" w:rsidR="00352BB4" w:rsidRPr="005406E7" w:rsidRDefault="402B44B6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4FF10304">
        <w:rPr>
          <w:rFonts w:ascii="Arial" w:hAnsi="Arial" w:cs="Arial"/>
          <w:color w:val="FF0000"/>
          <w:sz w:val="22"/>
          <w:szCs w:val="22"/>
        </w:rPr>
        <w:t>HVIS OPPGAVESETTET INNEHOLDER MINST ÉN FILOPPLASTINGSOPPGAVE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, SKAL </w:t>
      </w:r>
      <w:r w:rsidR="005A1A5E">
        <w:rPr>
          <w:rFonts w:ascii="Arial" w:hAnsi="Arial" w:cs="Arial"/>
          <w:color w:val="FF0000"/>
          <w:sz w:val="22"/>
          <w:szCs w:val="22"/>
        </w:rPr>
        <w:t>DETTE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 </w:t>
      </w:r>
      <w:r w:rsidR="005A1A5E">
        <w:rPr>
          <w:rFonts w:ascii="Arial" w:hAnsi="Arial" w:cs="Arial"/>
          <w:color w:val="FF0000"/>
          <w:sz w:val="22"/>
          <w:szCs w:val="22"/>
        </w:rPr>
        <w:t>FRAMGÅ</w:t>
      </w:r>
      <w:r w:rsidR="0AD46F83" w:rsidRPr="4FF10304">
        <w:rPr>
          <w:rFonts w:ascii="Arial" w:hAnsi="Arial" w:cs="Arial"/>
          <w:color w:val="FF0000"/>
          <w:sz w:val="22"/>
          <w:szCs w:val="22"/>
        </w:rPr>
        <w:t xml:space="preserve"> PÅ FORSIDA.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 xml:space="preserve"> HVIS FILOPPLASTING IKKE INNGÅR, FJERN </w:t>
      </w:r>
      <w:r w:rsidR="005A1A5E">
        <w:rPr>
          <w:rFonts w:ascii="Arial" w:hAnsi="Arial" w:cs="Arial"/>
          <w:color w:val="FF0000"/>
          <w:sz w:val="22"/>
          <w:szCs w:val="22"/>
        </w:rPr>
        <w:t>PUNKTET</w:t>
      </w:r>
      <w:r w:rsidR="00013C08">
        <w:rPr>
          <w:rFonts w:ascii="Arial" w:hAnsi="Arial" w:cs="Arial"/>
          <w:color w:val="FF0000"/>
          <w:sz w:val="22"/>
          <w:szCs w:val="22"/>
        </w:rPr>
        <w:t xml:space="preserve"> OM FILOPPLASTING</w:t>
      </w:r>
      <w:r w:rsidR="532C20BA" w:rsidRPr="4FF10304">
        <w:rPr>
          <w:rFonts w:ascii="Arial" w:hAnsi="Arial" w:cs="Arial"/>
          <w:color w:val="FF0000"/>
          <w:sz w:val="22"/>
          <w:szCs w:val="22"/>
        </w:rPr>
        <w:t>.</w:t>
      </w:r>
    </w:p>
    <w:p w14:paraId="5225A8D8" w14:textId="3619711A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CB51FF" w14:textId="20979BF0" w:rsidR="00D65789" w:rsidRDefault="013A5D0F" w:rsidP="3C15FF8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Filopplasting</w:t>
      </w:r>
      <w:proofErr w:type="spellEnd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4FF103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5E91C8B6" w:rsidRPr="4FF10304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 eksamenstida går ut.</w:t>
      </w:r>
      <w:r w:rsidR="391928FD" w:rsidRPr="4FF1030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>
        <w:rPr>
          <w:rStyle w:val="normaltextrun"/>
          <w:rFonts w:ascii="Arial" w:hAnsi="Arial" w:cs="Arial"/>
          <w:sz w:val="22"/>
          <w:szCs w:val="22"/>
        </w:rPr>
        <w:t>30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 xml:space="preserve"> minut</w:t>
      </w:r>
      <w:r w:rsidR="005A1A5E">
        <w:rPr>
          <w:rStyle w:val="normaltextrun"/>
          <w:rFonts w:ascii="Arial" w:hAnsi="Arial" w:cs="Arial"/>
          <w:sz w:val="22"/>
          <w:szCs w:val="22"/>
        </w:rPr>
        <w:t xml:space="preserve">ter til ordinær eksamenstid for eventuell </w:t>
      </w:r>
      <w:r w:rsidR="2B9780C4" w:rsidRPr="4FF10304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4FF10304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="5E91C8B6" w:rsidRPr="4FF10304">
        <w:rPr>
          <w:rStyle w:val="normaltextrun"/>
          <w:rFonts w:ascii="Arial" w:hAnsi="Arial" w:cs="Arial"/>
          <w:sz w:val="22"/>
          <w:szCs w:val="22"/>
        </w:rPr>
        <w:t>filer.</w:t>
      </w:r>
      <w:r w:rsidR="5E91C8B6" w:rsidRPr="4FF10304">
        <w:rPr>
          <w:rStyle w:val="eop"/>
          <w:rFonts w:ascii="Arial" w:hAnsi="Arial" w:cs="Arial"/>
          <w:sz w:val="22"/>
          <w:szCs w:val="22"/>
        </w:rPr>
        <w:t> </w:t>
      </w:r>
      <w:r w:rsidR="55E1E70C" w:rsidRPr="4FF10304">
        <w:rPr>
          <w:rStyle w:val="eop"/>
          <w:rFonts w:ascii="Arial" w:hAnsi="Arial" w:cs="Arial"/>
          <w:sz w:val="22"/>
          <w:szCs w:val="22"/>
        </w:rPr>
        <w:t>(Tilleggstida inngår i gjenstående eksamenstid som vises øverst til venstre på skjermen.)</w:t>
      </w:r>
    </w:p>
    <w:p w14:paraId="581549D9" w14:textId="0FA790AB" w:rsidR="00D65789" w:rsidRDefault="00D65789" w:rsidP="005A1A5E">
      <w:pPr>
        <w:pStyle w:val="paragraph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</w:rPr>
        <w:t xml:space="preserve">Slik digitalisere du </w:t>
      </w:r>
      <w:r w:rsidR="005A1A5E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</w:rPr>
        <w:t>eventuelle håndtegninger</w:t>
      </w:r>
      <w:r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3BEFC19" w14:textId="77777777" w:rsidR="00D65789" w:rsidRDefault="001C31C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1C31CF" w:rsidP="002E1641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4FF10304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34785B" w14:textId="2A65B129" w:rsidR="6617B3BC" w:rsidRDefault="6617B3BC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sz w:val="22"/>
          <w:szCs w:val="22"/>
        </w:rPr>
        <w:t>NB! Det er ditt eget ansvar å påse at du laster opp riktig(e) fil(er). Kontroller filene du har lastet opp ved å klikke “Last ned”</w:t>
      </w:r>
      <w:r w:rsidR="209CA734" w:rsidRPr="3C15FF85">
        <w:rPr>
          <w:rStyle w:val="normaltextrun"/>
          <w:rFonts w:ascii="Arial" w:hAnsi="Arial" w:cs="Arial"/>
          <w:sz w:val="22"/>
          <w:szCs w:val="22"/>
        </w:rPr>
        <w:t xml:space="preserve"> når du står i </w:t>
      </w:r>
      <w:proofErr w:type="spellStart"/>
      <w:r w:rsidR="209CA734" w:rsidRPr="3C15FF85">
        <w:rPr>
          <w:rStyle w:val="normaltextrun"/>
          <w:rFonts w:ascii="Arial" w:hAnsi="Arial" w:cs="Arial"/>
          <w:sz w:val="22"/>
          <w:szCs w:val="22"/>
        </w:rPr>
        <w:t>filopplastingsoppgaven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. Alle filer kan fjernes og byttes ut så lenge prøven er åpen.</w:t>
      </w:r>
    </w:p>
    <w:p w14:paraId="1A4A3ED9" w14:textId="2D59D337" w:rsidR="005A1A5E" w:rsidRDefault="005A1A5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6A08AA49" w14:textId="59A16D84" w:rsidR="005A1A5E" w:rsidRDefault="005A1A5E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 ekstra 30 minuttene er forbeholdt innlevering. Får du tekniske problemer med opplasting/innlevering, må du ta kontakt for teknisk hjelp </w:t>
      </w:r>
      <w:r w:rsidRPr="005A1A5E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>
        <w:rPr>
          <w:rStyle w:val="normaltextrun"/>
          <w:rFonts w:ascii="Arial" w:hAnsi="Arial" w:cs="Arial"/>
          <w:sz w:val="22"/>
          <w:szCs w:val="22"/>
        </w:rPr>
        <w:t xml:space="preserve"> eksamenstida løper ut. Kommer du ikke gjennom umiddelbart, hold linja til du får svar.</w:t>
      </w:r>
    </w:p>
    <w:p w14:paraId="3C42AF0A" w14:textId="77777777" w:rsidR="00013C08" w:rsidRDefault="00013C08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bookmarkStart w:id="0" w:name="_GoBack"/>
      <w:bookmarkEnd w:id="0"/>
    </w:p>
    <w:p w14:paraId="05AB21EA" w14:textId="752376FA" w:rsidR="00274613" w:rsidRPr="00583C82" w:rsidRDefault="00274613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7F11D5A7" w:rsidR="00274613" w:rsidRDefault="00274613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Besvarelsen din leveres automatisk når eksamenstida er ute og prøven stenger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54B5213F" w:rsidR="00FC00DA" w:rsidRDefault="00FC00DA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å levere blankt/trekke deg,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13C08"/>
    <w:rsid w:val="000170C2"/>
    <w:rsid w:val="00026B6A"/>
    <w:rsid w:val="000B2A82"/>
    <w:rsid w:val="000C72DD"/>
    <w:rsid w:val="001A420B"/>
    <w:rsid w:val="001C31CF"/>
    <w:rsid w:val="001F4649"/>
    <w:rsid w:val="00217303"/>
    <w:rsid w:val="00233167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E7448"/>
    <w:rsid w:val="003E79C3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80245"/>
    <w:rsid w:val="00583C82"/>
    <w:rsid w:val="005A1A5E"/>
    <w:rsid w:val="005B1563"/>
    <w:rsid w:val="005E0F04"/>
    <w:rsid w:val="005F7568"/>
    <w:rsid w:val="00644B3F"/>
    <w:rsid w:val="006963F1"/>
    <w:rsid w:val="006E141D"/>
    <w:rsid w:val="00703603"/>
    <w:rsid w:val="007119F1"/>
    <w:rsid w:val="00780495"/>
    <w:rsid w:val="00852C17"/>
    <w:rsid w:val="00864B85"/>
    <w:rsid w:val="00867167"/>
    <w:rsid w:val="00881C1F"/>
    <w:rsid w:val="008F7628"/>
    <w:rsid w:val="00943029"/>
    <w:rsid w:val="0094474C"/>
    <w:rsid w:val="009E17A9"/>
    <w:rsid w:val="009F250D"/>
    <w:rsid w:val="00A031F3"/>
    <w:rsid w:val="00A811DD"/>
    <w:rsid w:val="00AA22DB"/>
    <w:rsid w:val="00AD104D"/>
    <w:rsid w:val="00AE53D6"/>
    <w:rsid w:val="00B137D5"/>
    <w:rsid w:val="00B31AD9"/>
    <w:rsid w:val="00B332C8"/>
    <w:rsid w:val="00B55668"/>
    <w:rsid w:val="00B75170"/>
    <w:rsid w:val="00BD0794"/>
    <w:rsid w:val="00C90370"/>
    <w:rsid w:val="00CC7BC5"/>
    <w:rsid w:val="00CF28C1"/>
    <w:rsid w:val="00D038EA"/>
    <w:rsid w:val="00D65789"/>
    <w:rsid w:val="00DF1D03"/>
    <w:rsid w:val="00E103EF"/>
    <w:rsid w:val="00E478E1"/>
    <w:rsid w:val="00EC4F70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terms/"/>
    <ds:schemaRef ds:uri="http://schemas.openxmlformats.org/package/2006/metadata/core-properties"/>
    <ds:schemaRef ds:uri="http://purl.org/dc/dcmitype/"/>
    <ds:schemaRef ds:uri="09e853d1-f02c-4c8c-9c41-dc0ebcb1db18"/>
    <ds:schemaRef ds:uri="http://purl.org/dc/elements/1.1/"/>
    <ds:schemaRef ds:uri="http://schemas.microsoft.com/office/2006/documentManagement/types"/>
    <ds:schemaRef ds:uri="c84d820f-0ae6-4b76-9dc6-02f1ed23db1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7</cp:revision>
  <dcterms:created xsi:type="dcterms:W3CDTF">2020-10-12T09:18:00Z</dcterms:created>
  <dcterms:modified xsi:type="dcterms:W3CDTF">2020-10-22T13:20:00Z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