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E9A3" w14:textId="7566D2C3" w:rsidR="005F446E" w:rsidRPr="008912E0" w:rsidRDefault="0065134C" w:rsidP="0065134C">
      <w:pPr>
        <w:pStyle w:val="FyllLinje"/>
      </w:pPr>
      <w:r w:rsidRPr="00C90E2C">
        <w:rPr>
          <w:noProof/>
        </w:rPr>
        <w:drawing>
          <wp:inline distT="0" distB="0" distL="0" distR="0" wp14:anchorId="1256267C" wp14:editId="0E0F20B7">
            <wp:extent cx="6132830" cy="7880350"/>
            <wp:effectExtent l="0" t="0" r="127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78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merknader"/>
      <w:bookmarkStart w:id="1" w:name="_GoBack"/>
      <w:bookmarkEnd w:id="0"/>
      <w:bookmarkEnd w:id="1"/>
    </w:p>
    <w:sectPr w:rsidR="005F446E" w:rsidRPr="00891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9081" w14:textId="77777777" w:rsidR="00F03FAD" w:rsidRDefault="00F03FAD">
      <w:r>
        <w:separator/>
      </w:r>
    </w:p>
  </w:endnote>
  <w:endnote w:type="continuationSeparator" w:id="0">
    <w:p w14:paraId="19645C21" w14:textId="77777777" w:rsidR="00F03FAD" w:rsidRDefault="00F0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5778" w14:textId="77777777" w:rsidR="005273E5" w:rsidRDefault="005273E5">
    <w:pPr>
      <w:pStyle w:val="Bunntekst"/>
    </w:pPr>
  </w:p>
  <w:p w14:paraId="6DC38EA0" w14:textId="77777777" w:rsidR="005273E5" w:rsidRDefault="005273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938C7" w14:textId="77777777" w:rsidR="005273E5" w:rsidRDefault="005273E5">
    <w:pPr>
      <w:pStyle w:val="Bunntekst"/>
    </w:pPr>
  </w:p>
  <w:p w14:paraId="18041B24" w14:textId="77777777" w:rsidR="005273E5" w:rsidRDefault="005273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FB014" w14:textId="77777777" w:rsidR="00F03FAD" w:rsidRDefault="00F03FAD">
      <w:r>
        <w:separator/>
      </w:r>
    </w:p>
  </w:footnote>
  <w:footnote w:type="continuationSeparator" w:id="0">
    <w:p w14:paraId="7A91D5F3" w14:textId="77777777" w:rsidR="00F03FAD" w:rsidRDefault="00F03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90366" w14:textId="77777777" w:rsidR="005273E5" w:rsidRDefault="005273E5">
    <w:pPr>
      <w:pStyle w:val="Topptekst"/>
    </w:pPr>
  </w:p>
  <w:p w14:paraId="54B422BD" w14:textId="77777777" w:rsidR="005273E5" w:rsidRDefault="005273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4275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27F17">
      <w:t>2</w:t>
    </w:r>
    <w:r>
      <w:fldChar w:fldCharType="end"/>
    </w:r>
    <w:r>
      <w:t xml:space="preserve"> </w:t>
    </w:r>
    <w:bookmarkStart w:id="2" w:name="lblSideteller2"/>
    <w:r>
      <w:t>av</w:t>
    </w:r>
    <w:bookmarkEnd w:id="2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D27F17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5273E5" w14:paraId="1AE5B111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38F766B" w14:textId="77777777" w:rsidR="005273E5" w:rsidRDefault="005273E5">
          <w:pPr>
            <w:pStyle w:val="Header2"/>
          </w:pPr>
          <w:bookmarkStart w:id="3" w:name="lblTopptekst2"/>
          <w:r>
            <w:t>Norges teknisk-naturvitenskapelige universitet</w:t>
          </w:r>
          <w:bookmarkEnd w:id="3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1BEC0B5" w14:textId="77777777" w:rsidR="005273E5" w:rsidRDefault="00261969" w:rsidP="00261969">
          <w:pPr>
            <w:pStyle w:val="DatoRefTekst"/>
          </w:pPr>
          <w:bookmarkStart w:id="4" w:name="lblVarDato2"/>
          <w:r>
            <w:t>Dat</w:t>
          </w:r>
          <w:bookmarkEnd w:id="4"/>
          <w:r>
            <w:t>o</w:t>
          </w:r>
        </w:p>
        <w:p w14:paraId="3DF3D7CA" w14:textId="77777777" w:rsidR="005273E5" w:rsidRDefault="005273E5">
          <w:pPr>
            <w:pStyle w:val="DatoRefFyllInn"/>
          </w:pPr>
          <w:bookmarkStart w:id="5" w:name="varDato2"/>
          <w:bookmarkEnd w:id="5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EAA39EC" w14:textId="77777777" w:rsidR="005273E5" w:rsidRDefault="00261969">
          <w:pPr>
            <w:pStyle w:val="DatoRefTekst"/>
          </w:pPr>
          <w:bookmarkStart w:id="6" w:name="lblVarRef2"/>
          <w:r>
            <w:t>R</w:t>
          </w:r>
          <w:r w:rsidR="005273E5">
            <w:t>eferanse</w:t>
          </w:r>
          <w:bookmarkEnd w:id="6"/>
        </w:p>
        <w:p w14:paraId="737CEEE5" w14:textId="77777777" w:rsidR="005273E5" w:rsidRDefault="005273E5">
          <w:pPr>
            <w:pStyle w:val="DatoRefFyllInn"/>
          </w:pPr>
          <w:bookmarkStart w:id="7" w:name="varRef2"/>
          <w:bookmarkEnd w:id="7"/>
        </w:p>
      </w:tc>
    </w:tr>
  </w:tbl>
  <w:p w14:paraId="78C6A5F9" w14:textId="77777777" w:rsidR="005273E5" w:rsidRDefault="005273E5">
    <w:pPr>
      <w:pStyle w:val="Topptekst"/>
      <w:pBdr>
        <w:bottom w:val="single" w:sz="4" w:space="1" w:color="auto"/>
      </w:pBdr>
    </w:pPr>
  </w:p>
  <w:p w14:paraId="77DA48A0" w14:textId="77777777" w:rsidR="005273E5" w:rsidRDefault="005273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D3A2C" w14:textId="77777777" w:rsidR="005273E5" w:rsidRDefault="00D24F71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5168" behindDoc="0" locked="0" layoutInCell="1" allowOverlap="1" wp14:anchorId="014F8B5F" wp14:editId="63A26B64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7767A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9"/>
      <w:gridCol w:w="1330"/>
      <w:gridCol w:w="1979"/>
    </w:tblGrid>
    <w:tr w:rsidR="005273E5" w14:paraId="0023AE10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2BD74D7" w14:textId="77777777" w:rsidR="005273E5" w:rsidRDefault="005273E5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382131" w14:textId="77777777" w:rsidR="005273E5" w:rsidRDefault="005273E5">
          <w:pPr>
            <w:pStyle w:val="DatoRefTekst"/>
          </w:pPr>
          <w:r>
            <w:t>Vår dato</w:t>
          </w:r>
        </w:p>
        <w:p w14:paraId="495E1A69" w14:textId="5E28B4DB" w:rsidR="005273E5" w:rsidRDefault="005273E5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A27FE2B" w14:textId="77777777" w:rsidR="005273E5" w:rsidRDefault="005273E5">
          <w:pPr>
            <w:pStyle w:val="DatoRefTekst"/>
          </w:pPr>
          <w:r>
            <w:t>Vår referanse</w:t>
          </w:r>
        </w:p>
        <w:p w14:paraId="2B4E9129" w14:textId="77777777" w:rsidR="005273E5" w:rsidRDefault="005273E5">
          <w:pPr>
            <w:pStyle w:val="DatoFyllInn1"/>
          </w:pPr>
        </w:p>
      </w:tc>
    </w:tr>
    <w:tr w:rsidR="005273E5" w14:paraId="59F67962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3D938F5" w14:textId="50000B62" w:rsidR="005273E5" w:rsidRDefault="0065134C" w:rsidP="00FA0A20">
          <w:pPr>
            <w:pStyle w:val="Header1"/>
          </w:pPr>
          <w:r>
            <w:t>HR- og HMS-avdelingen</w:t>
          </w:r>
        </w:p>
        <w:p w14:paraId="6F6B0218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73C3AF1" w14:textId="77777777" w:rsidR="005273E5" w:rsidRDefault="005273E5">
          <w:pPr>
            <w:pStyle w:val="DatoRefTekst2"/>
          </w:pPr>
          <w:r>
            <w:t>Deres dato</w:t>
          </w:r>
        </w:p>
        <w:p w14:paraId="5CAE22DD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7C671B" w14:textId="77777777" w:rsidR="005273E5" w:rsidRDefault="005273E5">
          <w:pPr>
            <w:pStyle w:val="DatoRefTekst2"/>
          </w:pPr>
          <w:r>
            <w:t>Deres referanse</w:t>
          </w:r>
        </w:p>
        <w:p w14:paraId="028C4317" w14:textId="77777777" w:rsidR="005273E5" w:rsidRDefault="005273E5">
          <w:pPr>
            <w:pStyle w:val="DatoRefFyllInn"/>
          </w:pPr>
        </w:p>
      </w:tc>
    </w:tr>
  </w:tbl>
  <w:p w14:paraId="5F9B8F00" w14:textId="77777777" w:rsidR="005273E5" w:rsidRDefault="005273E5">
    <w:pPr>
      <w:pStyle w:val="Topptekst"/>
      <w:pBdr>
        <w:bottom w:val="single" w:sz="4" w:space="1" w:color="auto"/>
      </w:pBdr>
    </w:pPr>
  </w:p>
  <w:p w14:paraId="6DC9E124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65B3"/>
    <w:multiLevelType w:val="hybridMultilevel"/>
    <w:tmpl w:val="B5AAD5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615B37"/>
    <w:multiLevelType w:val="hybridMultilevel"/>
    <w:tmpl w:val="161EC29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BF477F"/>
    <w:multiLevelType w:val="hybridMultilevel"/>
    <w:tmpl w:val="BF0A5F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E0"/>
    <w:rsid w:val="00012B05"/>
    <w:rsid w:val="00021487"/>
    <w:rsid w:val="000558A9"/>
    <w:rsid w:val="00072E86"/>
    <w:rsid w:val="000B4FDC"/>
    <w:rsid w:val="000D573F"/>
    <w:rsid w:val="001256F0"/>
    <w:rsid w:val="0013222C"/>
    <w:rsid w:val="0014656A"/>
    <w:rsid w:val="00165FD2"/>
    <w:rsid w:val="001841E0"/>
    <w:rsid w:val="00190405"/>
    <w:rsid w:val="001C6420"/>
    <w:rsid w:val="001D0A5D"/>
    <w:rsid w:val="001D549C"/>
    <w:rsid w:val="001E6122"/>
    <w:rsid w:val="001F054E"/>
    <w:rsid w:val="00213E34"/>
    <w:rsid w:val="00230082"/>
    <w:rsid w:val="00244D8B"/>
    <w:rsid w:val="00250A86"/>
    <w:rsid w:val="00261969"/>
    <w:rsid w:val="0026441B"/>
    <w:rsid w:val="00265163"/>
    <w:rsid w:val="00285A49"/>
    <w:rsid w:val="0028697B"/>
    <w:rsid w:val="00290AB9"/>
    <w:rsid w:val="002C2948"/>
    <w:rsid w:val="002E1A4F"/>
    <w:rsid w:val="002E2C64"/>
    <w:rsid w:val="002E461D"/>
    <w:rsid w:val="002F6C5D"/>
    <w:rsid w:val="0030528C"/>
    <w:rsid w:val="00306383"/>
    <w:rsid w:val="00340047"/>
    <w:rsid w:val="003438EA"/>
    <w:rsid w:val="00346634"/>
    <w:rsid w:val="00350092"/>
    <w:rsid w:val="003537B4"/>
    <w:rsid w:val="003619F2"/>
    <w:rsid w:val="003814BF"/>
    <w:rsid w:val="00391861"/>
    <w:rsid w:val="00397E7A"/>
    <w:rsid w:val="003B54E2"/>
    <w:rsid w:val="003C03A0"/>
    <w:rsid w:val="003C0FC7"/>
    <w:rsid w:val="003D35D7"/>
    <w:rsid w:val="0041787A"/>
    <w:rsid w:val="00417C1C"/>
    <w:rsid w:val="0043332D"/>
    <w:rsid w:val="00437D7A"/>
    <w:rsid w:val="00457637"/>
    <w:rsid w:val="00464249"/>
    <w:rsid w:val="00464FFF"/>
    <w:rsid w:val="00476E3A"/>
    <w:rsid w:val="0048541D"/>
    <w:rsid w:val="004945E9"/>
    <w:rsid w:val="004C19AA"/>
    <w:rsid w:val="004D0E2C"/>
    <w:rsid w:val="004E2F74"/>
    <w:rsid w:val="004F119E"/>
    <w:rsid w:val="00501620"/>
    <w:rsid w:val="00516566"/>
    <w:rsid w:val="005273E5"/>
    <w:rsid w:val="005333A5"/>
    <w:rsid w:val="00541D74"/>
    <w:rsid w:val="00542B11"/>
    <w:rsid w:val="00545152"/>
    <w:rsid w:val="00546133"/>
    <w:rsid w:val="00546AB0"/>
    <w:rsid w:val="0055071C"/>
    <w:rsid w:val="005559CC"/>
    <w:rsid w:val="0057287E"/>
    <w:rsid w:val="00587EEF"/>
    <w:rsid w:val="005A4343"/>
    <w:rsid w:val="005A49A0"/>
    <w:rsid w:val="005A6F17"/>
    <w:rsid w:val="005A72FB"/>
    <w:rsid w:val="005C5EB8"/>
    <w:rsid w:val="005C644A"/>
    <w:rsid w:val="005D36EB"/>
    <w:rsid w:val="005E008A"/>
    <w:rsid w:val="005E5057"/>
    <w:rsid w:val="005F1794"/>
    <w:rsid w:val="005F446E"/>
    <w:rsid w:val="00621A74"/>
    <w:rsid w:val="00621BD2"/>
    <w:rsid w:val="00643484"/>
    <w:rsid w:val="006449D8"/>
    <w:rsid w:val="0065134C"/>
    <w:rsid w:val="00693A99"/>
    <w:rsid w:val="00694E05"/>
    <w:rsid w:val="006A436A"/>
    <w:rsid w:val="006B3CE4"/>
    <w:rsid w:val="006B6ECE"/>
    <w:rsid w:val="006C1DA9"/>
    <w:rsid w:val="006E2BDC"/>
    <w:rsid w:val="006E45AD"/>
    <w:rsid w:val="006F5570"/>
    <w:rsid w:val="007015DC"/>
    <w:rsid w:val="00714810"/>
    <w:rsid w:val="0071637D"/>
    <w:rsid w:val="007433C5"/>
    <w:rsid w:val="007535BA"/>
    <w:rsid w:val="00761814"/>
    <w:rsid w:val="0076192F"/>
    <w:rsid w:val="007749A6"/>
    <w:rsid w:val="007767A4"/>
    <w:rsid w:val="00791041"/>
    <w:rsid w:val="007D28DC"/>
    <w:rsid w:val="0080096C"/>
    <w:rsid w:val="00812D4B"/>
    <w:rsid w:val="00814C7E"/>
    <w:rsid w:val="00836483"/>
    <w:rsid w:val="00847DC8"/>
    <w:rsid w:val="00875B3B"/>
    <w:rsid w:val="00885029"/>
    <w:rsid w:val="008857EE"/>
    <w:rsid w:val="008912E0"/>
    <w:rsid w:val="008A2AA9"/>
    <w:rsid w:val="008A377B"/>
    <w:rsid w:val="008C03B1"/>
    <w:rsid w:val="008D4F37"/>
    <w:rsid w:val="008E5A02"/>
    <w:rsid w:val="008E63DF"/>
    <w:rsid w:val="009071E2"/>
    <w:rsid w:val="00913361"/>
    <w:rsid w:val="00917327"/>
    <w:rsid w:val="00921CB4"/>
    <w:rsid w:val="00931D4D"/>
    <w:rsid w:val="00953C8D"/>
    <w:rsid w:val="00972784"/>
    <w:rsid w:val="00976709"/>
    <w:rsid w:val="00986244"/>
    <w:rsid w:val="009A4C07"/>
    <w:rsid w:val="009B2E0C"/>
    <w:rsid w:val="009C1483"/>
    <w:rsid w:val="009C6A59"/>
    <w:rsid w:val="009D60E3"/>
    <w:rsid w:val="009E4C18"/>
    <w:rsid w:val="00A05E28"/>
    <w:rsid w:val="00A074DB"/>
    <w:rsid w:val="00A32318"/>
    <w:rsid w:val="00A33132"/>
    <w:rsid w:val="00A62F4C"/>
    <w:rsid w:val="00A675CF"/>
    <w:rsid w:val="00A727E6"/>
    <w:rsid w:val="00A82BA2"/>
    <w:rsid w:val="00A84F29"/>
    <w:rsid w:val="00A86A56"/>
    <w:rsid w:val="00A920D6"/>
    <w:rsid w:val="00AA1259"/>
    <w:rsid w:val="00AA750D"/>
    <w:rsid w:val="00AB6A3A"/>
    <w:rsid w:val="00AC0CB3"/>
    <w:rsid w:val="00AC6FD2"/>
    <w:rsid w:val="00AD08DF"/>
    <w:rsid w:val="00AD1743"/>
    <w:rsid w:val="00AD3004"/>
    <w:rsid w:val="00AE0345"/>
    <w:rsid w:val="00B052B0"/>
    <w:rsid w:val="00B40B76"/>
    <w:rsid w:val="00B42E2E"/>
    <w:rsid w:val="00B4527A"/>
    <w:rsid w:val="00B54618"/>
    <w:rsid w:val="00B56A1C"/>
    <w:rsid w:val="00B6069A"/>
    <w:rsid w:val="00B752B0"/>
    <w:rsid w:val="00B76CB7"/>
    <w:rsid w:val="00B92298"/>
    <w:rsid w:val="00BA2CBC"/>
    <w:rsid w:val="00BC489B"/>
    <w:rsid w:val="00BE2591"/>
    <w:rsid w:val="00BF4BB8"/>
    <w:rsid w:val="00C2664F"/>
    <w:rsid w:val="00C4088F"/>
    <w:rsid w:val="00C60BE4"/>
    <w:rsid w:val="00C6269C"/>
    <w:rsid w:val="00C65E2F"/>
    <w:rsid w:val="00C7574D"/>
    <w:rsid w:val="00C90724"/>
    <w:rsid w:val="00C90E2C"/>
    <w:rsid w:val="00CD33A7"/>
    <w:rsid w:val="00CE0718"/>
    <w:rsid w:val="00CF0056"/>
    <w:rsid w:val="00CF46FD"/>
    <w:rsid w:val="00D03349"/>
    <w:rsid w:val="00D24F71"/>
    <w:rsid w:val="00D27F17"/>
    <w:rsid w:val="00D55127"/>
    <w:rsid w:val="00D57025"/>
    <w:rsid w:val="00D62905"/>
    <w:rsid w:val="00D74A4E"/>
    <w:rsid w:val="00D8355A"/>
    <w:rsid w:val="00DA5E23"/>
    <w:rsid w:val="00DA65F2"/>
    <w:rsid w:val="00DB6813"/>
    <w:rsid w:val="00DB6B44"/>
    <w:rsid w:val="00DD69CA"/>
    <w:rsid w:val="00DE787D"/>
    <w:rsid w:val="00E01141"/>
    <w:rsid w:val="00E06B72"/>
    <w:rsid w:val="00E24797"/>
    <w:rsid w:val="00E45A14"/>
    <w:rsid w:val="00E5375B"/>
    <w:rsid w:val="00E93971"/>
    <w:rsid w:val="00E94637"/>
    <w:rsid w:val="00E96141"/>
    <w:rsid w:val="00EC7D16"/>
    <w:rsid w:val="00ED109B"/>
    <w:rsid w:val="00EE37C8"/>
    <w:rsid w:val="00EE602D"/>
    <w:rsid w:val="00EE6090"/>
    <w:rsid w:val="00EE6723"/>
    <w:rsid w:val="00F01CC7"/>
    <w:rsid w:val="00F03FAD"/>
    <w:rsid w:val="00F24415"/>
    <w:rsid w:val="00F53CC1"/>
    <w:rsid w:val="00F647E3"/>
    <w:rsid w:val="00F7014D"/>
    <w:rsid w:val="00F91D1D"/>
    <w:rsid w:val="00FA0A20"/>
    <w:rsid w:val="00FB0B52"/>
    <w:rsid w:val="00FB7598"/>
    <w:rsid w:val="00FC11A6"/>
    <w:rsid w:val="00FC699E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8B1F00"/>
  <w15:docId w15:val="{D6B637B4-6ADC-4F8D-908D-4A73EA56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761814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</w:rPr>
  </w:style>
  <w:style w:type="paragraph" w:customStyle="1" w:styleId="Tilfelt">
    <w:name w:val="Tilfelt"/>
    <w:basedOn w:val="Normal"/>
    <w:pPr>
      <w:spacing w:after="20"/>
    </w:p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97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vsnittnummer">
    <w:name w:val="avsnittnummer"/>
    <w:basedOn w:val="Standardskriftforavsnitt"/>
    <w:rsid w:val="005F446E"/>
  </w:style>
  <w:style w:type="paragraph" w:styleId="Bobletekst">
    <w:name w:val="Balloon Text"/>
    <w:basedOn w:val="Normal"/>
    <w:link w:val="BobletekstTegn"/>
    <w:semiHidden/>
    <w:unhideWhenUsed/>
    <w:rsid w:val="006C1D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6C1DA9"/>
    <w:rPr>
      <w:rFonts w:ascii="Segoe UI" w:hAnsi="Segoe UI" w:cs="Segoe UI"/>
      <w:sz w:val="18"/>
      <w:szCs w:val="18"/>
      <w:lang w:eastAsia="en-US"/>
    </w:rPr>
  </w:style>
  <w:style w:type="character" w:styleId="Hyperkobling">
    <w:name w:val="Hyperlink"/>
    <w:basedOn w:val="Standardskriftforavsnitt"/>
    <w:unhideWhenUsed/>
    <w:rsid w:val="0041787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787A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semiHidden/>
    <w:unhideWhenUsed/>
    <w:rsid w:val="00A675CF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A675C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A675CF"/>
    <w:rPr>
      <w:rFonts w:ascii="Arial" w:hAnsi="Arial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A675CF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A675C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LED_OG_ADM\OD\OD-HRHMS\mal-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mal-notat.dotm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 Fakultetene, Vitenskapsmuseet og fellesadministrasjonen</vt:lpstr>
      <vt:lpstr>Ny linje</vt:lpstr>
    </vt:vector>
  </TitlesOfParts>
  <Company>Orakeltjenesten, NTNU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Fakultetene, Vitenskapsmuseet og fellesadministrasjonen</dc:title>
  <dc:subject/>
  <dc:creator>O. Rakel</dc:creator>
  <cp:keywords/>
  <dc:description/>
  <cp:lastModifiedBy>Edith Marlene Søndre</cp:lastModifiedBy>
  <cp:revision>2</cp:revision>
  <cp:lastPrinted>2020-04-29T12:28:00Z</cp:lastPrinted>
  <dcterms:created xsi:type="dcterms:W3CDTF">2021-01-21T09:38:00Z</dcterms:created>
  <dcterms:modified xsi:type="dcterms:W3CDTF">2021-01-21T09:38:00Z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