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FEED" w14:textId="5604153B" w:rsidR="00FF0B26" w:rsidRPr="00EB3135" w:rsidRDefault="00EB3135" w:rsidP="00FF0B26">
      <w:pPr>
        <w:tabs>
          <w:tab w:val="left" w:pos="6624"/>
        </w:tabs>
        <w:ind w:left="12"/>
        <w:rPr>
          <w:rFonts w:ascii="Times" w:hAnsi="Times" w:cs="Times"/>
          <w:bCs/>
          <w:sz w:val="32"/>
          <w:lang w:val="en-US"/>
        </w:rPr>
      </w:pPr>
      <w:r w:rsidRPr="00EB3135">
        <w:rPr>
          <w:rFonts w:ascii="Times" w:hAnsi="Times" w:cs="Times"/>
          <w:bCs/>
          <w:lang w:val="en-US"/>
        </w:rPr>
        <w:t xml:space="preserve">To be completed by the department and sent to </w:t>
      </w:r>
      <w:hyperlink r:id="rId8" w:history="1">
        <w:r w:rsidR="006C03E7" w:rsidRPr="00EB3135">
          <w:rPr>
            <w:rStyle w:val="Hyperkobling"/>
            <w:rFonts w:ascii="Times" w:hAnsi="Times" w:cs="Times"/>
            <w:bCs/>
            <w:lang w:val="en-US"/>
          </w:rPr>
          <w:t>phd@ad.ntnu.no</w:t>
        </w:r>
      </w:hyperlink>
    </w:p>
    <w:p w14:paraId="3513B8C5" w14:textId="77777777" w:rsidR="00510E5B" w:rsidRPr="00EB3135" w:rsidRDefault="0003434A" w:rsidP="0003434A">
      <w:pPr>
        <w:tabs>
          <w:tab w:val="left" w:pos="6624"/>
        </w:tabs>
        <w:rPr>
          <w:rFonts w:ascii="Times" w:hAnsi="Times" w:cs="Times"/>
          <w:b/>
          <w:sz w:val="32"/>
          <w:lang w:val="en-US"/>
        </w:rPr>
      </w:pPr>
      <w:r w:rsidRPr="00EB3135">
        <w:rPr>
          <w:rFonts w:ascii="Times" w:hAnsi="Times" w:cs="Times"/>
          <w:b/>
          <w:sz w:val="32"/>
          <w:lang w:val="en-US"/>
        </w:rPr>
        <w:tab/>
      </w:r>
    </w:p>
    <w:p w14:paraId="61841C92" w14:textId="77777777" w:rsidR="00EB3135" w:rsidRPr="00EB3135" w:rsidRDefault="00EB3135" w:rsidP="00EB3135">
      <w:pPr>
        <w:rPr>
          <w:rFonts w:ascii="Times" w:hAnsi="Times" w:cs="Times"/>
          <w:bCs/>
          <w:szCs w:val="16"/>
          <w:lang w:val="en-US"/>
        </w:rPr>
      </w:pPr>
      <w:r w:rsidRPr="00EB3135">
        <w:rPr>
          <w:rFonts w:ascii="Times" w:hAnsi="Times" w:cs="Times"/>
          <w:b/>
          <w:sz w:val="32"/>
          <w:lang w:val="en-US"/>
        </w:rPr>
        <w:t xml:space="preserve">Application – Change of supervisor </w:t>
      </w:r>
      <w:r w:rsidRPr="00EB3135">
        <w:rPr>
          <w:rFonts w:ascii="Times" w:hAnsi="Times" w:cs="Times"/>
          <w:bCs/>
          <w:szCs w:val="16"/>
          <w:lang w:val="en-US"/>
        </w:rPr>
        <w:t xml:space="preserve">(cf. </w:t>
      </w:r>
      <w:hyperlink r:id="rId9" w:history="1">
        <w:r w:rsidRPr="00EB3135">
          <w:rPr>
            <w:rStyle w:val="Hyperkobling"/>
            <w:rFonts w:ascii="Times" w:hAnsi="Times" w:cs="Times"/>
            <w:bCs/>
            <w:szCs w:val="16"/>
            <w:lang w:val="en-US"/>
          </w:rPr>
          <w:t>PhD regulations Section 8-1</w:t>
        </w:r>
      </w:hyperlink>
      <w:r w:rsidRPr="00EB3135">
        <w:rPr>
          <w:rFonts w:ascii="Times" w:hAnsi="Times" w:cs="Times"/>
          <w:bCs/>
          <w:szCs w:val="16"/>
          <w:lang w:val="en-US"/>
        </w:rPr>
        <w:t>)</w:t>
      </w:r>
    </w:p>
    <w:p w14:paraId="7CD96B1F" w14:textId="77777777" w:rsidR="009E443A" w:rsidRPr="00EB3135" w:rsidRDefault="009E443A" w:rsidP="009B588E">
      <w:pPr>
        <w:rPr>
          <w:rFonts w:ascii="Times" w:hAnsi="Times" w:cs="Times"/>
          <w:sz w:val="32"/>
          <w:lang w:val="en-US"/>
        </w:rPr>
      </w:pPr>
    </w:p>
    <w:p w14:paraId="42D251C9" w14:textId="590701B5" w:rsidR="00EB4A1D" w:rsidRPr="00EB3135" w:rsidRDefault="00EB4A1D" w:rsidP="009B588E">
      <w:pPr>
        <w:rPr>
          <w:rFonts w:ascii="Times" w:hAnsi="Times" w:cs="Times"/>
          <w:sz w:val="32"/>
          <w:lang w:val="en-US"/>
        </w:rPr>
      </w:pPr>
      <w:r w:rsidRPr="00EB3135">
        <w:rPr>
          <w:rFonts w:ascii="Times" w:hAnsi="Times" w:cs="Times"/>
          <w:sz w:val="32"/>
          <w:lang w:val="en-US"/>
        </w:rPr>
        <w:tab/>
      </w:r>
      <w:r w:rsidRPr="00EB3135">
        <w:rPr>
          <w:rFonts w:ascii="Times" w:hAnsi="Times" w:cs="Times"/>
          <w:sz w:val="32"/>
          <w:lang w:val="en-US"/>
        </w:rPr>
        <w:tab/>
        <w:t xml:space="preserve"> 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737"/>
      </w:tblGrid>
      <w:tr w:rsidR="00655368" w:rsidRPr="00EB3135" w14:paraId="6FBC798D" w14:textId="77777777" w:rsidTr="00B50449">
        <w:trPr>
          <w:cantSplit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18D" w14:textId="4DC3211F" w:rsidR="00655368" w:rsidRPr="00EB3135" w:rsidRDefault="00EB3135">
            <w:pPr>
              <w:rPr>
                <w:rFonts w:ascii="Times" w:hAnsi="Times" w:cs="Times"/>
                <w:bCs/>
                <w:iCs/>
                <w:lang w:val="en-US"/>
              </w:rPr>
            </w:pPr>
            <w:r w:rsidRPr="00EB3135">
              <w:rPr>
                <w:rFonts w:ascii="Times" w:hAnsi="Times" w:cs="Times"/>
                <w:bCs/>
                <w:lang w:val="en-US"/>
              </w:rPr>
              <w:t>Name of candidate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E66C" w14:textId="77777777" w:rsidR="00655368" w:rsidRPr="00EB3135" w:rsidRDefault="00655368">
            <w:pPr>
              <w:rPr>
                <w:rFonts w:ascii="Times" w:hAnsi="Times" w:cs="Times"/>
                <w:b/>
                <w:bCs/>
                <w:iCs/>
                <w:lang w:val="en-US"/>
              </w:rPr>
            </w:pPr>
          </w:p>
        </w:tc>
      </w:tr>
      <w:tr w:rsidR="00655368" w:rsidRPr="00EB3135" w14:paraId="30189715" w14:textId="77777777" w:rsidTr="00B50449">
        <w:trPr>
          <w:cantSplit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888" w14:textId="34939B06" w:rsidR="00655368" w:rsidRPr="00EB3135" w:rsidRDefault="00EB3135">
            <w:pPr>
              <w:rPr>
                <w:rFonts w:ascii="Times" w:hAnsi="Times" w:cs="Times"/>
                <w:bCs/>
                <w:lang w:val="en-US"/>
              </w:rPr>
            </w:pPr>
            <w:r>
              <w:rPr>
                <w:rFonts w:ascii="Times" w:hAnsi="Times" w:cs="Times"/>
                <w:bCs/>
                <w:lang w:val="en-US"/>
              </w:rPr>
              <w:t>Department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8DF" w14:textId="77777777" w:rsidR="00655368" w:rsidRPr="00EB3135" w:rsidRDefault="00655368">
            <w:pPr>
              <w:rPr>
                <w:rFonts w:ascii="Times" w:hAnsi="Times" w:cs="Times"/>
                <w:b/>
                <w:lang w:val="en-US"/>
              </w:rPr>
            </w:pPr>
          </w:p>
        </w:tc>
      </w:tr>
      <w:tr w:rsidR="00655368" w:rsidRPr="00EB3135" w14:paraId="02EC7C40" w14:textId="77777777" w:rsidTr="00B50449">
        <w:trPr>
          <w:cantSplit/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D2D3" w14:textId="452AF5A9" w:rsidR="00655368" w:rsidRPr="00EB3135" w:rsidRDefault="00EB3135">
            <w:pPr>
              <w:rPr>
                <w:rFonts w:ascii="Times" w:hAnsi="Times" w:cs="Times"/>
                <w:bCs/>
                <w:lang w:val="en-US"/>
              </w:rPr>
            </w:pPr>
            <w:r>
              <w:rPr>
                <w:rFonts w:ascii="Times" w:hAnsi="Times" w:cs="Times"/>
                <w:bCs/>
                <w:lang w:val="en-US"/>
              </w:rPr>
              <w:t>Email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C74" w14:textId="77777777" w:rsidR="00655368" w:rsidRPr="00EB3135" w:rsidRDefault="00655368">
            <w:pPr>
              <w:rPr>
                <w:rFonts w:ascii="Times" w:hAnsi="Times" w:cs="Times"/>
                <w:b/>
                <w:bCs/>
                <w:lang w:val="en-US"/>
              </w:rPr>
            </w:pPr>
          </w:p>
        </w:tc>
      </w:tr>
    </w:tbl>
    <w:p w14:paraId="45674B43" w14:textId="77777777" w:rsidR="00AB6F4A" w:rsidRPr="00EB3135" w:rsidRDefault="00AB6F4A">
      <w:pPr>
        <w:rPr>
          <w:rFonts w:ascii="Times" w:hAnsi="Times" w:cs="Times"/>
          <w:lang w:val="en-US"/>
        </w:rPr>
      </w:pPr>
    </w:p>
    <w:p w14:paraId="014A0F4D" w14:textId="77777777" w:rsidR="00EB3135" w:rsidRPr="00A430A4" w:rsidRDefault="00EB3135" w:rsidP="00BC48BC">
      <w:pPr>
        <w:pStyle w:val="Brdtekst"/>
        <w:jc w:val="left"/>
        <w:rPr>
          <w:rFonts w:ascii="Times" w:hAnsi="Times" w:cs="Times"/>
          <w:sz w:val="24"/>
          <w:szCs w:val="24"/>
          <w:lang w:val="en-US"/>
        </w:rPr>
      </w:pPr>
      <w:r w:rsidRPr="00A430A4">
        <w:rPr>
          <w:rFonts w:ascii="Times" w:hAnsi="Times" w:cs="Times"/>
          <w:sz w:val="24"/>
          <w:szCs w:val="24"/>
          <w:lang w:val="en-US"/>
        </w:rPr>
        <w:t xml:space="preserve">Reason for change: </w:t>
      </w:r>
    </w:p>
    <w:p w14:paraId="1139A058" w14:textId="77777777" w:rsidR="00EB3135" w:rsidRPr="00A430A4" w:rsidRDefault="00EB3135" w:rsidP="00BC48BC">
      <w:pPr>
        <w:pStyle w:val="Brdtekst"/>
        <w:jc w:val="left"/>
        <w:rPr>
          <w:rFonts w:ascii="Times" w:hAnsi="Times" w:cs="Times"/>
          <w:sz w:val="24"/>
          <w:szCs w:val="24"/>
          <w:lang w:val="en-US"/>
        </w:rPr>
      </w:pPr>
    </w:p>
    <w:p w14:paraId="6AC8F941" w14:textId="77777777" w:rsidR="00EB3135" w:rsidRPr="00A430A4" w:rsidRDefault="00EB3135" w:rsidP="00BC48BC">
      <w:pPr>
        <w:pStyle w:val="Brdtekst"/>
        <w:jc w:val="left"/>
        <w:rPr>
          <w:rFonts w:ascii="Times" w:hAnsi="Times" w:cs="Times"/>
          <w:b w:val="0"/>
          <w:bCs w:val="0"/>
          <w:sz w:val="22"/>
          <w:szCs w:val="22"/>
          <w:lang w:val="en-US"/>
        </w:rPr>
      </w:pPr>
      <w:r>
        <w:rPr>
          <w:rFonts w:ascii="Times" w:hAnsi="Times" w:cs="Times"/>
          <w:b w:val="0"/>
          <w:bCs w:val="0"/>
          <w:sz w:val="22"/>
          <w:szCs w:val="22"/>
          <w:lang w:val="en-US"/>
        </w:rPr>
        <w:t>Short</w:t>
      </w:r>
      <w:r w:rsidRPr="00A430A4">
        <w:rPr>
          <w:rFonts w:ascii="Times" w:hAnsi="Times" w:cs="Times"/>
          <w:b w:val="0"/>
          <w:bCs w:val="0"/>
          <w:sz w:val="22"/>
          <w:szCs w:val="22"/>
          <w:lang w:val="en-US"/>
        </w:rPr>
        <w:t xml:space="preserve"> text, no sensitive information.</w:t>
      </w:r>
    </w:p>
    <w:p w14:paraId="3B0F1B2D" w14:textId="69453C9F" w:rsidR="00EB3135" w:rsidRPr="00A430A4" w:rsidRDefault="00EB3135" w:rsidP="00EB3135">
      <w:pPr>
        <w:pStyle w:val="Brdtekst"/>
        <w:jc w:val="left"/>
        <w:rPr>
          <w:rFonts w:ascii="Times" w:hAnsi="Times" w:cs="Times"/>
          <w:b w:val="0"/>
          <w:bCs w:val="0"/>
          <w:sz w:val="22"/>
          <w:szCs w:val="22"/>
          <w:lang w:val="en-US"/>
        </w:rPr>
      </w:pPr>
      <w:r w:rsidRPr="00A430A4">
        <w:rPr>
          <w:rFonts w:ascii="Times" w:hAnsi="Times" w:cs="Times"/>
          <w:b w:val="0"/>
          <w:bCs w:val="0"/>
          <w:sz w:val="22"/>
          <w:szCs w:val="22"/>
          <w:lang w:val="en-US"/>
        </w:rPr>
        <w:t xml:space="preserve">It is assumed that there has been a process prior to the </w:t>
      </w:r>
      <w:r w:rsidR="00784994">
        <w:rPr>
          <w:rFonts w:ascii="Times" w:hAnsi="Times" w:cs="Times"/>
          <w:b w:val="0"/>
          <w:bCs w:val="0"/>
          <w:sz w:val="22"/>
          <w:szCs w:val="22"/>
          <w:lang w:val="en-US"/>
        </w:rPr>
        <w:t xml:space="preserve">application for </w:t>
      </w:r>
      <w:r w:rsidRPr="00A430A4">
        <w:rPr>
          <w:rFonts w:ascii="Times" w:hAnsi="Times" w:cs="Times"/>
          <w:b w:val="0"/>
          <w:bCs w:val="0"/>
          <w:sz w:val="22"/>
          <w:szCs w:val="22"/>
          <w:lang w:val="en-US"/>
        </w:rPr>
        <w:t>change in the supervisor relationship.</w:t>
      </w: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E443A" w:rsidRPr="00784994" w14:paraId="2DFA553C" w14:textId="77777777" w:rsidTr="00E310A3">
        <w:trPr>
          <w:trHeight w:val="35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ABC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0C6E3615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6C2D1842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76C1AC0B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29227B58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45D88858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1EF374F5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6AEAEE5C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61E6C5A2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3375BFEE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5F84F36C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37B5FAD5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7CDA9E70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3E350391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4F7084C8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  <w:p w14:paraId="69FD1ACF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</w:tbl>
    <w:p w14:paraId="630F0D5E" w14:textId="77777777" w:rsidR="009E443A" w:rsidRPr="00EB3135" w:rsidRDefault="009E443A">
      <w:pPr>
        <w:rPr>
          <w:rFonts w:ascii="Times" w:hAnsi="Times" w:cs="Times"/>
          <w:lang w:val="en-US"/>
        </w:rPr>
      </w:pPr>
    </w:p>
    <w:p w14:paraId="53E1D103" w14:textId="77777777" w:rsidR="009E443A" w:rsidRPr="00EB3135" w:rsidRDefault="009E443A">
      <w:pPr>
        <w:rPr>
          <w:rFonts w:ascii="Times" w:hAnsi="Times" w:cs="Times"/>
          <w:lang w:val="en-US"/>
        </w:rPr>
      </w:pPr>
    </w:p>
    <w:p w14:paraId="0DAFC4A6" w14:textId="604B8A52" w:rsidR="00C3204A" w:rsidRPr="00EB3135" w:rsidRDefault="00EB3135" w:rsidP="009E443A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jc w:val="left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Current supervisor team</w:t>
      </w:r>
      <w:r w:rsidR="003037AF" w:rsidRPr="00EB3135">
        <w:rPr>
          <w:rFonts w:ascii="Times" w:hAnsi="Times" w:cs="Times"/>
          <w:sz w:val="24"/>
          <w:szCs w:val="24"/>
          <w:lang w:val="en-US"/>
        </w:rPr>
        <w:t>:</w:t>
      </w:r>
    </w:p>
    <w:p w14:paraId="2DD642D7" w14:textId="77777777" w:rsidR="009E443A" w:rsidRPr="00EB3135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sz w:val="24"/>
          <w:szCs w:val="24"/>
          <w:lang w:val="en-US"/>
        </w:rPr>
      </w:pP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2"/>
      </w:tblGrid>
      <w:tr w:rsidR="009E443A" w:rsidRPr="00EB3135" w14:paraId="73111481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964" w14:textId="1EFF2809" w:rsidR="009E443A" w:rsidRPr="00EB3135" w:rsidRDefault="00EB3135" w:rsidP="00E310A3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Main Supervisor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4CF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4B05ACD3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89D" w14:textId="712EACC1" w:rsidR="009E443A" w:rsidRPr="00EB3135" w:rsidRDefault="00EB3135" w:rsidP="00E310A3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Co-supervisor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3B3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33C3BBE1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97A" w14:textId="03002DBC" w:rsidR="009E443A" w:rsidRPr="00EB3135" w:rsidRDefault="00EB3135" w:rsidP="00E310A3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Co-supervisor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A74" w14:textId="77777777" w:rsidR="009E443A" w:rsidRPr="00EB3135" w:rsidRDefault="009E443A" w:rsidP="00E310A3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26CA3E57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467" w14:textId="19DB9136" w:rsidR="009E443A" w:rsidRPr="00EB3135" w:rsidRDefault="00EB3135" w:rsidP="009E443A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Co-supervisor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011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7A55F045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99B" w14:textId="1DD326A9" w:rsidR="009E443A" w:rsidRPr="00EB3135" w:rsidRDefault="00EB3135" w:rsidP="009E443A">
            <w:pPr>
              <w:contextualSpacing/>
              <w:rPr>
                <w:rFonts w:ascii="Times" w:hAnsi="Times" w:cs="Times"/>
                <w:b/>
                <w:bCs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Co-supervisor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B5D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5C9974B2" w14:textId="77777777" w:rsidTr="00EB3135">
        <w:trPr>
          <w:trHeight w:val="3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DD4" w14:textId="474047D7" w:rsidR="009E443A" w:rsidRPr="00EB3135" w:rsidRDefault="00EB3135" w:rsidP="009E443A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Supporting supervisor</w:t>
            </w:r>
            <w:r w:rsidR="009E443A" w:rsidRPr="00EB3135">
              <w:rPr>
                <w:rFonts w:ascii="Times" w:hAnsi="Times" w:cs="Times"/>
                <w:lang w:val="en-US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41B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</w:tbl>
    <w:p w14:paraId="0EB9B2BE" w14:textId="77777777" w:rsidR="009E443A" w:rsidRPr="00EB3135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4"/>
          <w:szCs w:val="24"/>
          <w:lang w:val="en-US"/>
        </w:rPr>
      </w:pPr>
    </w:p>
    <w:p w14:paraId="5DC701AB" w14:textId="77777777" w:rsidR="00EB3135" w:rsidRPr="00A430A4" w:rsidRDefault="00EB3135" w:rsidP="00EB3135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0"/>
          <w:szCs w:val="20"/>
          <w:lang w:val="en-US"/>
        </w:rPr>
      </w:pPr>
      <w:r w:rsidRPr="00A430A4">
        <w:rPr>
          <w:rFonts w:ascii="Times" w:hAnsi="Times" w:cs="Times"/>
          <w:b w:val="0"/>
          <w:bCs w:val="0"/>
          <w:sz w:val="20"/>
          <w:szCs w:val="20"/>
          <w:lang w:val="en-US"/>
        </w:rPr>
        <w:t>*  Supervisor who do not meet the formal qualification requirements for supervisors cf. Section 8-1, but who have specific skills that are essential to the implementation of the project. Competence and relevance must be specified in the application for appointment.</w:t>
      </w:r>
    </w:p>
    <w:p w14:paraId="554C6613" w14:textId="5C7D1A49" w:rsidR="009E443A" w:rsidRDefault="009E443A">
      <w:pPr>
        <w:rPr>
          <w:rFonts w:ascii="Times" w:hAnsi="Times" w:cs="Times"/>
          <w:b/>
          <w:bCs/>
          <w:lang w:val="en-US"/>
        </w:rPr>
      </w:pPr>
    </w:p>
    <w:p w14:paraId="5C8AD70E" w14:textId="77777777" w:rsidR="00784994" w:rsidRPr="00EB3135" w:rsidRDefault="00784994">
      <w:pPr>
        <w:rPr>
          <w:rFonts w:ascii="Times" w:hAnsi="Times" w:cs="Times"/>
          <w:b/>
          <w:bCs/>
          <w:lang w:val="en-US"/>
        </w:rPr>
      </w:pPr>
    </w:p>
    <w:p w14:paraId="64B042FE" w14:textId="0BE4F580" w:rsidR="009E443A" w:rsidRPr="00EB3135" w:rsidRDefault="009E443A" w:rsidP="009E443A">
      <w:pPr>
        <w:pStyle w:val="Brdtekst"/>
        <w:jc w:val="left"/>
        <w:rPr>
          <w:rFonts w:ascii="Times" w:hAnsi="Times" w:cs="Times"/>
          <w:sz w:val="24"/>
          <w:szCs w:val="24"/>
          <w:lang w:val="en-US"/>
        </w:rPr>
      </w:pPr>
      <w:r w:rsidRPr="00EB3135">
        <w:rPr>
          <w:rFonts w:ascii="Times" w:hAnsi="Times" w:cs="Times"/>
          <w:sz w:val="24"/>
          <w:szCs w:val="24"/>
          <w:lang w:val="en-US"/>
        </w:rPr>
        <w:lastRenderedPageBreak/>
        <w:t>N</w:t>
      </w:r>
      <w:r w:rsidR="00EB3135">
        <w:rPr>
          <w:rFonts w:ascii="Times" w:hAnsi="Times" w:cs="Times"/>
          <w:sz w:val="24"/>
          <w:szCs w:val="24"/>
          <w:lang w:val="en-US"/>
        </w:rPr>
        <w:t>ew desired supervisor team</w:t>
      </w:r>
      <w:r w:rsidRPr="00EB3135">
        <w:rPr>
          <w:rFonts w:ascii="Times" w:hAnsi="Times" w:cs="Times"/>
          <w:sz w:val="24"/>
          <w:szCs w:val="24"/>
          <w:lang w:val="en-US"/>
        </w:rPr>
        <w:t>:</w:t>
      </w:r>
    </w:p>
    <w:p w14:paraId="5603A3D0" w14:textId="77777777" w:rsidR="009E443A" w:rsidRPr="00EB3135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0"/>
          <w:szCs w:val="20"/>
          <w:lang w:val="en-US"/>
        </w:rPr>
      </w:pP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79"/>
      </w:tblGrid>
      <w:tr w:rsidR="00745F84" w:rsidRPr="00EB3135" w14:paraId="137F0F10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787" w14:textId="3F20D28C" w:rsidR="00745F84" w:rsidRPr="00EB3135" w:rsidRDefault="00EB3135" w:rsidP="00D72AD1">
            <w:pPr>
              <w:contextualSpacing/>
              <w:rPr>
                <w:rFonts w:ascii="Times" w:hAnsi="Times" w:cs="Times"/>
                <w:b/>
                <w:bCs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Main Supervisor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8C3" w14:textId="77777777" w:rsidR="00745F84" w:rsidRPr="00EB3135" w:rsidRDefault="00745F84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29001DF7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514" w14:textId="15E44BAE" w:rsidR="001A124E" w:rsidRPr="00EB3135" w:rsidRDefault="00B50449" w:rsidP="00D72AD1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Position and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B6" w14:textId="77777777" w:rsidR="001A124E" w:rsidRPr="00EB3135" w:rsidRDefault="001A124E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745F84" w:rsidRPr="00EB3135" w14:paraId="31FF4827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3B6" w14:textId="16900F4C" w:rsidR="00745F84" w:rsidRPr="00EB3135" w:rsidRDefault="00B50449" w:rsidP="00D72AD1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7BF" w14:textId="77777777" w:rsidR="00745F84" w:rsidRPr="00EB3135" w:rsidRDefault="00745F84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1F60E253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632" w14:textId="209D5643" w:rsidR="001A124E" w:rsidRPr="00EB3135" w:rsidRDefault="00B50449" w:rsidP="00D72AD1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EE3" w14:textId="77777777" w:rsidR="001A124E" w:rsidRPr="00EB3135" w:rsidRDefault="001A124E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28696D36" w14:textId="77777777" w:rsidTr="001A124E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FD2DE" w14:textId="77777777" w:rsidR="001A124E" w:rsidRPr="00EB3135" w:rsidRDefault="001A124E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745F84" w:rsidRPr="00EB3135" w14:paraId="69590D3F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D1F" w14:textId="2BD8265D" w:rsidR="00745F84" w:rsidRPr="00EB3135" w:rsidRDefault="00EB3135" w:rsidP="00D72AD1">
            <w:pPr>
              <w:contextualSpacing/>
              <w:rPr>
                <w:rFonts w:ascii="Times" w:hAnsi="Times" w:cs="Times"/>
                <w:b/>
                <w:bCs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Co-supervisor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6A5" w14:textId="77777777" w:rsidR="00745F84" w:rsidRPr="00EB3135" w:rsidRDefault="00745F84" w:rsidP="00D72AD1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537A175B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A01" w14:textId="1ABE6CB0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Position and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CAB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37794CF3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C4" w14:textId="37ECC9DD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4DC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18ACAFAC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076" w14:textId="4DD5EF6B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BD2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7F915533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A0B53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34B6B923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9B0" w14:textId="524F906A" w:rsidR="001A124E" w:rsidRPr="00EB3135" w:rsidRDefault="00EB3135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Co-supervisor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1E2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5BA23C78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802" w14:textId="6EE68119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Position and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F6D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38B1A204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5F4" w14:textId="7A73EDDE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765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7583F98C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ABC" w14:textId="7C6506BC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777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6421CE8E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E94DE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38FB465A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D" w14:textId="08C706A7" w:rsidR="001A124E" w:rsidRPr="00EB3135" w:rsidRDefault="00EB3135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Co-supervisor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2C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B50449" w:rsidRPr="00EB3135" w14:paraId="500712BC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F5E" w14:textId="1FF77858" w:rsidR="00B50449" w:rsidRPr="00EB3135" w:rsidRDefault="00B50449" w:rsidP="00B50449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Position and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4A2" w14:textId="77777777" w:rsidR="00B50449" w:rsidRPr="00EB3135" w:rsidRDefault="00B50449" w:rsidP="00B50449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38221DAC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111" w14:textId="66434F40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30F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08C118B9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09D" w14:textId="6ADAA720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2AA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4FBEA31A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E097B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43F89BF3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6D7" w14:textId="097E3377" w:rsidR="001A124E" w:rsidRPr="00EB3135" w:rsidRDefault="00EB3135" w:rsidP="001A124E">
            <w:pPr>
              <w:contextualSpacing/>
              <w:rPr>
                <w:rFonts w:ascii="Times" w:hAnsi="Times" w:cs="Times"/>
                <w:b/>
                <w:bCs/>
                <w:lang w:val="en-US"/>
              </w:rPr>
            </w:pPr>
            <w:r>
              <w:rPr>
                <w:rFonts w:ascii="Times" w:hAnsi="Times" w:cs="Times"/>
                <w:b/>
                <w:bCs/>
                <w:lang w:val="en-US"/>
              </w:rPr>
              <w:t>Supporting supervisor</w:t>
            </w:r>
            <w:r w:rsidRPr="00EB3135">
              <w:rPr>
                <w:rFonts w:ascii="Times" w:hAnsi="Times" w:cs="Times"/>
                <w:b/>
                <w:bCs/>
                <w:lang w:val="en-US"/>
              </w:rPr>
              <w:t xml:space="preserve"> </w:t>
            </w:r>
            <w:r w:rsidR="001A124E" w:rsidRPr="00EB3135">
              <w:rPr>
                <w:rFonts w:ascii="Times" w:hAnsi="Times" w:cs="Times"/>
                <w:b/>
                <w:bCs/>
                <w:lang w:val="en-US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095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B50449" w:rsidRPr="00EB3135" w14:paraId="385562D5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3D7" w14:textId="169078CC" w:rsidR="00B50449" w:rsidRPr="00EB3135" w:rsidRDefault="00B50449" w:rsidP="00B50449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Position and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35E" w14:textId="77777777" w:rsidR="00B50449" w:rsidRPr="00EB3135" w:rsidRDefault="00B50449" w:rsidP="00B50449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41455469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9C2" w14:textId="395C3C26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50F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1A124E" w:rsidRPr="00EB3135" w14:paraId="099DAAD6" w14:textId="77777777" w:rsidTr="00B50449">
        <w:trPr>
          <w:trHeight w:val="3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B42" w14:textId="1F956C06" w:rsidR="001A124E" w:rsidRPr="00EB3135" w:rsidRDefault="00B50449" w:rsidP="001A124E">
            <w:pPr>
              <w:contextualSpacing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A80" w14:textId="77777777" w:rsidR="001A124E" w:rsidRPr="00EB3135" w:rsidRDefault="001A124E" w:rsidP="001A124E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  <w:tr w:rsidR="009E443A" w:rsidRPr="00EB3135" w14:paraId="65219977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3FA2E" w14:textId="77777777" w:rsidR="009E443A" w:rsidRPr="00EB3135" w:rsidRDefault="009E443A" w:rsidP="009E443A">
            <w:pPr>
              <w:contextualSpacing/>
              <w:rPr>
                <w:rFonts w:ascii="Times" w:hAnsi="Times" w:cs="Times"/>
                <w:lang w:val="en-US"/>
              </w:rPr>
            </w:pPr>
          </w:p>
        </w:tc>
      </w:tr>
    </w:tbl>
    <w:p w14:paraId="118854D7" w14:textId="77777777" w:rsidR="001A124E" w:rsidRPr="00EB3135" w:rsidRDefault="001A124E" w:rsidP="003037AF">
      <w:pPr>
        <w:pStyle w:val="Brdtekst"/>
        <w:jc w:val="left"/>
        <w:rPr>
          <w:rFonts w:ascii="Times" w:hAnsi="Times" w:cs="Times"/>
          <w:sz w:val="24"/>
          <w:szCs w:val="24"/>
          <w:lang w:val="en-US"/>
        </w:rPr>
      </w:pPr>
    </w:p>
    <w:p w14:paraId="376C49E2" w14:textId="77777777" w:rsidR="00B97864" w:rsidRPr="00EB3135" w:rsidRDefault="00B97864" w:rsidP="00DD44A3">
      <w:pPr>
        <w:pStyle w:val="Brdtekst"/>
        <w:jc w:val="left"/>
        <w:rPr>
          <w:rFonts w:ascii="Times" w:hAnsi="Times" w:cs="Times"/>
          <w:sz w:val="24"/>
          <w:szCs w:val="24"/>
          <w:lang w:val="en-US"/>
        </w:rPr>
      </w:pPr>
      <w:bookmarkStart w:id="0" w:name="_Hlk155686321"/>
    </w:p>
    <w:p w14:paraId="505B31ED" w14:textId="42469E4B" w:rsidR="00C254B0" w:rsidRPr="00EB3135" w:rsidRDefault="00C254B0" w:rsidP="00C254B0">
      <w:pPr>
        <w:rPr>
          <w:rFonts w:ascii="Times" w:hAnsi="Times" w:cs="Times"/>
          <w:lang w:val="en-US"/>
        </w:rPr>
      </w:pPr>
      <w:bookmarkStart w:id="1" w:name="_Hlk67315932"/>
      <w:r w:rsidRPr="00EB3135">
        <w:rPr>
          <w:rFonts w:ascii="Times" w:hAnsi="Times" w:cs="Times"/>
          <w:lang w:val="en-US"/>
        </w:rPr>
        <w:t>Dat</w:t>
      </w:r>
      <w:r w:rsidR="00B50449">
        <w:rPr>
          <w:rFonts w:ascii="Times" w:hAnsi="Times" w:cs="Times"/>
          <w:lang w:val="en-US"/>
        </w:rPr>
        <w:t>e</w:t>
      </w:r>
      <w:r w:rsidRPr="00EB3135">
        <w:rPr>
          <w:rFonts w:ascii="Times" w:hAnsi="Times" w:cs="Times"/>
          <w:lang w:val="en-US"/>
        </w:rPr>
        <w:t xml:space="preserve">: </w:t>
      </w: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</w:p>
    <w:p w14:paraId="55972E3C" w14:textId="77777777" w:rsidR="00C254B0" w:rsidRPr="00EB3135" w:rsidRDefault="00C254B0" w:rsidP="002F3A8A">
      <w:pPr>
        <w:pStyle w:val="Brdtekst"/>
        <w:tabs>
          <w:tab w:val="left" w:pos="8789"/>
        </w:tabs>
        <w:jc w:val="left"/>
        <w:rPr>
          <w:rFonts w:ascii="Times" w:hAnsi="Times" w:cs="Times"/>
          <w:b w:val="0"/>
          <w:bCs w:val="0"/>
          <w:sz w:val="24"/>
          <w:szCs w:val="24"/>
          <w:u w:val="single"/>
          <w:lang w:val="en-US"/>
        </w:rPr>
      </w:pPr>
    </w:p>
    <w:p w14:paraId="23D5852C" w14:textId="77777777" w:rsidR="00C3204A" w:rsidRPr="00EB3135" w:rsidRDefault="00C3204A" w:rsidP="00C254B0">
      <w:pPr>
        <w:pStyle w:val="Brdtekst"/>
        <w:tabs>
          <w:tab w:val="left" w:pos="3402"/>
        </w:tabs>
        <w:jc w:val="left"/>
        <w:rPr>
          <w:rFonts w:ascii="Times" w:hAnsi="Times" w:cs="Times"/>
          <w:b w:val="0"/>
          <w:bCs w:val="0"/>
          <w:sz w:val="24"/>
          <w:szCs w:val="24"/>
          <w:u w:val="single"/>
          <w:lang w:val="en-US"/>
        </w:rPr>
      </w:pPr>
    </w:p>
    <w:p w14:paraId="5162A680" w14:textId="1982C8F4" w:rsidR="008C7443" w:rsidRPr="00EB3135" w:rsidRDefault="008C7443" w:rsidP="008C7443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  <w:lang w:val="en-US"/>
        </w:rPr>
      </w:pP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</w:p>
    <w:p w14:paraId="17B1E5ED" w14:textId="56D5DC0B" w:rsidR="00587A84" w:rsidRPr="00EB3135" w:rsidRDefault="00B50449" w:rsidP="00BE4C22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Head of Department</w:t>
      </w:r>
      <w:r w:rsidR="008C7443" w:rsidRPr="00EB3135">
        <w:rPr>
          <w:rFonts w:ascii="Times" w:hAnsi="Times" w:cs="Times"/>
          <w:lang w:val="en-US"/>
        </w:rPr>
        <w:tab/>
      </w:r>
      <w:r w:rsidR="008C7443" w:rsidRPr="00EB3135">
        <w:rPr>
          <w:rFonts w:ascii="Times" w:hAnsi="Times" w:cs="Times"/>
          <w:lang w:val="en-US"/>
        </w:rPr>
        <w:tab/>
        <w:t>Ph</w:t>
      </w:r>
      <w:r>
        <w:rPr>
          <w:rFonts w:ascii="Times" w:hAnsi="Times" w:cs="Times"/>
          <w:lang w:val="en-US"/>
        </w:rPr>
        <w:t>D Candidate</w:t>
      </w:r>
    </w:p>
    <w:p w14:paraId="6FB6DF43" w14:textId="77777777" w:rsidR="00587A84" w:rsidRDefault="00587A84" w:rsidP="00BE4C22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lang w:val="en-US"/>
        </w:rPr>
      </w:pPr>
    </w:p>
    <w:p w14:paraId="68F73190" w14:textId="77777777" w:rsidR="00B50449" w:rsidRPr="00EB3135" w:rsidRDefault="00B50449" w:rsidP="00BE4C22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lang w:val="en-US"/>
        </w:rPr>
      </w:pPr>
    </w:p>
    <w:p w14:paraId="3E2A791A" w14:textId="2106CD75" w:rsidR="00282CBC" w:rsidRPr="00EB3135" w:rsidRDefault="00B50449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Supervisors</w:t>
      </w:r>
      <w:r w:rsidR="00282CBC" w:rsidRPr="00EB3135">
        <w:rPr>
          <w:rFonts w:ascii="Times" w:hAnsi="Times" w:cs="Times"/>
          <w:lang w:val="en-US"/>
        </w:rPr>
        <w:t xml:space="preserve"> </w:t>
      </w:r>
    </w:p>
    <w:p w14:paraId="27C899B1" w14:textId="001F0135" w:rsidR="00282CBC" w:rsidRPr="00B50449" w:rsidRDefault="00282CBC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sz w:val="20"/>
          <w:szCs w:val="20"/>
          <w:lang w:val="en-US"/>
        </w:rPr>
      </w:pPr>
      <w:r w:rsidRPr="00B50449">
        <w:rPr>
          <w:sz w:val="20"/>
          <w:szCs w:val="20"/>
          <w:lang w:val="en-US"/>
        </w:rPr>
        <w:t>(</w:t>
      </w:r>
      <w:r w:rsidR="00B50449" w:rsidRPr="00B50449">
        <w:rPr>
          <w:sz w:val="20"/>
          <w:szCs w:val="20"/>
          <w:lang w:val="en-US"/>
        </w:rPr>
        <w:t>signature only required for those who get a new role in the supervisor team</w:t>
      </w:r>
      <w:r w:rsidRPr="00B50449">
        <w:rPr>
          <w:sz w:val="20"/>
          <w:szCs w:val="20"/>
          <w:lang w:val="en-US"/>
        </w:rPr>
        <w:t>)</w:t>
      </w:r>
    </w:p>
    <w:p w14:paraId="274E8126" w14:textId="77777777" w:rsidR="00587A84" w:rsidRPr="00EB3135" w:rsidRDefault="00587A84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lang w:val="en-US"/>
        </w:rPr>
      </w:pPr>
    </w:p>
    <w:p w14:paraId="024DCADE" w14:textId="77777777" w:rsidR="00587A84" w:rsidRPr="00EB3135" w:rsidRDefault="00587A84" w:rsidP="00587A84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  <w:lang w:val="en-US"/>
        </w:rPr>
      </w:pP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</w:p>
    <w:p w14:paraId="1CB8E64B" w14:textId="77777777" w:rsidR="00587A84" w:rsidRPr="00EB3135" w:rsidRDefault="00587A84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  <w:lang w:val="en-US"/>
        </w:rPr>
      </w:pPr>
    </w:p>
    <w:p w14:paraId="2A8F0435" w14:textId="77777777" w:rsidR="00587A84" w:rsidRPr="00EB3135" w:rsidRDefault="00587A84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  <w:lang w:val="en-US"/>
        </w:rPr>
      </w:pPr>
    </w:p>
    <w:p w14:paraId="54487BB5" w14:textId="75142F71" w:rsidR="008C7443" w:rsidRPr="00EB3135" w:rsidRDefault="00BE4C22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  <w:lang w:val="en-US"/>
        </w:rPr>
      </w:pP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  <w:r w:rsidRPr="00EB3135">
        <w:rPr>
          <w:rFonts w:ascii="Times" w:hAnsi="Times" w:cs="Times"/>
          <w:lang w:val="en-US"/>
        </w:rPr>
        <w:tab/>
      </w:r>
      <w:r w:rsidRPr="00EB3135">
        <w:rPr>
          <w:rFonts w:ascii="Times" w:hAnsi="Times" w:cs="Times"/>
          <w:u w:val="single"/>
          <w:lang w:val="en-US"/>
        </w:rPr>
        <w:tab/>
      </w:r>
      <w:bookmarkEnd w:id="0"/>
      <w:bookmarkEnd w:id="1"/>
    </w:p>
    <w:sectPr w:rsidR="008C7443" w:rsidRPr="00EB3135">
      <w:headerReference w:type="default" r:id="rId10"/>
      <w:pgSz w:w="11907" w:h="16840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8353" w14:textId="77777777" w:rsidR="000C24D0" w:rsidRDefault="000C24D0" w:rsidP="00FF0B26">
      <w:r>
        <w:separator/>
      </w:r>
    </w:p>
  </w:endnote>
  <w:endnote w:type="continuationSeparator" w:id="0">
    <w:p w14:paraId="1E2EB716" w14:textId="77777777" w:rsidR="000C24D0" w:rsidRDefault="000C24D0" w:rsidP="00F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F0C8" w14:textId="77777777" w:rsidR="000C24D0" w:rsidRDefault="000C24D0" w:rsidP="00FF0B26">
      <w:r>
        <w:separator/>
      </w:r>
    </w:p>
  </w:footnote>
  <w:footnote w:type="continuationSeparator" w:id="0">
    <w:p w14:paraId="14CF91BE" w14:textId="77777777" w:rsidR="000C24D0" w:rsidRDefault="000C24D0" w:rsidP="00FF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0D53" w14:textId="77777777" w:rsidR="00EB3135" w:rsidRPr="00C3204A" w:rsidRDefault="00EB3135" w:rsidP="00EB3135">
    <w:pPr>
      <w:rPr>
        <w:rFonts w:ascii="Times" w:hAnsi="Times" w:cs="Times"/>
      </w:rPr>
    </w:pPr>
    <w:r w:rsidRPr="00C3204A"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E612A7" wp14:editId="4C6660EA">
              <wp:simplePos x="0" y="0"/>
              <wp:positionH relativeFrom="column">
                <wp:posOffset>3450590</wp:posOffset>
              </wp:positionH>
              <wp:positionV relativeFrom="paragraph">
                <wp:posOffset>8255</wp:posOffset>
              </wp:positionV>
              <wp:extent cx="2613660" cy="7696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19A87" w14:textId="77777777" w:rsidR="00EB3135" w:rsidRPr="00A430A4" w:rsidRDefault="00EB3135" w:rsidP="00EB3135">
                          <w:pPr>
                            <w:pStyle w:val="Overskrift3"/>
                            <w:rPr>
                              <w:szCs w:val="22"/>
                              <w:lang w:val="en-US"/>
                            </w:rPr>
                          </w:pPr>
                          <w:r w:rsidRPr="00A430A4">
                            <w:rPr>
                              <w:szCs w:val="22"/>
                              <w:lang w:val="en-US"/>
                            </w:rPr>
                            <w:t xml:space="preserve">Faculty of 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A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>r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ch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>ite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c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>tur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e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and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Cs w:val="22"/>
                              <w:lang w:val="en-US"/>
                            </w:rPr>
                            <w:t>D</w:t>
                          </w:r>
                          <w:r w:rsidRPr="00A430A4">
                            <w:rPr>
                              <w:szCs w:val="22"/>
                              <w:lang w:val="en-US"/>
                            </w:rPr>
                            <w:t>esign (AD)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612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7pt;margin-top:.65pt;width:205.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" o:allowincell="f" strokecolor="white">
              <v:textbox>
                <w:txbxContent>
                  <w:p w14:paraId="67519A87" w14:textId="77777777" w:rsidR="00EB3135" w:rsidRPr="00A430A4" w:rsidRDefault="00EB3135" w:rsidP="00EB3135">
                    <w:pPr>
                      <w:pStyle w:val="Overskrift3"/>
                      <w:rPr>
                        <w:szCs w:val="22"/>
                        <w:lang w:val="en-US"/>
                      </w:rPr>
                    </w:pPr>
                    <w:r w:rsidRPr="00A430A4">
                      <w:rPr>
                        <w:szCs w:val="22"/>
                        <w:lang w:val="en-US"/>
                      </w:rPr>
                      <w:t xml:space="preserve">Faculty of </w:t>
                    </w:r>
                    <w:r>
                      <w:rPr>
                        <w:szCs w:val="22"/>
                        <w:lang w:val="en-US"/>
                      </w:rPr>
                      <w:t>A</w:t>
                    </w:r>
                    <w:r w:rsidRPr="00A430A4">
                      <w:rPr>
                        <w:szCs w:val="22"/>
                        <w:lang w:val="en-US"/>
                      </w:rPr>
                      <w:t>r</w:t>
                    </w:r>
                    <w:r>
                      <w:rPr>
                        <w:szCs w:val="22"/>
                        <w:lang w:val="en-US"/>
                      </w:rPr>
                      <w:t>ch</w:t>
                    </w:r>
                    <w:r w:rsidRPr="00A430A4">
                      <w:rPr>
                        <w:szCs w:val="22"/>
                        <w:lang w:val="en-US"/>
                      </w:rPr>
                      <w:t>ite</w:t>
                    </w:r>
                    <w:r>
                      <w:rPr>
                        <w:szCs w:val="22"/>
                        <w:lang w:val="en-US"/>
                      </w:rPr>
                      <w:t>c</w:t>
                    </w:r>
                    <w:r w:rsidRPr="00A430A4">
                      <w:rPr>
                        <w:szCs w:val="22"/>
                        <w:lang w:val="en-US"/>
                      </w:rPr>
                      <w:t>tur</w:t>
                    </w:r>
                    <w:r>
                      <w:rPr>
                        <w:szCs w:val="22"/>
                        <w:lang w:val="en-US"/>
                      </w:rPr>
                      <w:t>e</w:t>
                    </w:r>
                    <w:r w:rsidRPr="00A430A4">
                      <w:rPr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szCs w:val="22"/>
                        <w:lang w:val="en-US"/>
                      </w:rPr>
                      <w:t>and</w:t>
                    </w:r>
                    <w:r w:rsidRPr="00A430A4">
                      <w:rPr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szCs w:val="22"/>
                        <w:lang w:val="en-US"/>
                      </w:rPr>
                      <w:t>D</w:t>
                    </w:r>
                    <w:r w:rsidRPr="00A430A4">
                      <w:rPr>
                        <w:szCs w:val="22"/>
                        <w:lang w:val="en-US"/>
                      </w:rPr>
                      <w:t>esign (AD)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A0DF75" wp14:editId="4CA934F0">
          <wp:extent cx="1771192" cy="628313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nu-logo-engelsk-far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7" t="23239" r="12958" b="25629"/>
                  <a:stretch/>
                </pic:blipFill>
                <pic:spPr bwMode="auto">
                  <a:xfrm>
                    <a:off x="0" y="0"/>
                    <a:ext cx="1808510" cy="641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3204A">
      <w:rPr>
        <w:rFonts w:ascii="Times" w:hAnsi="Times" w:cs="Times"/>
      </w:rPr>
      <w:tab/>
    </w:r>
    <w:r w:rsidRPr="00C3204A">
      <w:rPr>
        <w:rFonts w:ascii="Times" w:hAnsi="Times" w:cs="Times"/>
      </w:rPr>
      <w:tab/>
    </w:r>
    <w:r w:rsidRPr="00C3204A">
      <w:rPr>
        <w:rFonts w:ascii="Times" w:hAnsi="Times" w:cs="Times"/>
      </w:rPr>
      <w:tab/>
    </w:r>
  </w:p>
  <w:p w14:paraId="085D6199" w14:textId="7637C51B" w:rsidR="00C3204A" w:rsidRPr="00C3204A" w:rsidRDefault="00C3204A" w:rsidP="00C3204A">
    <w:pPr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FBB"/>
    <w:multiLevelType w:val="hybridMultilevel"/>
    <w:tmpl w:val="7F94BFFC"/>
    <w:lvl w:ilvl="0" w:tplc="041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68AD0155"/>
    <w:multiLevelType w:val="hybridMultilevel"/>
    <w:tmpl w:val="93BE4B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09569">
    <w:abstractNumId w:val="1"/>
  </w:num>
  <w:num w:numId="2" w16cid:durableId="16033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0"/>
    <w:rsid w:val="00033DFA"/>
    <w:rsid w:val="0003434A"/>
    <w:rsid w:val="00034BA4"/>
    <w:rsid w:val="00074D4A"/>
    <w:rsid w:val="0008263C"/>
    <w:rsid w:val="000C24D0"/>
    <w:rsid w:val="000D3B00"/>
    <w:rsid w:val="000E7652"/>
    <w:rsid w:val="001126A8"/>
    <w:rsid w:val="00113B32"/>
    <w:rsid w:val="0012122F"/>
    <w:rsid w:val="00134C92"/>
    <w:rsid w:val="001A124E"/>
    <w:rsid w:val="001A7B46"/>
    <w:rsid w:val="001C1981"/>
    <w:rsid w:val="00240A37"/>
    <w:rsid w:val="00282CBC"/>
    <w:rsid w:val="00287430"/>
    <w:rsid w:val="002A4E6C"/>
    <w:rsid w:val="002B4CCC"/>
    <w:rsid w:val="002C4466"/>
    <w:rsid w:val="002F3A8A"/>
    <w:rsid w:val="003037AF"/>
    <w:rsid w:val="00311B8A"/>
    <w:rsid w:val="00326D8C"/>
    <w:rsid w:val="003C578A"/>
    <w:rsid w:val="003F4376"/>
    <w:rsid w:val="00466164"/>
    <w:rsid w:val="00510E5B"/>
    <w:rsid w:val="00544EEE"/>
    <w:rsid w:val="0057294C"/>
    <w:rsid w:val="00587A84"/>
    <w:rsid w:val="00627DF6"/>
    <w:rsid w:val="00655368"/>
    <w:rsid w:val="00661EE4"/>
    <w:rsid w:val="0069435E"/>
    <w:rsid w:val="006B66A7"/>
    <w:rsid w:val="006C03E7"/>
    <w:rsid w:val="006C366D"/>
    <w:rsid w:val="006D58F5"/>
    <w:rsid w:val="00705246"/>
    <w:rsid w:val="00705B92"/>
    <w:rsid w:val="00715A92"/>
    <w:rsid w:val="00745F84"/>
    <w:rsid w:val="007553B7"/>
    <w:rsid w:val="00776FB5"/>
    <w:rsid w:val="00784994"/>
    <w:rsid w:val="007E4B92"/>
    <w:rsid w:val="007F18A2"/>
    <w:rsid w:val="00815501"/>
    <w:rsid w:val="00880EFB"/>
    <w:rsid w:val="00887BF2"/>
    <w:rsid w:val="008C7443"/>
    <w:rsid w:val="008D64D8"/>
    <w:rsid w:val="00923580"/>
    <w:rsid w:val="009237E5"/>
    <w:rsid w:val="0093765A"/>
    <w:rsid w:val="00955B98"/>
    <w:rsid w:val="009A0C37"/>
    <w:rsid w:val="009A3716"/>
    <w:rsid w:val="009B588E"/>
    <w:rsid w:val="009E0AF9"/>
    <w:rsid w:val="009E443A"/>
    <w:rsid w:val="00A101B3"/>
    <w:rsid w:val="00A826BE"/>
    <w:rsid w:val="00A94D00"/>
    <w:rsid w:val="00AB6F4A"/>
    <w:rsid w:val="00AC5971"/>
    <w:rsid w:val="00B23F62"/>
    <w:rsid w:val="00B35699"/>
    <w:rsid w:val="00B50449"/>
    <w:rsid w:val="00B754B2"/>
    <w:rsid w:val="00B84CE7"/>
    <w:rsid w:val="00B97864"/>
    <w:rsid w:val="00BA1A8F"/>
    <w:rsid w:val="00BC55D0"/>
    <w:rsid w:val="00BE4C22"/>
    <w:rsid w:val="00BF2914"/>
    <w:rsid w:val="00C254B0"/>
    <w:rsid w:val="00C3204A"/>
    <w:rsid w:val="00C546AC"/>
    <w:rsid w:val="00CF4456"/>
    <w:rsid w:val="00D65543"/>
    <w:rsid w:val="00D84FE6"/>
    <w:rsid w:val="00DC3340"/>
    <w:rsid w:val="00DD44A3"/>
    <w:rsid w:val="00DD6020"/>
    <w:rsid w:val="00E10700"/>
    <w:rsid w:val="00E1187F"/>
    <w:rsid w:val="00E11CF1"/>
    <w:rsid w:val="00E12DEB"/>
    <w:rsid w:val="00E56A41"/>
    <w:rsid w:val="00EB3135"/>
    <w:rsid w:val="00EB4A1D"/>
    <w:rsid w:val="00EC2053"/>
    <w:rsid w:val="00F116F5"/>
    <w:rsid w:val="00F23FAB"/>
    <w:rsid w:val="00F31AE2"/>
    <w:rsid w:val="00F57F1A"/>
    <w:rsid w:val="00F656E6"/>
    <w:rsid w:val="00FA7A5E"/>
    <w:rsid w:val="00FB0B83"/>
    <w:rsid w:val="00FB731F"/>
    <w:rsid w:val="00FB739C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6FE6A"/>
  <w15:chartTrackingRefBased/>
  <w15:docId w15:val="{DF6E38BA-1FE7-4F23-A1BA-29E7C71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8931"/>
      </w:tabs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jc w:val="center"/>
    </w:pPr>
    <w:rPr>
      <w:b/>
      <w:bCs/>
      <w:sz w:val="26"/>
      <w:szCs w:val="26"/>
    </w:rPr>
  </w:style>
  <w:style w:type="paragraph" w:customStyle="1" w:styleId="Hode">
    <w:name w:val="Hode"/>
    <w:rPr>
      <w:noProof/>
      <w:sz w:val="22"/>
      <w:szCs w:val="22"/>
    </w:rPr>
  </w:style>
  <w:style w:type="paragraph" w:styleId="Bobletekst">
    <w:name w:val="Balloon Text"/>
    <w:basedOn w:val="Normal"/>
    <w:semiHidden/>
    <w:rsid w:val="00326D8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DD44A3"/>
    <w:pPr>
      <w:jc w:val="center"/>
    </w:pPr>
    <w:rPr>
      <w:b/>
      <w:bCs/>
      <w:sz w:val="32"/>
      <w:szCs w:val="32"/>
    </w:rPr>
  </w:style>
  <w:style w:type="character" w:customStyle="1" w:styleId="BrdtekstTegn">
    <w:name w:val="Brødtekst Tegn"/>
    <w:link w:val="Brdtekst"/>
    <w:rsid w:val="00DD44A3"/>
    <w:rPr>
      <w:b/>
      <w:bCs/>
      <w:sz w:val="32"/>
      <w:szCs w:val="32"/>
    </w:rPr>
  </w:style>
  <w:style w:type="character" w:styleId="Hyperkobling">
    <w:name w:val="Hyperlink"/>
    <w:uiPriority w:val="99"/>
    <w:unhideWhenUsed/>
    <w:rsid w:val="00887BF2"/>
    <w:rPr>
      <w:color w:val="0563C1"/>
      <w:u w:val="single"/>
    </w:rPr>
  </w:style>
  <w:style w:type="character" w:styleId="Plassholdertekst">
    <w:name w:val="Placeholder Text"/>
    <w:uiPriority w:val="99"/>
    <w:semiHidden/>
    <w:rsid w:val="00EC2053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3C578A"/>
    <w:rPr>
      <w:color w:val="954F72" w:themeColor="followedHyperlink"/>
      <w:u w:val="single"/>
    </w:rPr>
  </w:style>
  <w:style w:type="table" w:styleId="Tabellrutenett">
    <w:name w:val="Table Grid"/>
    <w:basedOn w:val="Vanligtabell"/>
    <w:rsid w:val="00E1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3A8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3A8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F3A8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3A8A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05246"/>
    <w:rPr>
      <w:color w:val="605E5C"/>
      <w:shd w:val="clear" w:color="auto" w:fill="E1DFDD"/>
    </w:rPr>
  </w:style>
  <w:style w:type="paragraph" w:customStyle="1" w:styleId="Tilfelt">
    <w:name w:val="Tilfelt"/>
    <w:basedOn w:val="Normal"/>
    <w:rsid w:val="00745F84"/>
    <w:pPr>
      <w:spacing w:after="20"/>
      <w:ind w:left="85" w:right="85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ad.ntn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SFE/forskrift/2018-12-05-1878/&#167;8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C66C-42AE-48A1-96B5-D8E0640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IVT - Skjema - Endring av emner_Engelsk</vt:lpstr>
      <vt:lpstr>NTNU</vt:lpstr>
    </vt:vector>
  </TitlesOfParts>
  <Company>IVT, Fak</Company>
  <LinksUpToDate>false</LinksUpToDate>
  <CharactersWithSpaces>1373</CharactersWithSpaces>
  <SharedDoc>false</SharedDoc>
  <HLinks>
    <vt:vector size="12" baseType="variant"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https://lovdata.no/dokument/SF/forskrift/2012-01-23-206/KAPITTEL_3</vt:lpwstr>
      </vt:variant>
      <vt:variant>
        <vt:lpwstr>%C2%A77</vt:lpwstr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mailto:postmottak@ad.ntnu.no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IVT - Skjema - Endring av emner_Engelsk</dc:title>
  <dc:subject/>
  <dc:creator>Sissel Hagen-Formo</dc:creator>
  <cp:keywords>ph.d., IVT, doktorgrad, PhD, doktorgradsadministrasjon, phd emner</cp:keywords>
  <cp:lastModifiedBy>Sissel Hagen-Formo</cp:lastModifiedBy>
  <cp:revision>4</cp:revision>
  <cp:lastPrinted>2010-08-24T13:41:00Z</cp:lastPrinted>
  <dcterms:created xsi:type="dcterms:W3CDTF">2024-02-09T13:46:00Z</dcterms:created>
  <dcterms:modified xsi:type="dcterms:W3CDTF">2024-02-28T14:31:00Z</dcterms:modified>
</cp:coreProperties>
</file>