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5" w:type="dxa"/>
        <w:tblInd w:w="4644" w:type="dxa"/>
        <w:tblLook w:val="0000" w:firstRow="0" w:lastRow="0" w:firstColumn="0" w:lastColumn="0" w:noHBand="0" w:noVBand="0"/>
      </w:tblPr>
      <w:tblGrid>
        <w:gridCol w:w="5245"/>
      </w:tblGrid>
      <w:tr w:rsidR="00AE45AE" w:rsidRPr="002C3B6F" w14:paraId="26CE3060" w14:textId="77777777" w:rsidTr="00A67FB6">
        <w:trPr>
          <w:cantSplit/>
          <w:trHeight w:val="454"/>
        </w:trPr>
        <w:tc>
          <w:tcPr>
            <w:tcW w:w="5245" w:type="dxa"/>
            <w:noWrap/>
          </w:tcPr>
          <w:p w14:paraId="0D58E823" w14:textId="77777777" w:rsidR="00AE45AE" w:rsidRPr="009561D5" w:rsidRDefault="00AE45AE" w:rsidP="00A67FB6">
            <w:pPr>
              <w:spacing w:before="50" w:after="50"/>
              <w:ind w:left="0"/>
              <w:rPr>
                <w:color w:val="808080"/>
                <w:sz w:val="20"/>
                <w:lang w:val="nb-NO"/>
              </w:rPr>
            </w:pPr>
            <w:bookmarkStart w:id="0" w:name="merknader"/>
            <w:bookmarkEnd w:id="0"/>
            <w:r w:rsidRPr="002C3B6F">
              <w:rPr>
                <w:rFonts w:cs="Arial"/>
                <w:sz w:val="18"/>
                <w:szCs w:val="18"/>
                <w:lang w:val="nb-NO"/>
              </w:rPr>
              <w:t xml:space="preserve">Unntatt offentlighet jf. </w:t>
            </w:r>
            <w:proofErr w:type="spellStart"/>
            <w:r w:rsidRPr="002C3B6F">
              <w:rPr>
                <w:rFonts w:cs="Arial"/>
                <w:sz w:val="18"/>
                <w:szCs w:val="18"/>
                <w:lang w:val="nb-NO"/>
              </w:rPr>
              <w:t>offentleglova</w:t>
            </w:r>
            <w:proofErr w:type="spellEnd"/>
            <w:r w:rsidRPr="002C3B6F">
              <w:rPr>
                <w:rFonts w:cs="Arial"/>
                <w:sz w:val="18"/>
                <w:szCs w:val="18"/>
                <w:lang w:val="nb-NO"/>
              </w:rPr>
              <w:t xml:space="preserve"> §13 jf. </w:t>
            </w:r>
            <w:proofErr w:type="spellStart"/>
            <w:r w:rsidRPr="002C3B6F">
              <w:rPr>
                <w:rFonts w:cs="Arial"/>
                <w:sz w:val="18"/>
                <w:szCs w:val="18"/>
                <w:lang w:val="nb-NO"/>
              </w:rPr>
              <w:t>fvl</w:t>
            </w:r>
            <w:proofErr w:type="spellEnd"/>
            <w:r w:rsidRPr="002C3B6F">
              <w:rPr>
                <w:rFonts w:cs="Arial"/>
                <w:sz w:val="18"/>
                <w:szCs w:val="18"/>
                <w:lang w:val="nb-NO"/>
              </w:rPr>
              <w:t xml:space="preserve">. </w:t>
            </w:r>
            <w:r w:rsidRPr="00725A7C">
              <w:rPr>
                <w:rFonts w:cs="Arial"/>
                <w:sz w:val="18"/>
                <w:szCs w:val="18"/>
                <w:lang w:val="nb-NO"/>
              </w:rPr>
              <w:t>§13. 1 ledd</w:t>
            </w:r>
          </w:p>
        </w:tc>
      </w:tr>
    </w:tbl>
    <w:p w14:paraId="4F22AC6A" w14:textId="77777777" w:rsidR="00AE45AE" w:rsidRPr="009561D5" w:rsidRDefault="00AE45AE" w:rsidP="00AE45AE">
      <w:pPr>
        <w:spacing w:after="20"/>
        <w:ind w:left="0"/>
        <w:rPr>
          <w:lang w:val="nb-NO"/>
        </w:rPr>
        <w:sectPr w:rsidR="00AE45AE" w:rsidRPr="009561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</w:p>
    <w:p w14:paraId="003D3AAD" w14:textId="77777777" w:rsidR="00AE45AE" w:rsidRDefault="00AE45AE" w:rsidP="00AE45AE">
      <w:pPr>
        <w:spacing w:after="20"/>
        <w:ind w:left="0"/>
        <w:rPr>
          <w:lang w:val="nb-NO"/>
        </w:rPr>
      </w:pPr>
      <w:r>
        <w:rPr>
          <w:lang w:val="nb-NO"/>
        </w:rPr>
        <w:t>……. (navn)</w:t>
      </w:r>
    </w:p>
    <w:p w14:paraId="48009BFF" w14:textId="77777777" w:rsidR="00AE45AE" w:rsidRPr="009561D5" w:rsidRDefault="00AE45AE" w:rsidP="00AE45AE">
      <w:pPr>
        <w:spacing w:after="20"/>
        <w:ind w:left="0"/>
        <w:rPr>
          <w:lang w:val="nb-NO"/>
        </w:rPr>
      </w:pPr>
      <w:proofErr w:type="gramStart"/>
      <w:r>
        <w:rPr>
          <w:lang w:val="nb-NO"/>
        </w:rPr>
        <w:t>…….</w:t>
      </w:r>
      <w:proofErr w:type="gramEnd"/>
      <w:r>
        <w:rPr>
          <w:lang w:val="nb-NO"/>
        </w:rPr>
        <w:t>.(adresse, postnummer)</w:t>
      </w:r>
    </w:p>
    <w:p w14:paraId="5A6D525D" w14:textId="77777777" w:rsidR="009561D5" w:rsidRPr="009561D5" w:rsidRDefault="009561D5" w:rsidP="0040035A">
      <w:pPr>
        <w:spacing w:after="20"/>
        <w:ind w:left="0"/>
        <w:rPr>
          <w:lang w:val="nb-NO"/>
        </w:rPr>
        <w:sectPr w:rsidR="009561D5" w:rsidRPr="009561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</w:p>
    <w:p w14:paraId="2EFDA203" w14:textId="77777777" w:rsidR="009561D5" w:rsidRPr="0040035A" w:rsidRDefault="009561D5" w:rsidP="0040035A">
      <w:pPr>
        <w:spacing w:after="20"/>
        <w:ind w:left="0"/>
        <w:rPr>
          <w:lang w:val="nb-NO"/>
        </w:rPr>
        <w:sectPr w:rsidR="009561D5" w:rsidRPr="0040035A">
          <w:type w:val="continuous"/>
          <w:pgSz w:w="11906" w:h="16838" w:code="9"/>
          <w:pgMar w:top="2098" w:right="1049" w:bottom="2557" w:left="1049" w:header="851" w:footer="1021" w:gutter="0"/>
          <w:cols w:num="2" w:space="708" w:equalWidth="0">
            <w:col w:w="4550" w:space="708"/>
            <w:col w:w="4550"/>
          </w:cols>
          <w:titlePg/>
          <w:docGrid w:linePitch="360"/>
        </w:sectPr>
      </w:pPr>
      <w:bookmarkStart w:id="32" w:name="firma"/>
      <w:bookmarkStart w:id="33" w:name="adresse"/>
      <w:bookmarkStart w:id="34" w:name="til"/>
      <w:bookmarkEnd w:id="32"/>
      <w:bookmarkEnd w:id="33"/>
      <w:bookmarkEnd w:id="34"/>
    </w:p>
    <w:p w14:paraId="533D19F7" w14:textId="77777777" w:rsidR="00AE45AE" w:rsidRDefault="00AE45AE" w:rsidP="0040035A">
      <w:pPr>
        <w:spacing w:before="120"/>
        <w:ind w:left="0"/>
        <w:rPr>
          <w:rFonts w:cs="Arial"/>
          <w:b/>
          <w:sz w:val="28"/>
          <w:szCs w:val="28"/>
          <w:lang w:val="nb-NO"/>
        </w:rPr>
      </w:pPr>
    </w:p>
    <w:p w14:paraId="6A1A0081" w14:textId="6157111C" w:rsidR="0040035A" w:rsidRDefault="0040035A" w:rsidP="0040035A">
      <w:pPr>
        <w:spacing w:before="120"/>
        <w:ind w:left="0"/>
        <w:rPr>
          <w:rFonts w:cs="Arial"/>
          <w:b/>
          <w:sz w:val="28"/>
          <w:szCs w:val="28"/>
          <w:lang w:val="nb-NO"/>
        </w:rPr>
      </w:pPr>
      <w:r>
        <w:rPr>
          <w:rFonts w:cs="Arial"/>
          <w:b/>
          <w:sz w:val="28"/>
          <w:szCs w:val="28"/>
          <w:lang w:val="nb-NO"/>
        </w:rPr>
        <w:t xml:space="preserve">Forhåndsvarsel om oppsigelse – </w:t>
      </w:r>
      <w:r>
        <w:rPr>
          <w:rFonts w:cs="Arial"/>
          <w:b/>
          <w:sz w:val="28"/>
          <w:szCs w:val="28"/>
          <w:lang w:val="nb-NO"/>
        </w:rPr>
        <w:br/>
        <w:t>tilbud om muntlig og skriftlig forklaring</w:t>
      </w:r>
    </w:p>
    <w:p w14:paraId="029244A9" w14:textId="77777777" w:rsidR="0040035A" w:rsidRDefault="0040035A" w:rsidP="0040035A">
      <w:pPr>
        <w:spacing w:before="120"/>
        <w:rPr>
          <w:rFonts w:cs="Arial"/>
          <w:b/>
          <w:sz w:val="22"/>
          <w:szCs w:val="22"/>
          <w:lang w:val="nb-NO"/>
        </w:rPr>
      </w:pPr>
    </w:p>
    <w:p w14:paraId="4060BB2C" w14:textId="77777777" w:rsidR="0040035A" w:rsidRDefault="0040035A" w:rsidP="0040035A">
      <w:pPr>
        <w:spacing w:before="120"/>
        <w:rPr>
          <w:rFonts w:cs="Arial"/>
          <w:b/>
          <w:lang w:val="nb-NO"/>
        </w:rPr>
      </w:pPr>
    </w:p>
    <w:p w14:paraId="59F94E2B" w14:textId="77777777" w:rsidR="0040035A" w:rsidRDefault="0040035A" w:rsidP="0040035A">
      <w:pPr>
        <w:spacing w:before="120"/>
        <w:rPr>
          <w:rFonts w:cs="Arial"/>
          <w:b/>
          <w:sz w:val="6"/>
          <w:lang w:val="nb-NO"/>
        </w:rPr>
      </w:pPr>
      <w:r>
        <w:rPr>
          <w:rFonts w:cs="Arial"/>
          <w:b/>
          <w:lang w:val="nb-NO"/>
        </w:rPr>
        <w:t xml:space="preserve">Til </w:t>
      </w:r>
      <w:r>
        <w:rPr>
          <w:rFonts w:cs="Arial"/>
          <w:lang w:val="nb-NO"/>
        </w:rPr>
        <w:t>…………………</w:t>
      </w:r>
      <w:proofErr w:type="gramStart"/>
      <w:r>
        <w:rPr>
          <w:rFonts w:cs="Arial"/>
          <w:lang w:val="nb-NO"/>
        </w:rPr>
        <w:t>…….</w:t>
      </w:r>
      <w:proofErr w:type="gramEnd"/>
      <w:r>
        <w:rPr>
          <w:rFonts w:cs="Arial"/>
          <w:lang w:val="nb-NO"/>
        </w:rPr>
        <w:t>(</w:t>
      </w:r>
      <w:r>
        <w:rPr>
          <w:rFonts w:cs="Arial"/>
          <w:i/>
          <w:lang w:val="nb-NO"/>
        </w:rPr>
        <w:t>arbeidstaker</w:t>
      </w:r>
      <w:r>
        <w:rPr>
          <w:rFonts w:cs="Arial"/>
          <w:lang w:val="nb-NO"/>
        </w:rPr>
        <w:t>)</w:t>
      </w:r>
    </w:p>
    <w:p w14:paraId="4C38A787" w14:textId="398EE91E" w:rsidR="0040035A" w:rsidRDefault="00C71967" w:rsidP="0040035A">
      <w:pPr>
        <w:spacing w:before="120"/>
        <w:rPr>
          <w:rFonts w:cs="Arial"/>
          <w:sz w:val="6"/>
          <w:lang w:val="nb-NO"/>
        </w:rPr>
      </w:pPr>
      <w:r>
        <w:rPr>
          <w:rFonts w:cs="Arial"/>
          <w:lang w:val="nb-NO"/>
        </w:rPr>
        <w:t xml:space="preserve">I henhold til forvaltningsloven § 16 </w:t>
      </w:r>
      <w:r w:rsidR="0040035A">
        <w:rPr>
          <w:rFonts w:cs="Arial"/>
          <w:lang w:val="nb-NO"/>
        </w:rPr>
        <w:t xml:space="preserve">varsles </w:t>
      </w:r>
      <w:r>
        <w:rPr>
          <w:rFonts w:cs="Arial"/>
          <w:lang w:val="nb-NO"/>
        </w:rPr>
        <w:t xml:space="preserve">du </w:t>
      </w:r>
      <w:r w:rsidR="0040035A">
        <w:rPr>
          <w:rFonts w:cs="Arial"/>
          <w:lang w:val="nb-NO"/>
        </w:rPr>
        <w:t xml:space="preserve">herved om at vi vurderer å si deg opp fra din stilling som ......... </w:t>
      </w:r>
      <w:r w:rsidR="0040035A">
        <w:rPr>
          <w:rFonts w:cs="Arial"/>
          <w:i/>
          <w:lang w:val="nb-NO"/>
        </w:rPr>
        <w:t>(</w:t>
      </w:r>
      <w:r w:rsidR="00694B58">
        <w:rPr>
          <w:rFonts w:cs="Arial"/>
          <w:i/>
          <w:lang w:val="nb-NO"/>
        </w:rPr>
        <w:t>tittel og stillingskode</w:t>
      </w:r>
      <w:r w:rsidR="0040035A">
        <w:rPr>
          <w:rFonts w:cs="Arial"/>
          <w:lang w:val="nb-NO"/>
        </w:rPr>
        <w:t>) ved</w:t>
      </w:r>
      <w:proofErr w:type="gramStart"/>
      <w:r w:rsidR="008A0B35">
        <w:rPr>
          <w:rFonts w:cs="Arial"/>
          <w:lang w:val="nb-NO"/>
        </w:rPr>
        <w:t xml:space="preserve"> </w:t>
      </w:r>
      <w:r w:rsidR="00AE45AE">
        <w:rPr>
          <w:rFonts w:cs="Arial"/>
          <w:lang w:val="nb-NO"/>
        </w:rPr>
        <w:t>….</w:t>
      </w:r>
      <w:proofErr w:type="gramEnd"/>
      <w:r w:rsidR="00AE45AE">
        <w:rPr>
          <w:rFonts w:cs="Arial"/>
          <w:lang w:val="nb-NO"/>
        </w:rPr>
        <w:t xml:space="preserve">. (enhet) ved </w:t>
      </w:r>
      <w:r w:rsidR="00694B58" w:rsidRPr="00694B58">
        <w:rPr>
          <w:rFonts w:cs="Arial"/>
          <w:iCs/>
          <w:lang w:val="nb-NO"/>
        </w:rPr>
        <w:t>Norges teknisk-naturvitenskapelige universitet</w:t>
      </w:r>
      <w:r w:rsidR="00694B58">
        <w:rPr>
          <w:rFonts w:cs="Arial"/>
          <w:iCs/>
          <w:lang w:val="nb-NO"/>
        </w:rPr>
        <w:t>, jf. arbeidsavtale datert (</w:t>
      </w:r>
      <w:r w:rsidR="00694B58" w:rsidRPr="00694B58">
        <w:rPr>
          <w:rFonts w:cs="Arial"/>
          <w:i/>
          <w:lang w:val="nb-NO"/>
        </w:rPr>
        <w:t>dato</w:t>
      </w:r>
      <w:r w:rsidR="00694B58">
        <w:rPr>
          <w:rFonts w:cs="Arial"/>
          <w:iCs/>
          <w:lang w:val="nb-NO"/>
        </w:rPr>
        <w:t xml:space="preserve">), med hjemmel i statsansatteloven § 19. </w:t>
      </w:r>
    </w:p>
    <w:p w14:paraId="347FD311" w14:textId="77777777" w:rsidR="005313DC" w:rsidRDefault="005313DC" w:rsidP="0040035A">
      <w:pPr>
        <w:spacing w:before="120"/>
        <w:rPr>
          <w:rFonts w:cs="Arial"/>
          <w:b/>
          <w:lang w:val="nb-NO"/>
        </w:rPr>
      </w:pPr>
    </w:p>
    <w:p w14:paraId="26D0F1AB" w14:textId="77777777" w:rsidR="0040035A" w:rsidRDefault="0040035A" w:rsidP="0040035A">
      <w:pPr>
        <w:spacing w:before="120"/>
        <w:rPr>
          <w:rFonts w:cs="Arial"/>
          <w:b/>
          <w:sz w:val="22"/>
          <w:lang w:val="nb-NO"/>
        </w:rPr>
      </w:pPr>
      <w:r>
        <w:rPr>
          <w:rFonts w:cs="Arial"/>
          <w:b/>
          <w:lang w:val="nb-NO"/>
        </w:rPr>
        <w:t>Begrunnelse</w:t>
      </w:r>
    </w:p>
    <w:p w14:paraId="3E2A7610" w14:textId="4E4FB83E" w:rsidR="00626D02" w:rsidRPr="00C03DEC" w:rsidRDefault="00626D02" w:rsidP="0040035A">
      <w:pPr>
        <w:spacing w:before="120"/>
        <w:rPr>
          <w:rFonts w:cs="Arial"/>
          <w:i/>
          <w:iCs/>
          <w:lang w:val="nb-NO"/>
        </w:rPr>
      </w:pPr>
      <w:r w:rsidRPr="007C7E5F">
        <w:rPr>
          <w:rFonts w:cs="Arial"/>
          <w:highlight w:val="yellow"/>
          <w:lang w:val="nb-NO"/>
        </w:rPr>
        <w:t>[</w:t>
      </w:r>
      <w:r w:rsidRPr="007C7E5F">
        <w:rPr>
          <w:rFonts w:cs="Arial"/>
          <w:i/>
          <w:iCs/>
          <w:highlight w:val="yellow"/>
          <w:lang w:val="nb-NO"/>
        </w:rPr>
        <w:t>Sett inn informasjon om arbeidsforholdet. Eks: Du har vært ansatt som [x] ved NTNU siden [x].]</w:t>
      </w:r>
    </w:p>
    <w:p w14:paraId="635C0EB8" w14:textId="439ABB44" w:rsidR="00626D02" w:rsidRPr="00C03DEC" w:rsidRDefault="00626D02" w:rsidP="4BF63190">
      <w:pPr>
        <w:spacing w:before="120"/>
        <w:rPr>
          <w:rFonts w:cs="Arial"/>
          <w:i/>
          <w:iCs/>
          <w:lang w:val="nb-NO"/>
        </w:rPr>
      </w:pPr>
      <w:r w:rsidRPr="00C03DEC">
        <w:rPr>
          <w:rFonts w:cs="Arial"/>
          <w:i/>
          <w:iCs/>
          <w:lang w:val="nb-NO"/>
        </w:rPr>
        <w:tab/>
      </w:r>
      <w:r w:rsidR="3EAF3B34" w:rsidRPr="4BF63190">
        <w:rPr>
          <w:rFonts w:cs="Arial"/>
          <w:b/>
          <w:bCs/>
          <w:i/>
          <w:iCs/>
          <w:lang w:val="nb-NO"/>
        </w:rPr>
        <w:t>Vedlegg</w:t>
      </w:r>
      <w:r w:rsidRPr="4BF63190">
        <w:rPr>
          <w:rFonts w:cs="Arial"/>
          <w:b/>
          <w:bCs/>
          <w:i/>
          <w:iCs/>
          <w:lang w:val="nb-NO"/>
        </w:rPr>
        <w:t>1</w:t>
      </w:r>
      <w:r w:rsidRPr="4BF63190">
        <w:rPr>
          <w:rFonts w:cs="Arial"/>
          <w:i/>
          <w:iCs/>
          <w:lang w:val="nb-NO"/>
        </w:rPr>
        <w:t>:</w:t>
      </w:r>
      <w:r w:rsidRPr="00C03DEC">
        <w:rPr>
          <w:rFonts w:cs="Arial"/>
          <w:i/>
          <w:iCs/>
          <w:lang w:val="nb-NO"/>
        </w:rPr>
        <w:tab/>
      </w:r>
      <w:r w:rsidRPr="4BF63190">
        <w:rPr>
          <w:rFonts w:cs="Arial"/>
          <w:i/>
          <w:iCs/>
          <w:highlight w:val="yellow"/>
          <w:lang w:val="nb-NO"/>
        </w:rPr>
        <w:t>Arbeidsavtale av [x]</w:t>
      </w:r>
    </w:p>
    <w:p w14:paraId="6D36CE6D" w14:textId="77777777" w:rsidR="00626D02" w:rsidRDefault="00626D02" w:rsidP="0040035A">
      <w:pPr>
        <w:spacing w:before="120"/>
        <w:rPr>
          <w:rFonts w:cs="Arial"/>
          <w:lang w:val="nb-NO"/>
        </w:rPr>
      </w:pPr>
    </w:p>
    <w:p w14:paraId="38D3F354" w14:textId="794941F9" w:rsidR="005313DC" w:rsidRDefault="00694B58" w:rsidP="0040035A">
      <w:pPr>
        <w:spacing w:before="120"/>
        <w:rPr>
          <w:rFonts w:cs="Arial"/>
          <w:i/>
          <w:lang w:val="nb-NO"/>
        </w:rPr>
      </w:pPr>
      <w:r>
        <w:rPr>
          <w:rFonts w:cs="Arial"/>
          <w:lang w:val="nb-NO"/>
        </w:rPr>
        <w:t xml:space="preserve">Bakgrunnen for at du vurderes oppsagt er </w:t>
      </w:r>
      <w:r w:rsidR="0040035A" w:rsidRPr="007C7E5F">
        <w:rPr>
          <w:rFonts w:cs="Arial"/>
          <w:highlight w:val="yellow"/>
          <w:lang w:val="nb-NO"/>
        </w:rPr>
        <w:t>(</w:t>
      </w:r>
      <w:r w:rsidR="00C71967" w:rsidRPr="007C7E5F">
        <w:rPr>
          <w:rFonts w:cs="Arial"/>
          <w:highlight w:val="yellow"/>
          <w:lang w:val="nb-NO"/>
        </w:rPr>
        <w:t>Eksempelvis opphør av eksternfinansierte midler etc. H</w:t>
      </w:r>
      <w:r w:rsidR="0040035A" w:rsidRPr="007C7E5F">
        <w:rPr>
          <w:rFonts w:cs="Arial"/>
          <w:i/>
          <w:highlight w:val="yellow"/>
          <w:lang w:val="nb-NO"/>
        </w:rPr>
        <w:t xml:space="preserve">er må oppgis alle de faktiske forhold og de rettsregler som påberopes. </w:t>
      </w:r>
      <w:r w:rsidR="005313DC" w:rsidRPr="007C7E5F">
        <w:rPr>
          <w:rFonts w:cs="Arial"/>
          <w:i/>
          <w:highlight w:val="yellow"/>
          <w:lang w:val="nb-NO"/>
        </w:rPr>
        <w:t>Ettersom dette er en oppsigelse på grunn av virksomhetens forhold, skal det vises til statsansatteloven § 19</w:t>
      </w:r>
      <w:r w:rsidR="00BC27B2" w:rsidRPr="007C7E5F">
        <w:rPr>
          <w:rFonts w:cs="Arial"/>
          <w:i/>
          <w:highlight w:val="yellow"/>
          <w:lang w:val="nb-NO"/>
        </w:rPr>
        <w:t xml:space="preserve"> (1)</w:t>
      </w:r>
      <w:r w:rsidRPr="007C7E5F">
        <w:rPr>
          <w:rFonts w:cs="Arial"/>
          <w:i/>
          <w:highlight w:val="yellow"/>
          <w:lang w:val="nb-NO"/>
        </w:rPr>
        <w:t>.</w:t>
      </w:r>
      <w:r w:rsidR="00BC27B2" w:rsidRPr="007C7E5F">
        <w:rPr>
          <w:rFonts w:cs="Arial"/>
          <w:i/>
          <w:highlight w:val="yellow"/>
          <w:lang w:val="nb-NO"/>
        </w:rPr>
        <w:t>)</w:t>
      </w:r>
      <w:r>
        <w:rPr>
          <w:rFonts w:cs="Arial"/>
          <w:i/>
          <w:lang w:val="nb-NO"/>
        </w:rPr>
        <w:t xml:space="preserve"> </w:t>
      </w:r>
      <w:r w:rsidR="005313DC">
        <w:rPr>
          <w:rFonts w:cs="Arial"/>
          <w:i/>
          <w:lang w:val="nb-NO"/>
        </w:rPr>
        <w:t xml:space="preserve"> </w:t>
      </w:r>
    </w:p>
    <w:p w14:paraId="0A74F4B5" w14:textId="43DC71FC" w:rsidR="00B3707F" w:rsidRDefault="00B3707F" w:rsidP="0040035A">
      <w:pPr>
        <w:spacing w:before="120"/>
        <w:rPr>
          <w:rFonts w:cs="Arial"/>
          <w:i/>
          <w:lang w:val="nb-NO"/>
        </w:rPr>
      </w:pPr>
    </w:p>
    <w:p w14:paraId="7B0DAD28" w14:textId="58D659E7" w:rsidR="00B3707F" w:rsidRPr="00BC27B2" w:rsidRDefault="00B3707F" w:rsidP="4BF63190">
      <w:pPr>
        <w:spacing w:before="120"/>
        <w:rPr>
          <w:rFonts w:cs="Arial"/>
          <w:i/>
          <w:iCs/>
          <w:lang w:val="nb-NO"/>
        </w:rPr>
      </w:pPr>
      <w:r>
        <w:rPr>
          <w:rFonts w:cs="Arial"/>
          <w:i/>
          <w:lang w:val="nb-NO"/>
        </w:rPr>
        <w:tab/>
      </w:r>
      <w:r w:rsidR="4A444461" w:rsidRPr="4BF63190">
        <w:rPr>
          <w:rFonts w:cs="Arial"/>
          <w:b/>
          <w:bCs/>
          <w:i/>
          <w:iCs/>
          <w:lang w:val="nb-NO"/>
        </w:rPr>
        <w:t>Vedlegg</w:t>
      </w:r>
      <w:r w:rsidRPr="4BF63190">
        <w:rPr>
          <w:rFonts w:cs="Arial"/>
          <w:b/>
          <w:bCs/>
          <w:i/>
          <w:iCs/>
          <w:lang w:val="nb-NO"/>
        </w:rPr>
        <w:t xml:space="preserve"> 2</w:t>
      </w:r>
      <w:r w:rsidRPr="4BF63190">
        <w:rPr>
          <w:rFonts w:cs="Arial"/>
          <w:i/>
          <w:iCs/>
          <w:lang w:val="nb-NO"/>
        </w:rPr>
        <w:t xml:space="preserve">: </w:t>
      </w:r>
      <w:r>
        <w:rPr>
          <w:rFonts w:cs="Arial"/>
          <w:i/>
          <w:lang w:val="nb-NO"/>
        </w:rPr>
        <w:tab/>
      </w:r>
      <w:r w:rsidRPr="4BF63190">
        <w:rPr>
          <w:rFonts w:cs="Arial"/>
          <w:i/>
          <w:iCs/>
          <w:highlight w:val="yellow"/>
          <w:lang w:val="nb-NO"/>
        </w:rPr>
        <w:t>[Legg ved relevant dokumentasjon, jf. under]</w:t>
      </w:r>
    </w:p>
    <w:p w14:paraId="362ABEEC" w14:textId="77777777" w:rsidR="005313DC" w:rsidRDefault="005313DC" w:rsidP="0040035A">
      <w:pPr>
        <w:spacing w:before="120"/>
        <w:rPr>
          <w:rFonts w:cs="Arial"/>
          <w:i/>
          <w:lang w:val="nb-NO"/>
        </w:rPr>
      </w:pPr>
    </w:p>
    <w:p w14:paraId="20EB42AC" w14:textId="1B46B14B" w:rsidR="0040035A" w:rsidRDefault="005313DC" w:rsidP="0040035A">
      <w:pPr>
        <w:spacing w:before="120"/>
        <w:rPr>
          <w:rFonts w:cs="Arial"/>
          <w:lang w:val="nb-NO"/>
        </w:rPr>
      </w:pPr>
      <w:r w:rsidRPr="4BF63190">
        <w:rPr>
          <w:rFonts w:cs="Arial"/>
          <w:i/>
          <w:iCs/>
          <w:highlight w:val="yellow"/>
          <w:lang w:val="nb-NO"/>
        </w:rPr>
        <w:t>(</w:t>
      </w:r>
      <w:r w:rsidR="006451B7" w:rsidRPr="4BF63190">
        <w:rPr>
          <w:rFonts w:cs="Arial"/>
          <w:i/>
          <w:iCs/>
          <w:highlight w:val="yellow"/>
          <w:lang w:val="nb-NO"/>
        </w:rPr>
        <w:t>Det skal l</w:t>
      </w:r>
      <w:r w:rsidR="0040035A" w:rsidRPr="4BF63190">
        <w:rPr>
          <w:rFonts w:cs="Arial"/>
          <w:i/>
          <w:iCs/>
          <w:highlight w:val="yellow"/>
          <w:lang w:val="nb-NO"/>
        </w:rPr>
        <w:t>egg</w:t>
      </w:r>
      <w:r w:rsidR="006451B7" w:rsidRPr="4BF63190">
        <w:rPr>
          <w:rFonts w:cs="Arial"/>
          <w:i/>
          <w:iCs/>
          <w:highlight w:val="yellow"/>
          <w:lang w:val="nb-NO"/>
        </w:rPr>
        <w:t>es</w:t>
      </w:r>
      <w:r w:rsidR="0040035A" w:rsidRPr="4BF63190">
        <w:rPr>
          <w:rFonts w:cs="Arial"/>
          <w:i/>
          <w:iCs/>
          <w:highlight w:val="yellow"/>
          <w:lang w:val="nb-NO"/>
        </w:rPr>
        <w:t xml:space="preserve"> ved kopier av </w:t>
      </w:r>
      <w:r w:rsidR="006451B7" w:rsidRPr="4BF63190">
        <w:rPr>
          <w:rFonts w:cs="Arial"/>
          <w:i/>
          <w:iCs/>
          <w:highlight w:val="yellow"/>
          <w:lang w:val="nb-NO"/>
        </w:rPr>
        <w:t xml:space="preserve">relevante </w:t>
      </w:r>
      <w:r w:rsidR="0040035A" w:rsidRPr="4BF63190">
        <w:rPr>
          <w:rFonts w:cs="Arial"/>
          <w:i/>
          <w:iCs/>
          <w:highlight w:val="yellow"/>
          <w:lang w:val="nb-NO"/>
        </w:rPr>
        <w:t xml:space="preserve">dokumenter i saken, jf. forvaltningsloven §§ 16,17,18 følgende. </w:t>
      </w:r>
      <w:r w:rsidR="706626B6" w:rsidRPr="4BF63190">
        <w:rPr>
          <w:rFonts w:cs="Arial"/>
          <w:i/>
          <w:iCs/>
          <w:highlight w:val="yellow"/>
          <w:lang w:val="nb-NO"/>
        </w:rPr>
        <w:t xml:space="preserve">De samme dokumentene som legges ved innstillingen til sekretariatet, bør også legges ved forhåndsvarselet til den ansatte). </w:t>
      </w:r>
    </w:p>
    <w:p w14:paraId="7C697947" w14:textId="77777777" w:rsidR="00694B58" w:rsidRDefault="00694B58" w:rsidP="0040035A">
      <w:pPr>
        <w:spacing w:before="120"/>
        <w:rPr>
          <w:rFonts w:cs="Arial"/>
          <w:sz w:val="6"/>
          <w:lang w:val="nb-NO"/>
        </w:rPr>
      </w:pPr>
    </w:p>
    <w:p w14:paraId="755E8CDB" w14:textId="77777777" w:rsidR="005313DC" w:rsidRDefault="00694B58" w:rsidP="0040035A">
      <w:pPr>
        <w:spacing w:before="120"/>
        <w:rPr>
          <w:rFonts w:cs="Arial"/>
          <w:b/>
          <w:lang w:val="nb-NO"/>
        </w:rPr>
      </w:pPr>
      <w:r>
        <w:rPr>
          <w:rFonts w:cs="Arial"/>
          <w:b/>
          <w:lang w:val="nb-NO"/>
        </w:rPr>
        <w:t>Vurdering av om det finnes annen passende stilling ved NTNU</w:t>
      </w:r>
    </w:p>
    <w:p w14:paraId="4A4E158F" w14:textId="77777777" w:rsidR="001D372C" w:rsidRDefault="009419A5" w:rsidP="001D372C">
      <w:pPr>
        <w:spacing w:before="120"/>
        <w:rPr>
          <w:rFonts w:cs="Arial"/>
          <w:i/>
          <w:lang w:val="nb-NO"/>
        </w:rPr>
      </w:pPr>
      <w:r>
        <w:rPr>
          <w:rFonts w:cs="Arial"/>
          <w:iCs/>
          <w:lang w:val="nb-NO"/>
        </w:rPr>
        <w:t>Fakultet for (</w:t>
      </w:r>
      <w:r w:rsidRPr="009419A5">
        <w:rPr>
          <w:rFonts w:cs="Arial"/>
          <w:i/>
          <w:lang w:val="nb-NO"/>
        </w:rPr>
        <w:t>navn</w:t>
      </w:r>
      <w:r>
        <w:rPr>
          <w:rFonts w:cs="Arial"/>
          <w:iCs/>
          <w:lang w:val="nb-NO"/>
        </w:rPr>
        <w:t>)</w:t>
      </w:r>
      <w:r w:rsidR="005E29CA">
        <w:rPr>
          <w:rFonts w:cs="Arial"/>
          <w:iCs/>
          <w:lang w:val="nb-NO"/>
        </w:rPr>
        <w:t>/</w:t>
      </w:r>
      <w:r w:rsidR="00CA39E1">
        <w:rPr>
          <w:rFonts w:cs="Arial"/>
          <w:iCs/>
          <w:lang w:val="nb-NO"/>
        </w:rPr>
        <w:t>VM/F</w:t>
      </w:r>
      <w:r w:rsidR="005E29CA">
        <w:rPr>
          <w:rFonts w:cs="Arial"/>
          <w:iCs/>
          <w:lang w:val="nb-NO"/>
        </w:rPr>
        <w:t>ellesadministrasjon</w:t>
      </w:r>
      <w:r w:rsidR="00CA39E1">
        <w:rPr>
          <w:rFonts w:cs="Arial"/>
          <w:iCs/>
          <w:lang w:val="nb-NO"/>
        </w:rPr>
        <w:t>en</w:t>
      </w:r>
      <w:r w:rsidR="00694B58">
        <w:rPr>
          <w:rFonts w:cs="Arial"/>
          <w:iCs/>
          <w:lang w:val="nb-NO"/>
        </w:rPr>
        <w:t xml:space="preserve"> har undersøkt om det finnes en annen passende stilling for deg ved </w:t>
      </w:r>
      <w:r w:rsidR="00A07EE0">
        <w:rPr>
          <w:rFonts w:cs="Arial"/>
          <w:iCs/>
          <w:lang w:val="nb-NO"/>
        </w:rPr>
        <w:t>fakultet for (</w:t>
      </w:r>
      <w:r w:rsidR="00A07EE0" w:rsidRPr="00A07EE0">
        <w:rPr>
          <w:rFonts w:cs="Arial"/>
          <w:i/>
          <w:lang w:val="nb-NO"/>
        </w:rPr>
        <w:t>navn</w:t>
      </w:r>
      <w:r w:rsidR="00A07EE0">
        <w:rPr>
          <w:rFonts w:cs="Arial"/>
          <w:iCs/>
          <w:lang w:val="nb-NO"/>
        </w:rPr>
        <w:t>)/</w:t>
      </w:r>
      <w:r w:rsidR="00CA39E1">
        <w:rPr>
          <w:rFonts w:cs="Arial"/>
          <w:iCs/>
          <w:lang w:val="nb-NO"/>
        </w:rPr>
        <w:t>VM/F</w:t>
      </w:r>
      <w:r w:rsidR="00A07EE0">
        <w:rPr>
          <w:rFonts w:cs="Arial"/>
          <w:iCs/>
          <w:lang w:val="nb-NO"/>
        </w:rPr>
        <w:t>ellesadministrasjonen</w:t>
      </w:r>
      <w:r>
        <w:rPr>
          <w:rFonts w:cs="Arial"/>
          <w:iCs/>
          <w:lang w:val="nb-NO"/>
        </w:rPr>
        <w:t xml:space="preserve">, jf. </w:t>
      </w:r>
      <w:r w:rsidR="00694B58" w:rsidRPr="009419A5">
        <w:rPr>
          <w:rFonts w:cs="Arial"/>
          <w:iCs/>
          <w:lang w:val="nb-NO"/>
        </w:rPr>
        <w:t>statsansatteloven § 19 (2)</w:t>
      </w:r>
      <w:r w:rsidRPr="009419A5">
        <w:rPr>
          <w:rFonts w:cs="Arial"/>
          <w:iCs/>
          <w:lang w:val="nb-NO"/>
        </w:rPr>
        <w:t>.</w:t>
      </w:r>
      <w:r>
        <w:rPr>
          <w:rFonts w:cs="Arial"/>
          <w:i/>
          <w:lang w:val="nb-NO"/>
        </w:rPr>
        <w:t xml:space="preserve"> </w:t>
      </w:r>
    </w:p>
    <w:p w14:paraId="6EB8F97E" w14:textId="5A45FED5" w:rsidR="00694B58" w:rsidRPr="001D372C" w:rsidRDefault="00694B58" w:rsidP="001D372C">
      <w:pPr>
        <w:spacing w:before="120"/>
        <w:rPr>
          <w:rFonts w:cs="Arial"/>
          <w:i/>
          <w:lang w:val="nb-NO"/>
        </w:rPr>
      </w:pPr>
      <w:r>
        <w:rPr>
          <w:rFonts w:cs="Arial"/>
          <w:iCs/>
          <w:lang w:val="nb-NO"/>
        </w:rPr>
        <w:lastRenderedPageBreak/>
        <w:t xml:space="preserve">Det er foretatt en konkret vurdering av dine kvalifikasjoner og preferanser opp mot de stillinger som er ledige, og som kan anses som passende. Etter </w:t>
      </w:r>
      <w:r w:rsidR="008A0B35">
        <w:rPr>
          <w:rFonts w:cs="Arial"/>
          <w:iCs/>
          <w:lang w:val="nb-NO"/>
        </w:rPr>
        <w:t xml:space="preserve">en nærmere vurdering </w:t>
      </w:r>
      <w:r>
        <w:rPr>
          <w:rFonts w:cs="Arial"/>
          <w:iCs/>
          <w:lang w:val="nb-NO"/>
        </w:rPr>
        <w:t>kan vi ikke se at det foreligger en slik passende stilling</w:t>
      </w:r>
      <w:r w:rsidR="009419A5">
        <w:rPr>
          <w:rFonts w:cs="Arial"/>
          <w:iCs/>
          <w:lang w:val="nb-NO"/>
        </w:rPr>
        <w:t xml:space="preserve"> ved </w:t>
      </w:r>
      <w:r w:rsidR="00A07EE0">
        <w:rPr>
          <w:rFonts w:cs="Arial"/>
          <w:iCs/>
          <w:lang w:val="nb-NO"/>
        </w:rPr>
        <w:t xml:space="preserve">fakultet for </w:t>
      </w:r>
      <w:r w:rsidR="00A07EE0" w:rsidRPr="00A07EE0">
        <w:rPr>
          <w:rFonts w:cs="Arial"/>
          <w:i/>
          <w:lang w:val="nb-NO"/>
        </w:rPr>
        <w:t>(navn</w:t>
      </w:r>
      <w:r w:rsidR="00A07EE0">
        <w:rPr>
          <w:rFonts w:cs="Arial"/>
          <w:iCs/>
          <w:lang w:val="nb-NO"/>
        </w:rPr>
        <w:t>)</w:t>
      </w:r>
      <w:r w:rsidR="004F580C">
        <w:rPr>
          <w:rFonts w:cs="Arial"/>
          <w:iCs/>
          <w:lang w:val="nb-NO"/>
        </w:rPr>
        <w:t>/</w:t>
      </w:r>
      <w:r w:rsidR="00CA39E1">
        <w:rPr>
          <w:rFonts w:cs="Arial"/>
          <w:iCs/>
          <w:lang w:val="nb-NO"/>
        </w:rPr>
        <w:t>VM/F</w:t>
      </w:r>
      <w:r w:rsidR="004F580C">
        <w:rPr>
          <w:rFonts w:cs="Arial"/>
          <w:iCs/>
          <w:lang w:val="nb-NO"/>
        </w:rPr>
        <w:t>ellesadministrasjonen</w:t>
      </w:r>
      <w:r w:rsidR="008A0B35">
        <w:rPr>
          <w:rFonts w:cs="Arial"/>
          <w:iCs/>
          <w:lang w:val="nb-NO"/>
        </w:rPr>
        <w:t xml:space="preserve">. </w:t>
      </w:r>
      <w:r>
        <w:rPr>
          <w:rFonts w:cs="Arial"/>
          <w:iCs/>
          <w:lang w:val="nb-NO"/>
        </w:rPr>
        <w:t xml:space="preserve"> </w:t>
      </w:r>
    </w:p>
    <w:p w14:paraId="663A4E27" w14:textId="77777777" w:rsidR="004F580C" w:rsidRDefault="004F580C" w:rsidP="004F580C">
      <w:pPr>
        <w:spacing w:before="120"/>
        <w:ind w:left="0"/>
        <w:rPr>
          <w:rFonts w:cs="Arial"/>
          <w:b/>
          <w:lang w:val="nb-NO"/>
        </w:rPr>
      </w:pPr>
    </w:p>
    <w:p w14:paraId="73D3ADE1" w14:textId="269316CC" w:rsidR="00694B58" w:rsidRDefault="00694B58" w:rsidP="004F580C">
      <w:pPr>
        <w:spacing w:before="120"/>
        <w:ind w:left="0"/>
        <w:rPr>
          <w:rFonts w:cs="Arial"/>
          <w:bCs/>
          <w:i/>
          <w:iCs/>
          <w:lang w:val="nb-NO"/>
        </w:rPr>
      </w:pPr>
      <w:r w:rsidRPr="007C7E5F">
        <w:rPr>
          <w:rFonts w:cs="Arial"/>
          <w:bCs/>
          <w:i/>
          <w:iCs/>
          <w:highlight w:val="yellow"/>
          <w:lang w:val="nb-NO"/>
        </w:rPr>
        <w:t xml:space="preserve">(Her </w:t>
      </w:r>
      <w:r w:rsidR="00C03DEC" w:rsidRPr="007C7E5F">
        <w:rPr>
          <w:rFonts w:cs="Arial"/>
          <w:bCs/>
          <w:i/>
          <w:iCs/>
          <w:highlight w:val="yellow"/>
          <w:lang w:val="nb-NO"/>
        </w:rPr>
        <w:t>må</w:t>
      </w:r>
      <w:r w:rsidR="007C7E5F" w:rsidRPr="007C7E5F">
        <w:rPr>
          <w:rFonts w:cs="Arial"/>
          <w:bCs/>
          <w:i/>
          <w:iCs/>
          <w:highlight w:val="yellow"/>
          <w:lang w:val="nb-NO"/>
        </w:rPr>
        <w:t xml:space="preserve"> </w:t>
      </w:r>
      <w:r w:rsidRPr="007C7E5F">
        <w:rPr>
          <w:rFonts w:cs="Arial"/>
          <w:bCs/>
          <w:i/>
          <w:iCs/>
          <w:highlight w:val="yellow"/>
          <w:lang w:val="nb-NO"/>
        </w:rPr>
        <w:t>det vises til hva</w:t>
      </w:r>
      <w:r w:rsidR="009419A5" w:rsidRPr="007C7E5F">
        <w:rPr>
          <w:rFonts w:cs="Arial"/>
          <w:bCs/>
          <w:i/>
          <w:iCs/>
          <w:highlight w:val="yellow"/>
          <w:lang w:val="nb-NO"/>
        </w:rPr>
        <w:t xml:space="preserve"> </w:t>
      </w:r>
      <w:r w:rsidR="00CA39E1" w:rsidRPr="007C7E5F">
        <w:rPr>
          <w:rFonts w:cs="Arial"/>
          <w:bCs/>
          <w:i/>
          <w:iCs/>
          <w:highlight w:val="yellow"/>
          <w:lang w:val="nb-NO"/>
        </w:rPr>
        <w:t>enheten</w:t>
      </w:r>
      <w:r w:rsidRPr="007C7E5F">
        <w:rPr>
          <w:rFonts w:cs="Arial"/>
          <w:bCs/>
          <w:i/>
          <w:iCs/>
          <w:highlight w:val="yellow"/>
          <w:lang w:val="nb-NO"/>
        </w:rPr>
        <w:t xml:space="preserve"> har gjort for å avklare om det finnes noen slike stillinger, om det er konkrete stillinger som er vurdert, om den ansatte selv </w:t>
      </w:r>
      <w:r w:rsidR="009419A5" w:rsidRPr="007C7E5F">
        <w:rPr>
          <w:rFonts w:cs="Arial"/>
          <w:bCs/>
          <w:i/>
          <w:iCs/>
          <w:highlight w:val="yellow"/>
          <w:lang w:val="nb-NO"/>
        </w:rPr>
        <w:t xml:space="preserve">har </w:t>
      </w:r>
      <w:r w:rsidRPr="007C7E5F">
        <w:rPr>
          <w:rFonts w:cs="Arial"/>
          <w:bCs/>
          <w:i/>
          <w:iCs/>
          <w:highlight w:val="yellow"/>
          <w:lang w:val="nb-NO"/>
        </w:rPr>
        <w:t>hevdet at han/hun skulle</w:t>
      </w:r>
      <w:r w:rsidR="008A0B35" w:rsidRPr="007C7E5F">
        <w:rPr>
          <w:rFonts w:cs="Arial"/>
          <w:bCs/>
          <w:i/>
          <w:iCs/>
          <w:highlight w:val="yellow"/>
          <w:lang w:val="nb-NO"/>
        </w:rPr>
        <w:t xml:space="preserve"> </w:t>
      </w:r>
      <w:r w:rsidRPr="007C7E5F">
        <w:rPr>
          <w:rFonts w:cs="Arial"/>
          <w:bCs/>
          <w:i/>
          <w:iCs/>
          <w:highlight w:val="yellow"/>
          <w:lang w:val="nb-NO"/>
        </w:rPr>
        <w:t>vært tilbudt bestemte stillinger, og eventuelt hvorfor disse stillingene ikke er aktuelle</w:t>
      </w:r>
      <w:r w:rsidR="005E29CA" w:rsidRPr="007C7E5F">
        <w:rPr>
          <w:rFonts w:cs="Arial"/>
          <w:bCs/>
          <w:i/>
          <w:iCs/>
          <w:highlight w:val="yellow"/>
          <w:lang w:val="nb-NO"/>
        </w:rPr>
        <w:t>.</w:t>
      </w:r>
      <w:r w:rsidR="00C03DEC" w:rsidRPr="007C7E5F">
        <w:rPr>
          <w:rFonts w:cs="Arial"/>
          <w:bCs/>
          <w:i/>
          <w:iCs/>
          <w:highlight w:val="yellow"/>
          <w:lang w:val="nb-NO"/>
        </w:rPr>
        <w:t xml:space="preserve">. Eks: </w:t>
      </w:r>
      <w:r w:rsidR="00C03DEC" w:rsidRPr="007C7E5F">
        <w:rPr>
          <w:i/>
          <w:iCs/>
          <w:highlight w:val="yellow"/>
          <w:lang w:val="nb-NO"/>
        </w:rPr>
        <w:t>«Det er lyst ut [x] antall stillinger som [x] og [x], men disse anses ikke som passende [sett inn kort begrunnelse].</w:t>
      </w:r>
      <w:r w:rsidR="00F636B9" w:rsidRPr="00F636B9">
        <w:rPr>
          <w:rFonts w:cs="Arial"/>
          <w:bCs/>
          <w:i/>
          <w:iCs/>
          <w:highlight w:val="yellow"/>
          <w:lang w:val="nb-NO"/>
        </w:rPr>
        <w:t xml:space="preserve"> </w:t>
      </w:r>
      <w:r w:rsidR="00F636B9" w:rsidRPr="007C7E5F">
        <w:rPr>
          <w:rFonts w:cs="Arial"/>
          <w:bCs/>
          <w:i/>
          <w:iCs/>
          <w:highlight w:val="yellow"/>
          <w:lang w:val="nb-NO"/>
        </w:rPr>
        <w:t>Det bør også vises til skjema for vurdering av annen passende stilling</w:t>
      </w:r>
      <w:r w:rsidR="00F636B9">
        <w:rPr>
          <w:rFonts w:cs="Arial"/>
          <w:bCs/>
          <w:i/>
          <w:iCs/>
          <w:highlight w:val="yellow"/>
          <w:lang w:val="nb-NO"/>
        </w:rPr>
        <w:t xml:space="preserve"> der det er foretatt konkrete vurderinger</w:t>
      </w:r>
      <w:r w:rsidRPr="007C7E5F">
        <w:rPr>
          <w:rFonts w:cs="Arial"/>
          <w:bCs/>
          <w:i/>
          <w:iCs/>
          <w:highlight w:val="yellow"/>
          <w:lang w:val="nb-NO"/>
        </w:rPr>
        <w:t>).</w:t>
      </w:r>
      <w:r w:rsidRPr="00694B58">
        <w:rPr>
          <w:rFonts w:cs="Arial"/>
          <w:bCs/>
          <w:i/>
          <w:iCs/>
          <w:lang w:val="nb-NO"/>
        </w:rPr>
        <w:t xml:space="preserve"> </w:t>
      </w:r>
    </w:p>
    <w:p w14:paraId="58037C81" w14:textId="18CC42CC" w:rsidR="00C03DEC" w:rsidRDefault="00C03DEC" w:rsidP="004F580C">
      <w:pPr>
        <w:spacing w:before="120"/>
        <w:ind w:left="0"/>
        <w:rPr>
          <w:rFonts w:cs="Arial"/>
          <w:bCs/>
          <w:i/>
          <w:iCs/>
          <w:lang w:val="nb-NO"/>
        </w:rPr>
      </w:pPr>
    </w:p>
    <w:p w14:paraId="6F2B4F18" w14:textId="2EBE711B" w:rsidR="00C03DEC" w:rsidRPr="00C03DEC" w:rsidRDefault="00C03DEC" w:rsidP="00C03DEC">
      <w:pPr>
        <w:spacing w:before="120"/>
        <w:rPr>
          <w:rFonts w:cs="Arial"/>
          <w:b/>
          <w:lang w:val="nb-NO"/>
        </w:rPr>
      </w:pPr>
      <w:r w:rsidRPr="00C03DEC">
        <w:rPr>
          <w:rFonts w:cs="Arial"/>
          <w:b/>
          <w:lang w:val="nb-NO"/>
        </w:rPr>
        <w:t>Interesseavveining</w:t>
      </w:r>
    </w:p>
    <w:p w14:paraId="3E2A26A4" w14:textId="7BDA965E" w:rsidR="004F580C" w:rsidRDefault="00C03DEC" w:rsidP="00C03DEC">
      <w:pPr>
        <w:spacing w:before="120"/>
        <w:rPr>
          <w:lang w:val="nb-NO"/>
        </w:rPr>
      </w:pPr>
      <w:r>
        <w:rPr>
          <w:lang w:val="nb-NO"/>
        </w:rPr>
        <w:t>Enheten har vurdert NTNUs behov for å gå til oppsigelse, og veid dette opp mot de ulemper dette vil kunne medføre for deg, jf. statsansatteloven § 19 andre ledd. Det vises også til skjema for kartlegging av kompetanse og skjema for vurdering av andre passende stillinger.</w:t>
      </w:r>
    </w:p>
    <w:p w14:paraId="0BC7860B" w14:textId="38A8A18A" w:rsidR="00C03DEC" w:rsidRDefault="00C03DEC" w:rsidP="00C03DEC">
      <w:pPr>
        <w:spacing w:before="120"/>
        <w:rPr>
          <w:lang w:val="nb-NO"/>
        </w:rPr>
      </w:pPr>
    </w:p>
    <w:p w14:paraId="0971645C" w14:textId="2510A665" w:rsidR="00C03DEC" w:rsidRPr="007C7E5F" w:rsidRDefault="00C03DEC" w:rsidP="00C03DEC">
      <w:pPr>
        <w:tabs>
          <w:tab w:val="left" w:pos="2220"/>
        </w:tabs>
        <w:ind w:left="0"/>
        <w:rPr>
          <w:highlight w:val="yellow"/>
          <w:lang w:val="nb-NO"/>
        </w:rPr>
      </w:pPr>
      <w:r w:rsidRPr="007C7E5F">
        <w:rPr>
          <w:i/>
          <w:iCs/>
          <w:highlight w:val="yellow"/>
          <w:lang w:val="nb-NO"/>
        </w:rPr>
        <w:t xml:space="preserve">(Sett inn den konkrete interesseavveiningen, og hvilke momenter som er vektlagt. Her </w:t>
      </w:r>
      <w:r w:rsidR="00251707">
        <w:rPr>
          <w:i/>
          <w:iCs/>
          <w:highlight w:val="yellow"/>
          <w:lang w:val="nb-NO"/>
        </w:rPr>
        <w:t xml:space="preserve">må </w:t>
      </w:r>
      <w:r w:rsidR="00251707" w:rsidRPr="007C7E5F">
        <w:rPr>
          <w:i/>
          <w:iCs/>
          <w:highlight w:val="yellow"/>
          <w:lang w:val="nb-NO"/>
        </w:rPr>
        <w:t>det</w:t>
      </w:r>
      <w:r w:rsidRPr="007C7E5F">
        <w:rPr>
          <w:i/>
          <w:iCs/>
          <w:highlight w:val="yellow"/>
          <w:lang w:val="nb-NO"/>
        </w:rPr>
        <w:t xml:space="preserve"> redegjøres for hvorfor NTNU har behov for å si opp den ansatte, f.eks. når den eksterne finansieringen bortfaller. Videre bør det redegjøres for den ansattes alder, sosiale forhold, forsørgelsesbyrde, hvor lett/vanskelig det er for den ansatte å finne nytt arbeid, samt eventuelt andre relevante forhold</w:t>
      </w:r>
      <w:r w:rsidRPr="007C7E5F">
        <w:rPr>
          <w:highlight w:val="yellow"/>
          <w:lang w:val="nb-NO"/>
        </w:rPr>
        <w:t xml:space="preserve">.) </w:t>
      </w:r>
    </w:p>
    <w:p w14:paraId="5E23C967" w14:textId="77777777" w:rsidR="00C03DEC" w:rsidRPr="00DC7EE7" w:rsidRDefault="00C03DEC" w:rsidP="00C03DEC">
      <w:pPr>
        <w:tabs>
          <w:tab w:val="left" w:pos="2220"/>
        </w:tabs>
        <w:ind w:left="0"/>
        <w:rPr>
          <w:i/>
          <w:iCs/>
          <w:lang w:val="nb-NO"/>
        </w:rPr>
      </w:pPr>
      <w:r w:rsidRPr="007C7E5F">
        <w:rPr>
          <w:i/>
          <w:iCs/>
          <w:highlight w:val="yellow"/>
          <w:lang w:val="nb-NO"/>
        </w:rPr>
        <w:t>Eksempel: «Det er i vurderingen vektlagt at [sett inn relevante momenter med hensyn til særlige sosiale forhold hos den ansatte]. Arbeidsgiver har likevel kommet til at arbeidsgivers interesse i å gå til oppsigelse må veie tyngre. I vurderingen er det særlig lagt vekt på at [sett inn].</w:t>
      </w:r>
    </w:p>
    <w:p w14:paraId="12095526" w14:textId="77777777" w:rsidR="00C03DEC" w:rsidRPr="00AE45AE" w:rsidRDefault="00C03DEC" w:rsidP="00645517">
      <w:pPr>
        <w:spacing w:before="120"/>
        <w:ind w:left="0"/>
        <w:rPr>
          <w:rFonts w:cs="Arial"/>
          <w:bCs/>
          <w:i/>
          <w:iCs/>
          <w:lang w:val="nb-NO"/>
        </w:rPr>
      </w:pPr>
    </w:p>
    <w:p w14:paraId="1AC28A46" w14:textId="77777777" w:rsidR="0040035A" w:rsidRDefault="0040035A" w:rsidP="0040035A">
      <w:pPr>
        <w:spacing w:before="120"/>
        <w:rPr>
          <w:rFonts w:cs="Arial"/>
          <w:b/>
          <w:sz w:val="22"/>
          <w:lang w:val="nb-NO"/>
        </w:rPr>
      </w:pPr>
      <w:r>
        <w:rPr>
          <w:rFonts w:cs="Arial"/>
          <w:b/>
          <w:lang w:val="nb-NO"/>
        </w:rPr>
        <w:t>Uttalerett</w:t>
      </w:r>
    </w:p>
    <w:p w14:paraId="343F6AE2" w14:textId="77777777" w:rsidR="0040035A" w:rsidRDefault="0040035A" w:rsidP="0040035A">
      <w:pPr>
        <w:spacing w:before="120"/>
        <w:rPr>
          <w:rFonts w:cs="Arial"/>
          <w:sz w:val="6"/>
          <w:lang w:val="nb-NO"/>
        </w:rPr>
      </w:pPr>
      <w:r>
        <w:rPr>
          <w:rFonts w:cs="Arial"/>
          <w:lang w:val="nb-NO"/>
        </w:rPr>
        <w:t xml:space="preserve">Du har anledning til å uttale deg skriftlig i forbindelse med saken. Slik uttalelse må være mottatt hos oss senest (DATO)......... </w:t>
      </w:r>
      <w:r>
        <w:rPr>
          <w:rFonts w:cs="Arial"/>
          <w:i/>
          <w:lang w:val="nb-NO"/>
        </w:rPr>
        <w:t>(normalt 14 dager etter at varslet er mottatt)</w:t>
      </w:r>
      <w:r>
        <w:rPr>
          <w:rFonts w:cs="Arial"/>
          <w:lang w:val="nb-NO"/>
        </w:rPr>
        <w:t>.</w:t>
      </w:r>
    </w:p>
    <w:p w14:paraId="7FF43691" w14:textId="7C406F30" w:rsidR="0040035A" w:rsidRDefault="0040035A" w:rsidP="0040035A">
      <w:pPr>
        <w:spacing w:before="120"/>
        <w:rPr>
          <w:rFonts w:cs="Arial"/>
          <w:sz w:val="22"/>
          <w:lang w:val="nb-NO"/>
        </w:rPr>
      </w:pPr>
      <w:r>
        <w:rPr>
          <w:rFonts w:cs="Arial"/>
          <w:lang w:val="nb-NO"/>
        </w:rPr>
        <w:t xml:space="preserve">Du har også anledning til å forklare deg muntlig for sentralt ansettelsesorgan </w:t>
      </w:r>
      <w:r>
        <w:rPr>
          <w:rFonts w:cs="Arial"/>
          <w:i/>
          <w:lang w:val="nb-NO"/>
        </w:rPr>
        <w:t>(ansettelsesorganet, jf. statsansatteloven §§ 30 første ledd og 32 første ledd)</w:t>
      </w:r>
      <w:r>
        <w:rPr>
          <w:rFonts w:cs="Arial"/>
          <w:lang w:val="nb-NO"/>
        </w:rPr>
        <w:t xml:space="preserve"> før det eventuelt treffes vedtak om oppsigelse. </w:t>
      </w:r>
    </w:p>
    <w:p w14:paraId="56DE4A0B" w14:textId="77777777" w:rsidR="0040035A" w:rsidRDefault="0040035A" w:rsidP="0040035A">
      <w:pPr>
        <w:spacing w:before="120"/>
        <w:rPr>
          <w:rFonts w:cs="Arial"/>
          <w:lang w:val="nb-NO"/>
        </w:rPr>
      </w:pPr>
      <w:r>
        <w:rPr>
          <w:rFonts w:cs="Arial"/>
          <w:lang w:val="nb-NO"/>
        </w:rPr>
        <w:t xml:space="preserve">Du må fremsette krav om slikt møte innen (DATO).......... </w:t>
      </w:r>
      <w:r>
        <w:rPr>
          <w:rFonts w:cs="Arial"/>
          <w:i/>
          <w:lang w:val="nb-NO"/>
        </w:rPr>
        <w:t>(normalt 14 dager etter varslet er mottatt).</w:t>
      </w:r>
    </w:p>
    <w:p w14:paraId="28CB5B18" w14:textId="77777777" w:rsidR="005313DC" w:rsidRDefault="005313DC" w:rsidP="0040035A">
      <w:pPr>
        <w:spacing w:before="120"/>
        <w:rPr>
          <w:rFonts w:cs="Arial"/>
          <w:b/>
          <w:lang w:val="nb-NO"/>
        </w:rPr>
      </w:pPr>
    </w:p>
    <w:p w14:paraId="1C726C0E" w14:textId="6E97DB56" w:rsidR="0040035A" w:rsidRDefault="00645517" w:rsidP="00645517">
      <w:pPr>
        <w:spacing w:before="120"/>
        <w:ind w:left="0"/>
        <w:rPr>
          <w:rFonts w:cs="Arial"/>
          <w:b/>
          <w:lang w:val="nb-NO"/>
        </w:rPr>
      </w:pPr>
      <w:r>
        <w:rPr>
          <w:rFonts w:cs="Arial"/>
          <w:b/>
          <w:lang w:val="nb-NO"/>
        </w:rPr>
        <w:lastRenderedPageBreak/>
        <w:t xml:space="preserve"> </w:t>
      </w:r>
      <w:r w:rsidR="0040035A">
        <w:rPr>
          <w:rFonts w:cs="Arial"/>
          <w:b/>
          <w:lang w:val="nb-NO"/>
        </w:rPr>
        <w:t>Rett til bistand og innsyn i saksdokumentene</w:t>
      </w:r>
    </w:p>
    <w:p w14:paraId="6CA821BC" w14:textId="77777777" w:rsidR="0040035A" w:rsidRDefault="0040035A" w:rsidP="0040035A">
      <w:pPr>
        <w:spacing w:before="120"/>
        <w:rPr>
          <w:rFonts w:cs="Arial"/>
          <w:lang w:val="nb-NO"/>
        </w:rPr>
      </w:pPr>
      <w:r>
        <w:rPr>
          <w:rFonts w:cs="Arial"/>
          <w:lang w:val="nb-NO"/>
        </w:rPr>
        <w:t xml:space="preserve">Du har rett til å la deg bistå av en tillitsvalgt eller annen rådgiver i forbindelse med saken, jf. statsansatteloven § 32 annet ledd. </w:t>
      </w:r>
    </w:p>
    <w:p w14:paraId="09232289" w14:textId="77777777" w:rsidR="0040035A" w:rsidRDefault="0040035A" w:rsidP="0040035A">
      <w:pPr>
        <w:spacing w:before="120"/>
        <w:rPr>
          <w:rFonts w:cs="Arial"/>
          <w:sz w:val="6"/>
          <w:lang w:val="nb-NO"/>
        </w:rPr>
      </w:pPr>
      <w:r>
        <w:rPr>
          <w:rFonts w:cs="Arial"/>
          <w:lang w:val="nb-NO"/>
        </w:rPr>
        <w:t>Du har rett til å gjøre deg kjent med alle dokumenter oppsigelsessaken bygger på, jf. forvaltningsloven §§ 18 og 19.</w:t>
      </w:r>
    </w:p>
    <w:p w14:paraId="23F0915A" w14:textId="77777777" w:rsidR="0040035A" w:rsidRDefault="0040035A" w:rsidP="0040035A">
      <w:pPr>
        <w:spacing w:before="120"/>
        <w:rPr>
          <w:rFonts w:cs="Arial"/>
          <w:lang w:val="nb-NO"/>
        </w:rPr>
      </w:pPr>
      <w:r>
        <w:rPr>
          <w:rFonts w:cs="Arial"/>
          <w:lang w:val="nb-NO"/>
        </w:rPr>
        <w:t xml:space="preserve">Dersom du ønsker innsyn i saksdokumentene eller har spørsmål, kan du henvende deg til .......... </w:t>
      </w:r>
      <w:r>
        <w:rPr>
          <w:rFonts w:cs="Arial"/>
          <w:i/>
          <w:lang w:val="nb-NO"/>
        </w:rPr>
        <w:t>(navn + telefonnummer)</w:t>
      </w:r>
      <w:r>
        <w:rPr>
          <w:rFonts w:cs="Arial"/>
          <w:lang w:val="nb-NO"/>
        </w:rPr>
        <w:t>.</w:t>
      </w:r>
    </w:p>
    <w:p w14:paraId="5F04EA48" w14:textId="77777777" w:rsidR="005313DC" w:rsidRDefault="005313DC" w:rsidP="0040035A">
      <w:pPr>
        <w:spacing w:before="120"/>
        <w:rPr>
          <w:rFonts w:cs="Arial"/>
          <w:sz w:val="22"/>
          <w:lang w:val="nb-NO"/>
        </w:rPr>
      </w:pPr>
    </w:p>
    <w:p w14:paraId="5A9CBC06" w14:textId="77777777" w:rsidR="0040035A" w:rsidRDefault="0040035A" w:rsidP="0040035A">
      <w:pPr>
        <w:rPr>
          <w:rFonts w:cs="Arial"/>
          <w:lang w:val="nb-NO"/>
        </w:rPr>
      </w:pPr>
    </w:p>
    <w:p w14:paraId="49E61349" w14:textId="77777777" w:rsidR="0040035A" w:rsidRDefault="0040035A" w:rsidP="0040035A">
      <w:pPr>
        <w:jc w:val="center"/>
        <w:rPr>
          <w:rFonts w:cs="Arial"/>
          <w:lang w:val="nn-NO"/>
        </w:rPr>
      </w:pPr>
      <w:r>
        <w:rPr>
          <w:rFonts w:cs="Arial"/>
        </w:rPr>
        <w:t>………………………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>(</w:t>
      </w:r>
      <w:proofErr w:type="spellStart"/>
      <w:r>
        <w:rPr>
          <w:rFonts w:cs="Arial"/>
        </w:rPr>
        <w:t>sted</w:t>
      </w:r>
      <w:proofErr w:type="spellEnd"/>
      <w:r>
        <w:rPr>
          <w:rFonts w:cs="Arial"/>
        </w:rPr>
        <w:t>) ………………………(</w:t>
      </w:r>
      <w:proofErr w:type="spellStart"/>
      <w:r>
        <w:rPr>
          <w:rFonts w:cs="Arial"/>
        </w:rPr>
        <w:t>dato</w:t>
      </w:r>
      <w:proofErr w:type="spellEnd"/>
      <w:r>
        <w:rPr>
          <w:rFonts w:cs="Arial"/>
        </w:rPr>
        <w:t>)</w:t>
      </w:r>
    </w:p>
    <w:p w14:paraId="1A7EC0F2" w14:textId="77777777" w:rsidR="0040035A" w:rsidRDefault="0040035A" w:rsidP="0040035A">
      <w:pPr>
        <w:jc w:val="center"/>
        <w:rPr>
          <w:rFonts w:cs="Arial"/>
        </w:rPr>
      </w:pPr>
    </w:p>
    <w:p w14:paraId="0BBCCD33" w14:textId="77777777" w:rsidR="0040035A" w:rsidRDefault="0040035A" w:rsidP="0040035A">
      <w:pPr>
        <w:jc w:val="center"/>
        <w:rPr>
          <w:rFonts w:cs="Arial"/>
        </w:rPr>
      </w:pPr>
      <w:r>
        <w:rPr>
          <w:rFonts w:cs="Arial"/>
        </w:rPr>
        <w:t>…………………………………………………………………</w:t>
      </w:r>
    </w:p>
    <w:p w14:paraId="6518C35D" w14:textId="77777777" w:rsidR="0040035A" w:rsidRDefault="0040035A" w:rsidP="0040035A">
      <w:pPr>
        <w:jc w:val="center"/>
        <w:rPr>
          <w:rFonts w:cs="Arial"/>
        </w:rPr>
      </w:pPr>
      <w:proofErr w:type="spellStart"/>
      <w:r>
        <w:rPr>
          <w:rFonts w:cs="Arial"/>
        </w:rPr>
        <w:t>Underskrift</w:t>
      </w:r>
      <w:proofErr w:type="spellEnd"/>
      <w:r>
        <w:rPr>
          <w:rFonts w:cs="Arial"/>
        </w:rPr>
        <w:t xml:space="preserve"> </w:t>
      </w:r>
    </w:p>
    <w:p w14:paraId="020BBC94" w14:textId="77777777" w:rsidR="00EB0688" w:rsidRPr="009561D5" w:rsidRDefault="00EB0688" w:rsidP="0040035A">
      <w:pPr>
        <w:ind w:left="0"/>
        <w:rPr>
          <w:lang w:val="nb-NO"/>
        </w:rPr>
      </w:pPr>
    </w:p>
    <w:sectPr w:rsidR="00EB0688" w:rsidRPr="009561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FFC8" w14:textId="77777777" w:rsidR="003D0438" w:rsidRDefault="003D0438">
      <w:r>
        <w:separator/>
      </w:r>
    </w:p>
  </w:endnote>
  <w:endnote w:type="continuationSeparator" w:id="0">
    <w:p w14:paraId="7CEF97F6" w14:textId="77777777" w:rsidR="003D0438" w:rsidRDefault="003D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AB8A" w14:textId="77777777" w:rsidR="00CA39E1" w:rsidRDefault="00CA39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16FB" w14:textId="77777777" w:rsidR="00CA39E1" w:rsidRDefault="00CA39E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A9FE" w14:textId="77777777" w:rsidR="00AE45AE" w:rsidRDefault="00AE45AE" w:rsidP="004A58C2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AE45AE" w:rsidRPr="00176D2C" w14:paraId="2E10E609" w14:textId="77777777" w:rsidTr="00491517">
      <w:tc>
        <w:tcPr>
          <w:tcW w:w="1916" w:type="dxa"/>
        </w:tcPr>
        <w:p w14:paraId="29092887" w14:textId="77777777" w:rsidR="00AE45AE" w:rsidRPr="00176D2C" w:rsidRDefault="00AE45AE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>Postadresse</w:t>
          </w:r>
        </w:p>
      </w:tc>
      <w:tc>
        <w:tcPr>
          <w:tcW w:w="2444" w:type="dxa"/>
        </w:tcPr>
        <w:p w14:paraId="5F647FCF" w14:textId="77777777" w:rsidR="00AE45AE" w:rsidRPr="00176D2C" w:rsidRDefault="00AE45AE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r w:rsidRPr="00176D2C">
            <w:t>Org.nr. 974 767 880</w:t>
          </w:r>
        </w:p>
      </w:tc>
      <w:tc>
        <w:tcPr>
          <w:tcW w:w="1922" w:type="dxa"/>
        </w:tcPr>
        <w:p w14:paraId="2D880DF4" w14:textId="77777777" w:rsidR="00AE45AE" w:rsidRPr="00176D2C" w:rsidRDefault="00AE45AE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>Besøksadresse</w:t>
          </w:r>
        </w:p>
      </w:tc>
      <w:tc>
        <w:tcPr>
          <w:tcW w:w="1741" w:type="dxa"/>
        </w:tcPr>
        <w:p w14:paraId="578C16BE" w14:textId="77777777" w:rsidR="00AE45AE" w:rsidRPr="00176D2C" w:rsidRDefault="00AE45AE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>Telefon</w:t>
          </w:r>
        </w:p>
      </w:tc>
      <w:tc>
        <w:tcPr>
          <w:tcW w:w="1761" w:type="dxa"/>
        </w:tcPr>
        <w:p w14:paraId="34514D58" w14:textId="77777777" w:rsidR="00AE45AE" w:rsidRPr="00176D2C" w:rsidRDefault="00AE45AE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r w:rsidRPr="00176D2C">
            <w:t>Saksbehandler</w:t>
          </w:r>
        </w:p>
      </w:tc>
    </w:tr>
    <w:tr w:rsidR="00AE45AE" w:rsidRPr="00176D2C" w14:paraId="482F4326" w14:textId="77777777" w:rsidTr="00491517">
      <w:tc>
        <w:tcPr>
          <w:tcW w:w="1916" w:type="dxa"/>
        </w:tcPr>
        <w:p w14:paraId="5955C288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7491 Trondheim</w:t>
          </w:r>
        </w:p>
      </w:tc>
      <w:tc>
        <w:tcPr>
          <w:tcW w:w="2444" w:type="dxa"/>
        </w:tcPr>
        <w:p w14:paraId="4A14BE63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18D8B3C9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Hovedbygningen</w:t>
          </w:r>
        </w:p>
      </w:tc>
      <w:tc>
        <w:tcPr>
          <w:tcW w:w="1741" w:type="dxa"/>
        </w:tcPr>
        <w:p w14:paraId="4C75D500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+47 73595000</w:t>
          </w:r>
        </w:p>
      </w:tc>
      <w:tc>
        <w:tcPr>
          <w:tcW w:w="1761" w:type="dxa"/>
        </w:tcPr>
        <w:p w14:paraId="5F793691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</w:tr>
    <w:tr w:rsidR="00AE45AE" w:rsidRPr="00176D2C" w14:paraId="3C0CD96D" w14:textId="77777777" w:rsidTr="00491517">
      <w:tc>
        <w:tcPr>
          <w:tcW w:w="1916" w:type="dxa"/>
        </w:tcPr>
        <w:p w14:paraId="582FE6EA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Norway</w:t>
          </w:r>
        </w:p>
      </w:tc>
      <w:tc>
        <w:tcPr>
          <w:tcW w:w="2444" w:type="dxa"/>
        </w:tcPr>
        <w:p w14:paraId="40BA7E3E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postmottak@ntnu.no</w:t>
          </w:r>
        </w:p>
      </w:tc>
      <w:tc>
        <w:tcPr>
          <w:tcW w:w="1922" w:type="dxa"/>
        </w:tcPr>
        <w:p w14:paraId="4D89E531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41" w:type="dxa"/>
        </w:tcPr>
        <w:p w14:paraId="3E2A6C62" w14:textId="77777777" w:rsidR="00AE45AE" w:rsidRPr="00176D2C" w:rsidRDefault="00AE45AE" w:rsidP="00DB473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C8CAE6F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</w:tr>
    <w:tr w:rsidR="00AE45AE" w:rsidRPr="00176D2C" w14:paraId="18842231" w14:textId="77777777" w:rsidTr="00491517">
      <w:tc>
        <w:tcPr>
          <w:tcW w:w="1916" w:type="dxa"/>
        </w:tcPr>
        <w:p w14:paraId="53FE033D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Høgskoleringen 1</w:t>
          </w:r>
        </w:p>
      </w:tc>
      <w:tc>
        <w:tcPr>
          <w:tcW w:w="2444" w:type="dxa"/>
        </w:tcPr>
        <w:p w14:paraId="52CF106D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r>
            <w:t>www.ntnu.no</w:t>
          </w:r>
        </w:p>
      </w:tc>
      <w:tc>
        <w:tcPr>
          <w:tcW w:w="1922" w:type="dxa"/>
        </w:tcPr>
        <w:p w14:paraId="6CB61A8F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41" w:type="dxa"/>
        </w:tcPr>
        <w:p w14:paraId="2125CE8C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4271883B" w14:textId="77777777" w:rsidR="00AE45AE" w:rsidRPr="00176D2C" w:rsidRDefault="00AE45AE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r w:rsidRPr="00176D2C">
            <w:rPr>
              <w:lang w:val="en-US"/>
            </w:rPr>
            <w:t xml:space="preserve">  </w:t>
          </w:r>
        </w:p>
      </w:tc>
    </w:tr>
  </w:tbl>
  <w:p w14:paraId="202074B7" w14:textId="77777777" w:rsidR="00AE45AE" w:rsidRDefault="00AE45AE" w:rsidP="004A58C2">
    <w:pPr>
      <w:pStyle w:val="Bunntekst"/>
      <w:rPr>
        <w:sz w:val="6"/>
        <w:lang w:val="en-US"/>
      </w:rPr>
    </w:pPr>
  </w:p>
  <w:p w14:paraId="182A4BD4" w14:textId="77777777" w:rsidR="00AE45AE" w:rsidRPr="000A2455" w:rsidRDefault="00AE45AE" w:rsidP="000A2455">
    <w:pPr>
      <w:pStyle w:val="FooterGraa"/>
    </w:pPr>
    <w:r w:rsidRPr="000A2455">
      <w:t>Adresser korrespondanse til saksbehandlende enhet. Husk å oppgi referanse.</w:t>
    </w:r>
  </w:p>
  <w:p w14:paraId="29ABB219" w14:textId="77777777" w:rsidR="00AE45AE" w:rsidRDefault="00AE45AE" w:rsidP="004A58C2">
    <w:pPr>
      <w:pStyle w:val="Bunntekst"/>
      <w:rPr>
        <w:lang w:val="nb-NO"/>
      </w:rPr>
    </w:pPr>
  </w:p>
  <w:p w14:paraId="3ADC37C2" w14:textId="77777777" w:rsidR="00AE45AE" w:rsidRPr="004A3DE0" w:rsidRDefault="00AE45AE" w:rsidP="004A58C2">
    <w:pPr>
      <w:pStyle w:val="Bunntekst"/>
      <w:rPr>
        <w:lang w:val="nb-N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CEE" w14:textId="77777777" w:rsidR="00D5290F" w:rsidRDefault="00D5290F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09B5" w14:textId="77777777" w:rsidR="00D5290F" w:rsidRDefault="00D5290F">
    <w:pPr>
      <w:pStyle w:val="Bunn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D083" w14:textId="77777777" w:rsidR="009561D5" w:rsidRDefault="009561D5" w:rsidP="004A58C2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176D2C" w:rsidRPr="00176D2C" w14:paraId="1FB06E75" w14:textId="77777777" w:rsidTr="00491517">
      <w:tc>
        <w:tcPr>
          <w:tcW w:w="1916" w:type="dxa"/>
        </w:tcPr>
        <w:p w14:paraId="56B2153E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lblPostadresse"/>
          <w:r w:rsidRPr="00176D2C">
            <w:t>Postadresse</w:t>
          </w:r>
          <w:bookmarkEnd w:id="12"/>
        </w:p>
      </w:tc>
      <w:tc>
        <w:tcPr>
          <w:tcW w:w="2444" w:type="dxa"/>
        </w:tcPr>
        <w:p w14:paraId="08E5DBB2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3" w:name="lblOrgnr"/>
          <w:r w:rsidRPr="00176D2C">
            <w:t>Org.nr.</w:t>
          </w:r>
          <w:bookmarkEnd w:id="13"/>
          <w:r w:rsidRPr="00176D2C">
            <w:t xml:space="preserve"> 974 767 880</w:t>
          </w:r>
        </w:p>
      </w:tc>
      <w:tc>
        <w:tcPr>
          <w:tcW w:w="1922" w:type="dxa"/>
        </w:tcPr>
        <w:p w14:paraId="7529EBEA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lblBesoksAdresse"/>
          <w:r w:rsidRPr="00176D2C">
            <w:t>Besøksadresse</w:t>
          </w:r>
          <w:bookmarkEnd w:id="14"/>
        </w:p>
      </w:tc>
      <w:tc>
        <w:tcPr>
          <w:tcW w:w="1741" w:type="dxa"/>
        </w:tcPr>
        <w:p w14:paraId="644C6F4F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lblTelefon"/>
          <w:r w:rsidRPr="00176D2C">
            <w:t>Telefon</w:t>
          </w:r>
          <w:bookmarkEnd w:id="15"/>
        </w:p>
      </w:tc>
      <w:tc>
        <w:tcPr>
          <w:tcW w:w="1761" w:type="dxa"/>
        </w:tcPr>
        <w:p w14:paraId="63571AEA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6" w:name="lblSaksbehandler"/>
          <w:r w:rsidRPr="00176D2C">
            <w:t>Saksbehandler</w:t>
          </w:r>
          <w:bookmarkEnd w:id="16"/>
        </w:p>
      </w:tc>
    </w:tr>
    <w:tr w:rsidR="00176D2C" w:rsidRPr="00176D2C" w14:paraId="344B8D7A" w14:textId="77777777" w:rsidTr="00491517">
      <w:tc>
        <w:tcPr>
          <w:tcW w:w="1916" w:type="dxa"/>
        </w:tcPr>
        <w:p w14:paraId="4E8A441D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1"/>
          <w:r>
            <w:t>7491 Trondheim</w:t>
          </w:r>
          <w:bookmarkEnd w:id="17"/>
        </w:p>
      </w:tc>
      <w:tc>
        <w:tcPr>
          <w:tcW w:w="2444" w:type="dxa"/>
        </w:tcPr>
        <w:p w14:paraId="2963DC8F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7711337C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1"/>
          <w:r>
            <w:t>Hovedbygningen</w:t>
          </w:r>
          <w:bookmarkEnd w:id="18"/>
        </w:p>
      </w:tc>
      <w:tc>
        <w:tcPr>
          <w:tcW w:w="1741" w:type="dxa"/>
        </w:tcPr>
        <w:p w14:paraId="69F11E92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telefon"/>
          <w:r>
            <w:t>+47 73595000</w:t>
          </w:r>
          <w:bookmarkEnd w:id="19"/>
        </w:p>
      </w:tc>
      <w:tc>
        <w:tcPr>
          <w:tcW w:w="1761" w:type="dxa"/>
        </w:tcPr>
        <w:p w14:paraId="622EB110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fornavn"/>
          <w:bookmarkEnd w:id="20"/>
          <w:r w:rsidRPr="00176D2C">
            <w:t xml:space="preserve"> </w:t>
          </w:r>
          <w:bookmarkStart w:id="21" w:name="personlig_etternavn"/>
          <w:bookmarkEnd w:id="21"/>
        </w:p>
      </w:tc>
    </w:tr>
    <w:tr w:rsidR="00176D2C" w:rsidRPr="00176D2C" w14:paraId="1A22B641" w14:textId="77777777" w:rsidTr="00491517">
      <w:tc>
        <w:tcPr>
          <w:tcW w:w="1916" w:type="dxa"/>
        </w:tcPr>
        <w:p w14:paraId="517F52EB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2" w:name="info_Postadresse2"/>
          <w:r>
            <w:t>Norway</w:t>
          </w:r>
          <w:bookmarkEnd w:id="22"/>
        </w:p>
      </w:tc>
      <w:tc>
        <w:tcPr>
          <w:tcW w:w="2444" w:type="dxa"/>
        </w:tcPr>
        <w:p w14:paraId="1C9CD3CB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3" w:name="info_epost"/>
          <w:r>
            <w:t>postmottak@ntnu.no</w:t>
          </w:r>
          <w:bookmarkEnd w:id="23"/>
        </w:p>
      </w:tc>
      <w:tc>
        <w:tcPr>
          <w:tcW w:w="1922" w:type="dxa"/>
        </w:tcPr>
        <w:p w14:paraId="4775E518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4" w:name="info_Besok2"/>
          <w:bookmarkEnd w:id="24"/>
        </w:p>
      </w:tc>
      <w:tc>
        <w:tcPr>
          <w:tcW w:w="1741" w:type="dxa"/>
        </w:tcPr>
        <w:p w14:paraId="10E2951A" w14:textId="77777777" w:rsidR="00176D2C" w:rsidRPr="00176D2C" w:rsidRDefault="00176D2C" w:rsidP="00DB473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5F7EAF94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5" w:name="personlig_epost"/>
          <w:bookmarkEnd w:id="25"/>
        </w:p>
      </w:tc>
    </w:tr>
    <w:tr w:rsidR="00176D2C" w:rsidRPr="00176D2C" w14:paraId="16420A61" w14:textId="77777777" w:rsidTr="00491517">
      <w:tc>
        <w:tcPr>
          <w:tcW w:w="1916" w:type="dxa"/>
        </w:tcPr>
        <w:p w14:paraId="40B6AE42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6" w:name="info_Postadresse3"/>
          <w:r>
            <w:t>Høgskoleringen 1</w:t>
          </w:r>
          <w:bookmarkEnd w:id="26"/>
        </w:p>
      </w:tc>
      <w:tc>
        <w:tcPr>
          <w:tcW w:w="2444" w:type="dxa"/>
        </w:tcPr>
        <w:p w14:paraId="3B48013A" w14:textId="77777777" w:rsidR="00176D2C" w:rsidRPr="00176D2C" w:rsidRDefault="0040035A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7" w:name="info_web"/>
          <w:r>
            <w:t>www.ntnu.no</w:t>
          </w:r>
          <w:bookmarkEnd w:id="27"/>
        </w:p>
      </w:tc>
      <w:tc>
        <w:tcPr>
          <w:tcW w:w="1922" w:type="dxa"/>
        </w:tcPr>
        <w:p w14:paraId="5463F373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8" w:name="info_Besok3"/>
          <w:bookmarkEnd w:id="28"/>
        </w:p>
      </w:tc>
      <w:tc>
        <w:tcPr>
          <w:tcW w:w="1741" w:type="dxa"/>
        </w:tcPr>
        <w:p w14:paraId="197F5367" w14:textId="77777777" w:rsidR="00DB4738" w:rsidRPr="00176D2C" w:rsidRDefault="00DB4738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44AF5AFA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9" w:name="lblTlf"/>
          <w:bookmarkEnd w:id="29"/>
          <w:r w:rsidRPr="00176D2C">
            <w:rPr>
              <w:lang w:val="en-US"/>
            </w:rPr>
            <w:t xml:space="preserve"> </w:t>
          </w:r>
          <w:bookmarkStart w:id="30" w:name="personlig_personligTelefon"/>
          <w:bookmarkEnd w:id="30"/>
          <w:r w:rsidRPr="00176D2C">
            <w:rPr>
              <w:lang w:val="en-US"/>
            </w:rPr>
            <w:t xml:space="preserve"> </w:t>
          </w:r>
        </w:p>
      </w:tc>
    </w:tr>
  </w:tbl>
  <w:p w14:paraId="7E94F1BE" w14:textId="77777777" w:rsidR="009561D5" w:rsidRDefault="009561D5" w:rsidP="004A58C2">
    <w:pPr>
      <w:pStyle w:val="Bunntekst"/>
      <w:rPr>
        <w:sz w:val="6"/>
        <w:lang w:val="en-US"/>
      </w:rPr>
    </w:pPr>
  </w:p>
  <w:p w14:paraId="330B034E" w14:textId="77777777" w:rsidR="009561D5" w:rsidRPr="000A2455" w:rsidRDefault="00DB4738" w:rsidP="000A2455">
    <w:pPr>
      <w:pStyle w:val="FooterGraa"/>
    </w:pPr>
    <w:bookmarkStart w:id="31" w:name="lblBunntekst"/>
    <w:r w:rsidRPr="000A2455">
      <w:t>Adress</w:t>
    </w:r>
    <w:r w:rsidR="004A3DE0" w:rsidRPr="000A2455">
      <w:t>e</w:t>
    </w:r>
    <w:r w:rsidRPr="000A2455">
      <w:t>r korrespondanse til saksbehandlende enhet. Husk å oppgi referanse.</w:t>
    </w:r>
    <w:bookmarkEnd w:id="31"/>
  </w:p>
  <w:p w14:paraId="488A95C9" w14:textId="77777777" w:rsidR="009561D5" w:rsidRDefault="009561D5" w:rsidP="004A58C2">
    <w:pPr>
      <w:pStyle w:val="Bunntekst"/>
      <w:rPr>
        <w:lang w:val="nb-NO"/>
      </w:rPr>
    </w:pPr>
  </w:p>
  <w:p w14:paraId="07A120AE" w14:textId="77777777" w:rsidR="009561D5" w:rsidRPr="004A3DE0" w:rsidRDefault="009561D5" w:rsidP="004A58C2">
    <w:pPr>
      <w:pStyle w:val="Bunntekst"/>
      <w:rPr>
        <w:lang w:val="nb-NO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A655" w14:textId="77777777" w:rsidR="00494780" w:rsidRDefault="00494780">
    <w:pPr>
      <w:pStyle w:val="Bunntekst"/>
    </w:pPr>
  </w:p>
  <w:p w14:paraId="52D4C1F3" w14:textId="77777777" w:rsidR="00494780" w:rsidRDefault="00494780"/>
  <w:p w14:paraId="47217486" w14:textId="77777777" w:rsidR="001A79AE" w:rsidRDefault="001A79AE"/>
  <w:p w14:paraId="69800C13" w14:textId="77777777" w:rsidR="0017768E" w:rsidRDefault="0017768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B5B5" w14:textId="77777777" w:rsidR="00494780" w:rsidRDefault="00494780">
    <w:pPr>
      <w:pStyle w:val="Bunntekst"/>
    </w:pPr>
  </w:p>
  <w:p w14:paraId="58218ED5" w14:textId="77777777" w:rsidR="00494780" w:rsidRDefault="00494780"/>
  <w:p w14:paraId="1A71766B" w14:textId="77777777" w:rsidR="001A79AE" w:rsidRDefault="001A79AE"/>
  <w:p w14:paraId="0DD8B613" w14:textId="77777777" w:rsidR="0017768E" w:rsidRDefault="0017768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5B8" w14:textId="77777777" w:rsidR="00494780" w:rsidRDefault="00494780">
    <w:pPr>
      <w:pStyle w:val="Bunntekst"/>
      <w:pBdr>
        <w:bottom w:val="single" w:sz="4" w:space="1" w:color="auto"/>
      </w:pBdr>
    </w:pPr>
  </w:p>
  <w:p w14:paraId="72D7A072" w14:textId="77777777" w:rsidR="00494780" w:rsidRDefault="0049478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1" w:name="tittel"/>
    <w:bookmarkEnd w:id="41"/>
  </w:p>
  <w:p w14:paraId="55333850" w14:textId="77777777" w:rsidR="00494780" w:rsidRDefault="00494780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2" w:name="Navn"/>
    <w:bookmarkEnd w:id="42"/>
  </w:p>
  <w:p w14:paraId="29043B7E" w14:textId="77777777" w:rsidR="00494780" w:rsidRDefault="00494780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3" w:name="Navn2"/>
    <w:bookmarkEnd w:id="43"/>
  </w:p>
  <w:p w14:paraId="226B0FDD" w14:textId="77777777" w:rsidR="00494780" w:rsidRPr="00DB4738" w:rsidRDefault="00494780">
    <w:pPr>
      <w:pStyle w:val="FooterTekst"/>
    </w:pPr>
    <w:r>
      <w:tab/>
    </w:r>
    <w:r w:rsidRPr="00DB4738">
      <w:t>http://www.ntnu.no/adm/info</w:t>
    </w:r>
    <w:r w:rsidRPr="00DB4738">
      <w:tab/>
      <w:t>Gløshaugen</w:t>
    </w:r>
    <w:r w:rsidRPr="00DB4738">
      <w:tab/>
      <w:t>+ 47 73 59 54 37</w:t>
    </w:r>
    <w:r w:rsidRPr="00DB4738">
      <w:tab/>
    </w:r>
    <w:proofErr w:type="spellStart"/>
    <w:r w:rsidRPr="00DB4738">
      <w:t>Tlf</w:t>
    </w:r>
    <w:proofErr w:type="spellEnd"/>
    <w:r w:rsidRPr="00DB4738">
      <w:t xml:space="preserve">: + 47 </w:t>
    </w:r>
    <w:bookmarkStart w:id="44" w:name="Tlf"/>
    <w:bookmarkEnd w:id="44"/>
    <w:proofErr w:type="spellStart"/>
    <w:r w:rsidRPr="00DB4738">
      <w:t>lkjlljljkljklkjljklj</w:t>
    </w:r>
    <w:proofErr w:type="spellEnd"/>
  </w:p>
  <w:p w14:paraId="004C68E1" w14:textId="77777777" w:rsidR="00494780" w:rsidRPr="00DB4738" w:rsidRDefault="00494780">
    <w:pPr>
      <w:pStyle w:val="Bunntekst"/>
      <w:rPr>
        <w:sz w:val="6"/>
        <w:lang w:val="nb-NO"/>
      </w:rPr>
    </w:pPr>
  </w:p>
  <w:p w14:paraId="0E60402E" w14:textId="77777777" w:rsidR="00494780" w:rsidRDefault="00494780" w:rsidP="000A2455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1D8AE048" w14:textId="77777777" w:rsidR="00494780" w:rsidRDefault="0049478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6159" w14:textId="77777777" w:rsidR="003D0438" w:rsidRDefault="003D0438">
      <w:r>
        <w:separator/>
      </w:r>
    </w:p>
  </w:footnote>
  <w:footnote w:type="continuationSeparator" w:id="0">
    <w:p w14:paraId="042FFE69" w14:textId="77777777" w:rsidR="003D0438" w:rsidRDefault="003D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9376" w14:textId="77777777" w:rsidR="00CA39E1" w:rsidRDefault="00CA39E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9CC2" w14:textId="77777777" w:rsidR="00AE45AE" w:rsidRDefault="00AE45AE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AE45AE" w14:paraId="2DB8E15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511BD2E" w14:textId="77777777" w:rsidR="00AE45AE" w:rsidRDefault="00AE45AE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4936D8C" w14:textId="77777777" w:rsidR="00AE45AE" w:rsidRDefault="00AE45AE">
          <w:pPr>
            <w:pStyle w:val="DatoRefTekst"/>
          </w:pPr>
          <w:r>
            <w:t>Vår dato</w:t>
          </w:r>
        </w:p>
        <w:p w14:paraId="26DE538D" w14:textId="77777777" w:rsidR="00AE45AE" w:rsidRDefault="00AE45AE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A380AD6" w14:textId="77777777" w:rsidR="00AE45AE" w:rsidRDefault="00AE45AE">
          <w:pPr>
            <w:pStyle w:val="DatoRefTekst"/>
          </w:pPr>
          <w:r>
            <w:t>Vår referanse</w:t>
          </w:r>
        </w:p>
        <w:p w14:paraId="13047994" w14:textId="77777777" w:rsidR="00AE45AE" w:rsidRDefault="00AE45AE">
          <w:pPr>
            <w:pStyle w:val="DatoRefFyllInn"/>
          </w:pPr>
        </w:p>
      </w:tc>
    </w:tr>
  </w:tbl>
  <w:p w14:paraId="28A9470F" w14:textId="77777777" w:rsidR="00AE45AE" w:rsidRDefault="00AE45AE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E965" w14:textId="77777777" w:rsidR="00AE45AE" w:rsidRDefault="00AE45AE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0E6F5425" wp14:editId="5FFBCD1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4" name="Bilde 4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AE45AE" w14:paraId="51E91DB4" w14:textId="77777777" w:rsidTr="00BB74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A6F8DAD" w14:textId="77777777" w:rsidR="00AE45AE" w:rsidRDefault="00AE45AE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49AF259" w14:textId="77777777" w:rsidR="00AE45AE" w:rsidRDefault="00AE45AE">
          <w:pPr>
            <w:pStyle w:val="DatoRefTekst"/>
          </w:pPr>
          <w:r>
            <w:t>Vår dato</w:t>
          </w:r>
        </w:p>
        <w:p w14:paraId="27502BA2" w14:textId="77777777" w:rsidR="00AE45AE" w:rsidRDefault="00AE45AE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9A69D86" w14:textId="77777777" w:rsidR="00AE45AE" w:rsidRDefault="00AE45AE">
          <w:pPr>
            <w:pStyle w:val="DatoRefTekst"/>
          </w:pPr>
          <w:r>
            <w:t>Vår referanse</w:t>
          </w:r>
        </w:p>
        <w:p w14:paraId="17F5F5F3" w14:textId="77777777" w:rsidR="00AE45AE" w:rsidRDefault="00AE45AE">
          <w:pPr>
            <w:pStyle w:val="DatoFyllInn1"/>
          </w:pPr>
        </w:p>
      </w:tc>
    </w:tr>
    <w:tr w:rsidR="00AE45AE" w14:paraId="3B1EF4E3" w14:textId="77777777" w:rsidTr="00BB74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7256598" w14:textId="77777777" w:rsidR="00AE45AE" w:rsidRDefault="00AE45AE" w:rsidP="00BB7477">
          <w:pPr>
            <w:pStyle w:val="Header1"/>
          </w:pPr>
          <w:r>
            <w:t>Norges teknisk-naturvitenskapelige universitet</w:t>
          </w:r>
        </w:p>
        <w:p w14:paraId="70B764F0" w14:textId="77777777" w:rsidR="00AE45AE" w:rsidRDefault="00AE45AE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A83A9B" w14:textId="77777777" w:rsidR="00AE45AE" w:rsidRDefault="00AE45AE">
          <w:pPr>
            <w:pStyle w:val="DatoRefTekst2"/>
          </w:pPr>
          <w:r>
            <w:t>Deres dato</w:t>
          </w:r>
        </w:p>
        <w:p w14:paraId="3EDD2A0B" w14:textId="77777777" w:rsidR="00AE45AE" w:rsidRDefault="00AE45AE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5A2CAC0" w14:textId="77777777" w:rsidR="00AE45AE" w:rsidRDefault="00AE45AE">
          <w:pPr>
            <w:pStyle w:val="DatoRefTekst2"/>
          </w:pPr>
          <w:r>
            <w:t>Deres referanse</w:t>
          </w:r>
        </w:p>
        <w:p w14:paraId="11491107" w14:textId="77777777" w:rsidR="00AE45AE" w:rsidRDefault="00AE45AE">
          <w:pPr>
            <w:pStyle w:val="DatoRefFyllInn"/>
          </w:pPr>
        </w:p>
      </w:tc>
    </w:tr>
  </w:tbl>
  <w:p w14:paraId="2DA57CE9" w14:textId="77777777" w:rsidR="00AE45AE" w:rsidRDefault="00AE45AE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B277" w14:textId="77777777" w:rsidR="00D5290F" w:rsidRDefault="00D5290F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B63" w14:textId="77777777" w:rsidR="009561D5" w:rsidRDefault="009561D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561D5" w14:paraId="33BDF3C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14E486D" w14:textId="77777777" w:rsidR="009561D5" w:rsidRDefault="009561D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33D7A48" w14:textId="77777777" w:rsidR="009561D5" w:rsidRDefault="009561D5">
          <w:pPr>
            <w:pStyle w:val="DatoRefTekst"/>
          </w:pPr>
          <w:r>
            <w:t>Vår dato</w:t>
          </w:r>
        </w:p>
        <w:p w14:paraId="3888D939" w14:textId="77777777" w:rsidR="009561D5" w:rsidRDefault="009561D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5023AF7" w14:textId="77777777" w:rsidR="009561D5" w:rsidRDefault="009561D5">
          <w:pPr>
            <w:pStyle w:val="DatoRefTekst"/>
          </w:pPr>
          <w:r>
            <w:t>Vår referanse</w:t>
          </w:r>
        </w:p>
        <w:p w14:paraId="719D1F12" w14:textId="77777777" w:rsidR="009561D5" w:rsidRDefault="009561D5">
          <w:pPr>
            <w:pStyle w:val="DatoRefFyllInn"/>
          </w:pPr>
        </w:p>
      </w:tc>
    </w:tr>
  </w:tbl>
  <w:p w14:paraId="193E8F23" w14:textId="77777777" w:rsidR="009561D5" w:rsidRDefault="009561D5">
    <w:pPr>
      <w:pStyle w:val="Topptekst"/>
      <w:pBdr>
        <w:bottom w:val="single" w:sz="4" w:space="1" w:color="auto"/>
      </w:pBdr>
      <w:rPr>
        <w:lang w:val="nb-N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2825" w14:textId="77777777" w:rsidR="009561D5" w:rsidRDefault="009561D5">
    <w:pPr>
      <w:pStyle w:val="sidetall"/>
    </w:pPr>
    <w:bookmarkStart w:id="1" w:name="OLE_LINK1"/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0DC6CC2E" wp14:editId="1E93A94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" name="Bilde 1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E6A55">
      <w:t>1</w:t>
    </w:r>
    <w:r>
      <w:fldChar w:fldCharType="end"/>
    </w:r>
    <w:r>
      <w:t xml:space="preserve"> </w:t>
    </w:r>
    <w:bookmarkStart w:id="2" w:name="lblSideteller"/>
    <w:r>
      <w:t>av</w:t>
    </w:r>
    <w:bookmarkEnd w:id="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8E6A55">
      <w:t>1</w:t>
    </w:r>
    <w: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9561D5" w14:paraId="667BFCBF" w14:textId="77777777" w:rsidTr="00BB74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288F72D" w14:textId="77777777" w:rsidR="009561D5" w:rsidRDefault="009561D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B7F23C1" w14:textId="77777777" w:rsidR="009561D5" w:rsidRDefault="009561D5">
          <w:pPr>
            <w:pStyle w:val="DatoRefTekst"/>
          </w:pPr>
          <w:bookmarkStart w:id="3" w:name="lblVarDato"/>
          <w:r>
            <w:t>Vår dato</w:t>
          </w:r>
          <w:bookmarkEnd w:id="3"/>
        </w:p>
        <w:p w14:paraId="378B9BFA" w14:textId="77777777" w:rsidR="009561D5" w:rsidRDefault="009561D5">
          <w:pPr>
            <w:pStyle w:val="DatoFyllInn1"/>
          </w:pPr>
          <w:bookmarkStart w:id="4" w:name="var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1EB8FC7" w14:textId="77777777" w:rsidR="009561D5" w:rsidRDefault="009561D5">
          <w:pPr>
            <w:pStyle w:val="DatoRefTekst"/>
          </w:pPr>
          <w:bookmarkStart w:id="5" w:name="lblVarRef"/>
          <w:r>
            <w:t>Vår referanse</w:t>
          </w:r>
          <w:bookmarkEnd w:id="5"/>
        </w:p>
        <w:p w14:paraId="44F7837C" w14:textId="77777777" w:rsidR="009561D5" w:rsidRDefault="009561D5">
          <w:pPr>
            <w:pStyle w:val="DatoFyllInn1"/>
          </w:pPr>
          <w:bookmarkStart w:id="6" w:name="varRef"/>
          <w:bookmarkEnd w:id="6"/>
        </w:p>
      </w:tc>
    </w:tr>
    <w:tr w:rsidR="009561D5" w14:paraId="28DA9CB3" w14:textId="77777777" w:rsidTr="00BB74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D9C0DEB" w14:textId="77777777" w:rsidR="0040035A" w:rsidRDefault="0040035A" w:rsidP="00BB7477">
          <w:pPr>
            <w:pStyle w:val="Header1"/>
          </w:pPr>
          <w:bookmarkStart w:id="7" w:name="lblTopptekst"/>
          <w:r>
            <w:t>Norges teknisk-naturvitenskapelige universitet</w:t>
          </w:r>
        </w:p>
        <w:bookmarkEnd w:id="7"/>
        <w:p w14:paraId="26CEC4BE" w14:textId="77777777" w:rsidR="009561D5" w:rsidRDefault="009561D5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55E74BA" w14:textId="77777777" w:rsidR="009561D5" w:rsidRDefault="009561D5">
          <w:pPr>
            <w:pStyle w:val="DatoRefTekst2"/>
          </w:pPr>
          <w:bookmarkStart w:id="8" w:name="lblDeresDato"/>
          <w:r>
            <w:t>Deres dato</w:t>
          </w:r>
          <w:bookmarkEnd w:id="8"/>
        </w:p>
        <w:p w14:paraId="73B0FD40" w14:textId="77777777" w:rsidR="009561D5" w:rsidRDefault="009561D5">
          <w:pPr>
            <w:pStyle w:val="DatoRefFyllInn"/>
          </w:pPr>
          <w:bookmarkStart w:id="9" w:name="deresDato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7F07FDA" w14:textId="77777777" w:rsidR="009561D5" w:rsidRDefault="009561D5">
          <w:pPr>
            <w:pStyle w:val="DatoRefTekst2"/>
          </w:pPr>
          <w:bookmarkStart w:id="10" w:name="lblDeresRef"/>
          <w:r>
            <w:t>Deres referanse</w:t>
          </w:r>
          <w:bookmarkEnd w:id="10"/>
        </w:p>
        <w:p w14:paraId="1065B4ED" w14:textId="77777777" w:rsidR="009561D5" w:rsidRDefault="009561D5">
          <w:pPr>
            <w:pStyle w:val="DatoRefFyllInn"/>
          </w:pPr>
          <w:bookmarkStart w:id="11" w:name="deresRef"/>
          <w:bookmarkEnd w:id="11"/>
        </w:p>
      </w:tc>
    </w:tr>
    <w:bookmarkEnd w:id="1"/>
  </w:tbl>
  <w:p w14:paraId="65BA4622" w14:textId="77777777" w:rsidR="009561D5" w:rsidRDefault="009561D5">
    <w:pPr>
      <w:pStyle w:val="Topptekst"/>
      <w:pBdr>
        <w:bottom w:val="single" w:sz="4" w:space="1" w:color="auto"/>
      </w:pBdr>
      <w:rPr>
        <w:lang w:val="nb-NO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EAA9" w14:textId="77777777" w:rsidR="00494780" w:rsidRDefault="00494780">
    <w:pPr>
      <w:pStyle w:val="Topptekst"/>
    </w:pPr>
  </w:p>
  <w:p w14:paraId="24FB1F5A" w14:textId="77777777" w:rsidR="00494780" w:rsidRDefault="00494780"/>
  <w:p w14:paraId="50EE7DE3" w14:textId="77777777" w:rsidR="001A79AE" w:rsidRDefault="001A79AE"/>
  <w:p w14:paraId="68603E29" w14:textId="77777777" w:rsidR="0017768E" w:rsidRDefault="0017768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A875" w14:textId="77777777" w:rsidR="009A4C3D" w:rsidRPr="009A4C3D" w:rsidRDefault="009A4C3D" w:rsidP="009A4C3D">
    <w:pPr>
      <w:tabs>
        <w:tab w:val="center" w:pos="4153"/>
        <w:tab w:val="right" w:pos="8306"/>
      </w:tabs>
      <w:ind w:left="0"/>
      <w:jc w:val="right"/>
      <w:rPr>
        <w:noProof/>
        <w:snapToGrid w:val="0"/>
        <w:sz w:val="19"/>
        <w:szCs w:val="20"/>
        <w:lang w:val="nb-NO"/>
      </w:rPr>
    </w:pPr>
    <w:r w:rsidRPr="009A4C3D">
      <w:rPr>
        <w:noProof/>
        <w:snapToGrid w:val="0"/>
        <w:sz w:val="19"/>
        <w:szCs w:val="20"/>
        <w:lang w:val="nb-NO"/>
      </w:rPr>
      <w:tab/>
    </w:r>
    <w:r w:rsidRPr="009A4C3D">
      <w:rPr>
        <w:noProof/>
        <w:snapToGrid w:val="0"/>
        <w:sz w:val="19"/>
        <w:szCs w:val="20"/>
        <w:lang w:val="nb-NO"/>
      </w:rPr>
      <w:tab/>
    </w:r>
    <w:r w:rsidRPr="009A4C3D">
      <w:rPr>
        <w:noProof/>
        <w:snapToGrid w:val="0"/>
        <w:sz w:val="19"/>
        <w:szCs w:val="20"/>
        <w:lang w:val="nb-NO"/>
      </w:rPr>
      <w:fldChar w:fldCharType="begin"/>
    </w:r>
    <w:r w:rsidRPr="009A4C3D">
      <w:rPr>
        <w:noProof/>
        <w:snapToGrid w:val="0"/>
        <w:sz w:val="19"/>
        <w:szCs w:val="20"/>
        <w:lang w:val="nb-NO"/>
      </w:rPr>
      <w:instrText xml:space="preserve"> PAGE </w:instrText>
    </w:r>
    <w:r w:rsidRPr="009A4C3D">
      <w:rPr>
        <w:noProof/>
        <w:snapToGrid w:val="0"/>
        <w:sz w:val="19"/>
        <w:szCs w:val="20"/>
        <w:lang w:val="nb-NO"/>
      </w:rPr>
      <w:fldChar w:fldCharType="separate"/>
    </w:r>
    <w:r w:rsidR="00DB4738">
      <w:rPr>
        <w:noProof/>
        <w:snapToGrid w:val="0"/>
        <w:sz w:val="19"/>
        <w:szCs w:val="20"/>
        <w:lang w:val="nb-NO"/>
      </w:rPr>
      <w:t>2</w:t>
    </w:r>
    <w:r w:rsidRPr="009A4C3D">
      <w:rPr>
        <w:noProof/>
        <w:snapToGrid w:val="0"/>
        <w:sz w:val="19"/>
        <w:szCs w:val="20"/>
        <w:lang w:val="nb-NO"/>
      </w:rPr>
      <w:fldChar w:fldCharType="end"/>
    </w:r>
    <w:r w:rsidRPr="009A4C3D">
      <w:rPr>
        <w:noProof/>
        <w:snapToGrid w:val="0"/>
        <w:sz w:val="19"/>
        <w:szCs w:val="20"/>
        <w:lang w:val="nb-NO"/>
      </w:rPr>
      <w:t xml:space="preserve"> </w:t>
    </w:r>
    <w:bookmarkStart w:id="35" w:name="lblSideteller2"/>
    <w:r w:rsidRPr="009A4C3D">
      <w:rPr>
        <w:noProof/>
        <w:snapToGrid w:val="0"/>
        <w:sz w:val="19"/>
        <w:szCs w:val="20"/>
        <w:lang w:val="nb-NO"/>
      </w:rPr>
      <w:t>av</w:t>
    </w:r>
    <w:bookmarkEnd w:id="35"/>
    <w:r w:rsidRPr="009A4C3D">
      <w:rPr>
        <w:noProof/>
        <w:snapToGrid w:val="0"/>
        <w:sz w:val="19"/>
        <w:szCs w:val="20"/>
        <w:lang w:val="nb-NO"/>
      </w:rPr>
      <w:t xml:space="preserve"> </w:t>
    </w:r>
    <w:r w:rsidRPr="009A4C3D">
      <w:rPr>
        <w:noProof/>
        <w:snapToGrid w:val="0"/>
        <w:sz w:val="19"/>
        <w:szCs w:val="20"/>
        <w:lang w:val="nb-NO"/>
      </w:rPr>
      <w:fldChar w:fldCharType="begin"/>
    </w:r>
    <w:r w:rsidRPr="009A4C3D">
      <w:rPr>
        <w:noProof/>
        <w:snapToGrid w:val="0"/>
        <w:sz w:val="19"/>
        <w:szCs w:val="20"/>
        <w:lang w:val="nb-NO"/>
      </w:rPr>
      <w:instrText xml:space="preserve"> NUMPAGES </w:instrText>
    </w:r>
    <w:r w:rsidRPr="009A4C3D">
      <w:rPr>
        <w:noProof/>
        <w:snapToGrid w:val="0"/>
        <w:sz w:val="19"/>
        <w:szCs w:val="20"/>
        <w:lang w:val="nb-NO"/>
      </w:rPr>
      <w:fldChar w:fldCharType="separate"/>
    </w:r>
    <w:r w:rsidR="00DB4738">
      <w:rPr>
        <w:noProof/>
        <w:snapToGrid w:val="0"/>
        <w:sz w:val="19"/>
        <w:szCs w:val="20"/>
        <w:lang w:val="nb-NO"/>
      </w:rPr>
      <w:t>2</w:t>
    </w:r>
    <w:r w:rsidRPr="009A4C3D">
      <w:rPr>
        <w:noProof/>
        <w:snapToGrid w:val="0"/>
        <w:sz w:val="19"/>
        <w:szCs w:val="20"/>
        <w:lang w:val="nb-NO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A4C3D" w:rsidRPr="009A4C3D" w14:paraId="71E63958" w14:textId="77777777" w:rsidTr="00FA1436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2AF5762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before="204"/>
            <w:rPr>
              <w:b/>
              <w:sz w:val="20"/>
              <w:lang w:val="nb-NO"/>
            </w:rPr>
          </w:pPr>
          <w:bookmarkStart w:id="36" w:name="lblTopptekst2"/>
          <w:r w:rsidRPr="009A4C3D">
            <w:rPr>
              <w:b/>
              <w:sz w:val="20"/>
              <w:lang w:val="nb-NO"/>
            </w:rPr>
            <w:t>Norges teknisk-naturvitenskapelige universitet</w:t>
          </w:r>
          <w:bookmarkEnd w:id="3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BB8445C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ind w:left="0" w:right="0"/>
            <w:rPr>
              <w:sz w:val="16"/>
              <w:szCs w:val="20"/>
              <w:lang w:val="nb-NO"/>
            </w:rPr>
          </w:pPr>
          <w:bookmarkStart w:id="37" w:name="lblVarDato2"/>
          <w:r w:rsidRPr="009A4C3D">
            <w:rPr>
              <w:sz w:val="16"/>
              <w:szCs w:val="20"/>
              <w:lang w:val="nb-NO"/>
            </w:rPr>
            <w:t>Vår dato</w:t>
          </w:r>
          <w:bookmarkEnd w:id="37"/>
        </w:p>
        <w:p w14:paraId="77235DB4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ind w:left="0" w:right="0"/>
            <w:rPr>
              <w:sz w:val="21"/>
              <w:szCs w:val="20"/>
              <w:lang w:val="nb-NO"/>
            </w:rPr>
          </w:pPr>
          <w:bookmarkStart w:id="38" w:name="varDato2"/>
          <w:bookmarkEnd w:id="3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2CEABE4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ind w:left="0" w:right="0"/>
            <w:rPr>
              <w:sz w:val="16"/>
              <w:szCs w:val="20"/>
              <w:lang w:val="nb-NO"/>
            </w:rPr>
          </w:pPr>
          <w:bookmarkStart w:id="39" w:name="lblVarRef2"/>
          <w:r w:rsidRPr="009A4C3D">
            <w:rPr>
              <w:sz w:val="16"/>
              <w:szCs w:val="20"/>
              <w:lang w:val="nb-NO"/>
            </w:rPr>
            <w:t>Vår referanse</w:t>
          </w:r>
          <w:bookmarkEnd w:id="39"/>
        </w:p>
        <w:p w14:paraId="6DA51A13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ind w:left="0" w:right="0"/>
            <w:rPr>
              <w:sz w:val="21"/>
              <w:szCs w:val="20"/>
              <w:lang w:val="nb-NO"/>
            </w:rPr>
          </w:pPr>
          <w:bookmarkStart w:id="40" w:name="varRef2"/>
          <w:bookmarkEnd w:id="40"/>
        </w:p>
      </w:tc>
    </w:tr>
  </w:tbl>
  <w:p w14:paraId="2832DB48" w14:textId="77777777" w:rsidR="009A4C3D" w:rsidRPr="009A4C3D" w:rsidRDefault="009A4C3D" w:rsidP="009A4C3D">
    <w:pPr>
      <w:pBdr>
        <w:bottom w:val="single" w:sz="4" w:space="1" w:color="auto"/>
      </w:pBdr>
      <w:tabs>
        <w:tab w:val="center" w:pos="4153"/>
        <w:tab w:val="right" w:pos="8306"/>
      </w:tabs>
      <w:spacing w:after="20"/>
      <w:ind w:left="0" w:right="0"/>
      <w:rPr>
        <w:sz w:val="2"/>
        <w:lang w:val="nb-NO"/>
      </w:rPr>
    </w:pPr>
  </w:p>
  <w:p w14:paraId="42132BCD" w14:textId="77777777" w:rsidR="009A4C3D" w:rsidRPr="009A4C3D" w:rsidRDefault="009A4C3D" w:rsidP="009A4C3D"/>
  <w:p w14:paraId="74843EB9" w14:textId="77777777" w:rsidR="001A79AE" w:rsidRPr="009A4C3D" w:rsidRDefault="001A79AE" w:rsidP="009A4C3D">
    <w:pPr>
      <w:pStyle w:val="Topptekst"/>
    </w:pPr>
  </w:p>
  <w:p w14:paraId="10672497" w14:textId="77777777" w:rsidR="0017768E" w:rsidRDefault="0017768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7D4C" w14:textId="77777777" w:rsidR="00494780" w:rsidRDefault="00494780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590144" behindDoc="0" locked="0" layoutInCell="1" allowOverlap="1" wp14:anchorId="21D0B9FE" wp14:editId="5F7C128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494780" w14:paraId="7D46C9A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BA4B25C" w14:textId="77777777" w:rsidR="00494780" w:rsidRDefault="0049478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85B66E2" w14:textId="77777777" w:rsidR="00494780" w:rsidRDefault="00494780">
          <w:pPr>
            <w:pStyle w:val="DatoRefTekst"/>
          </w:pPr>
          <w:r>
            <w:t>Vår dato</w:t>
          </w:r>
        </w:p>
        <w:p w14:paraId="6586E8DB" w14:textId="77777777" w:rsidR="00494780" w:rsidRDefault="00494780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3A00409" w14:textId="77777777" w:rsidR="00494780" w:rsidRDefault="00494780">
          <w:pPr>
            <w:pStyle w:val="DatoRefTekst"/>
          </w:pPr>
          <w:r>
            <w:t>Vår referanse</w:t>
          </w:r>
        </w:p>
        <w:p w14:paraId="2CC78505" w14:textId="77777777" w:rsidR="00494780" w:rsidRDefault="00494780">
          <w:pPr>
            <w:pStyle w:val="DatoFyllInn1"/>
          </w:pPr>
        </w:p>
      </w:tc>
    </w:tr>
    <w:tr w:rsidR="00494780" w14:paraId="4D0694D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FB4399C" w14:textId="77777777" w:rsidR="00494780" w:rsidRDefault="00494780" w:rsidP="00BB7477">
          <w:pPr>
            <w:pStyle w:val="Header1"/>
          </w:pPr>
          <w:r>
            <w:t>Kommunikasjonsavdelingen</w:t>
          </w:r>
        </w:p>
        <w:p w14:paraId="6012D309" w14:textId="77777777" w:rsidR="00494780" w:rsidRDefault="00494780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D36F768" w14:textId="77777777" w:rsidR="00494780" w:rsidRDefault="00494780">
          <w:pPr>
            <w:pStyle w:val="DatoRefTekst2"/>
          </w:pPr>
          <w:r>
            <w:t>Deres dato</w:t>
          </w:r>
        </w:p>
        <w:p w14:paraId="50BE2347" w14:textId="77777777" w:rsidR="00494780" w:rsidRDefault="0049478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95C341C" w14:textId="77777777" w:rsidR="00494780" w:rsidRDefault="00494780">
          <w:pPr>
            <w:pStyle w:val="DatoRefTekst2"/>
          </w:pPr>
          <w:r>
            <w:t>Deres referanse</w:t>
          </w:r>
        </w:p>
        <w:p w14:paraId="5147DD6E" w14:textId="77777777" w:rsidR="00494780" w:rsidRDefault="00494780">
          <w:pPr>
            <w:pStyle w:val="DatoRefFyllInn"/>
          </w:pPr>
        </w:p>
      </w:tc>
    </w:tr>
  </w:tbl>
  <w:p w14:paraId="1088A159" w14:textId="77777777" w:rsidR="00494780" w:rsidRDefault="00494780">
    <w:pPr>
      <w:pStyle w:val="Topptekst"/>
      <w:pBdr>
        <w:bottom w:val="single" w:sz="4" w:space="1" w:color="auto"/>
      </w:pBdr>
      <w:rPr>
        <w:lang w:val="nb-NO"/>
      </w:rPr>
    </w:pPr>
  </w:p>
  <w:p w14:paraId="64A2915F" w14:textId="77777777" w:rsidR="00494780" w:rsidRDefault="00494780"/>
  <w:p w14:paraId="4BAFD2A3" w14:textId="77777777" w:rsidR="001A79AE" w:rsidRDefault="001A79AE"/>
  <w:p w14:paraId="33308AFC" w14:textId="77777777" w:rsidR="0017768E" w:rsidRDefault="001776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5A"/>
    <w:rsid w:val="00001E10"/>
    <w:rsid w:val="000021F1"/>
    <w:rsid w:val="000129B6"/>
    <w:rsid w:val="000243D7"/>
    <w:rsid w:val="00034378"/>
    <w:rsid w:val="00040262"/>
    <w:rsid w:val="000577C9"/>
    <w:rsid w:val="00061303"/>
    <w:rsid w:val="00072E86"/>
    <w:rsid w:val="00080EBD"/>
    <w:rsid w:val="000A2455"/>
    <w:rsid w:val="000A3271"/>
    <w:rsid w:val="000A7618"/>
    <w:rsid w:val="000B4FDC"/>
    <w:rsid w:val="000D2D78"/>
    <w:rsid w:val="000D4728"/>
    <w:rsid w:val="00101B85"/>
    <w:rsid w:val="00101FDB"/>
    <w:rsid w:val="00123F19"/>
    <w:rsid w:val="00152EA8"/>
    <w:rsid w:val="00155CA4"/>
    <w:rsid w:val="00156588"/>
    <w:rsid w:val="00167CAE"/>
    <w:rsid w:val="00173188"/>
    <w:rsid w:val="00176D2C"/>
    <w:rsid w:val="0017768E"/>
    <w:rsid w:val="00177C8E"/>
    <w:rsid w:val="001841E0"/>
    <w:rsid w:val="001A79AE"/>
    <w:rsid w:val="001A7E8E"/>
    <w:rsid w:val="001D0304"/>
    <w:rsid w:val="001D372C"/>
    <w:rsid w:val="001D5778"/>
    <w:rsid w:val="001E04BB"/>
    <w:rsid w:val="001E4E8E"/>
    <w:rsid w:val="001F312C"/>
    <w:rsid w:val="002101D4"/>
    <w:rsid w:val="002109A7"/>
    <w:rsid w:val="00213E34"/>
    <w:rsid w:val="00216FD3"/>
    <w:rsid w:val="002250C0"/>
    <w:rsid w:val="00237F5E"/>
    <w:rsid w:val="00243968"/>
    <w:rsid w:val="00251707"/>
    <w:rsid w:val="002531C8"/>
    <w:rsid w:val="00265163"/>
    <w:rsid w:val="00284128"/>
    <w:rsid w:val="00291653"/>
    <w:rsid w:val="002D5D10"/>
    <w:rsid w:val="002D5D99"/>
    <w:rsid w:val="002E1A4F"/>
    <w:rsid w:val="002E461D"/>
    <w:rsid w:val="002F6C5D"/>
    <w:rsid w:val="0030528C"/>
    <w:rsid w:val="003058B6"/>
    <w:rsid w:val="003438EA"/>
    <w:rsid w:val="00346409"/>
    <w:rsid w:val="00346634"/>
    <w:rsid w:val="00350092"/>
    <w:rsid w:val="003537B4"/>
    <w:rsid w:val="00370734"/>
    <w:rsid w:val="00370E8D"/>
    <w:rsid w:val="003773C1"/>
    <w:rsid w:val="00387558"/>
    <w:rsid w:val="00391861"/>
    <w:rsid w:val="0039764F"/>
    <w:rsid w:val="003A3107"/>
    <w:rsid w:val="003C299F"/>
    <w:rsid w:val="003C512E"/>
    <w:rsid w:val="003D0438"/>
    <w:rsid w:val="003F7584"/>
    <w:rsid w:val="0040035A"/>
    <w:rsid w:val="0040489C"/>
    <w:rsid w:val="004060E8"/>
    <w:rsid w:val="004317FD"/>
    <w:rsid w:val="00431B6D"/>
    <w:rsid w:val="0043332D"/>
    <w:rsid w:val="0045256B"/>
    <w:rsid w:val="00454C9C"/>
    <w:rsid w:val="00456ADF"/>
    <w:rsid w:val="00464FFF"/>
    <w:rsid w:val="00484A8D"/>
    <w:rsid w:val="00491517"/>
    <w:rsid w:val="004945E9"/>
    <w:rsid w:val="00494780"/>
    <w:rsid w:val="004A3DE0"/>
    <w:rsid w:val="004A58C2"/>
    <w:rsid w:val="004B0B19"/>
    <w:rsid w:val="004B2968"/>
    <w:rsid w:val="004C09F2"/>
    <w:rsid w:val="004C215D"/>
    <w:rsid w:val="004D3291"/>
    <w:rsid w:val="004F119E"/>
    <w:rsid w:val="004F295B"/>
    <w:rsid w:val="004F580C"/>
    <w:rsid w:val="00503E46"/>
    <w:rsid w:val="00515FC0"/>
    <w:rsid w:val="005273E5"/>
    <w:rsid w:val="005313DC"/>
    <w:rsid w:val="00541D74"/>
    <w:rsid w:val="00542F68"/>
    <w:rsid w:val="00545152"/>
    <w:rsid w:val="00571B98"/>
    <w:rsid w:val="00577D68"/>
    <w:rsid w:val="00587EEF"/>
    <w:rsid w:val="005951AF"/>
    <w:rsid w:val="005A086F"/>
    <w:rsid w:val="005A72FB"/>
    <w:rsid w:val="005A7AF2"/>
    <w:rsid w:val="005C3D22"/>
    <w:rsid w:val="005C597B"/>
    <w:rsid w:val="005C5EB8"/>
    <w:rsid w:val="005C6820"/>
    <w:rsid w:val="005D0F3A"/>
    <w:rsid w:val="005D5B28"/>
    <w:rsid w:val="005E2873"/>
    <w:rsid w:val="005E29CA"/>
    <w:rsid w:val="00625D05"/>
    <w:rsid w:val="00626D02"/>
    <w:rsid w:val="00642A7B"/>
    <w:rsid w:val="006451B7"/>
    <w:rsid w:val="00645517"/>
    <w:rsid w:val="0065351D"/>
    <w:rsid w:val="00655201"/>
    <w:rsid w:val="00656743"/>
    <w:rsid w:val="00666EA4"/>
    <w:rsid w:val="00694B58"/>
    <w:rsid w:val="00694E05"/>
    <w:rsid w:val="00697928"/>
    <w:rsid w:val="006A7C56"/>
    <w:rsid w:val="006B29F8"/>
    <w:rsid w:val="006B5332"/>
    <w:rsid w:val="006C30AF"/>
    <w:rsid w:val="006C35A8"/>
    <w:rsid w:val="006D168B"/>
    <w:rsid w:val="006E13F5"/>
    <w:rsid w:val="006E42FE"/>
    <w:rsid w:val="006F1607"/>
    <w:rsid w:val="006F20BE"/>
    <w:rsid w:val="00756C9A"/>
    <w:rsid w:val="0076192F"/>
    <w:rsid w:val="00772270"/>
    <w:rsid w:val="00783692"/>
    <w:rsid w:val="00791041"/>
    <w:rsid w:val="00792801"/>
    <w:rsid w:val="007C7E5F"/>
    <w:rsid w:val="007E17DF"/>
    <w:rsid w:val="007E7E5B"/>
    <w:rsid w:val="00814C7E"/>
    <w:rsid w:val="00826167"/>
    <w:rsid w:val="00827C98"/>
    <w:rsid w:val="008320B3"/>
    <w:rsid w:val="008360A0"/>
    <w:rsid w:val="00841336"/>
    <w:rsid w:val="00844DB1"/>
    <w:rsid w:val="00874B2B"/>
    <w:rsid w:val="0087658E"/>
    <w:rsid w:val="00885029"/>
    <w:rsid w:val="008A0B35"/>
    <w:rsid w:val="008A377B"/>
    <w:rsid w:val="008A655B"/>
    <w:rsid w:val="008B1AB4"/>
    <w:rsid w:val="008B4A64"/>
    <w:rsid w:val="008B68F9"/>
    <w:rsid w:val="008C03B1"/>
    <w:rsid w:val="008C19CB"/>
    <w:rsid w:val="008C3903"/>
    <w:rsid w:val="008E5457"/>
    <w:rsid w:val="008E63DF"/>
    <w:rsid w:val="008E6A55"/>
    <w:rsid w:val="009142B9"/>
    <w:rsid w:val="0093756B"/>
    <w:rsid w:val="00940814"/>
    <w:rsid w:val="009419A5"/>
    <w:rsid w:val="009561D5"/>
    <w:rsid w:val="00957122"/>
    <w:rsid w:val="00963A0A"/>
    <w:rsid w:val="00964A0E"/>
    <w:rsid w:val="00986244"/>
    <w:rsid w:val="00995F44"/>
    <w:rsid w:val="009A4C3D"/>
    <w:rsid w:val="009B071B"/>
    <w:rsid w:val="009C05B7"/>
    <w:rsid w:val="009C6A59"/>
    <w:rsid w:val="009F307A"/>
    <w:rsid w:val="009F43A2"/>
    <w:rsid w:val="00A05E28"/>
    <w:rsid w:val="00A07EE0"/>
    <w:rsid w:val="00A32318"/>
    <w:rsid w:val="00A41907"/>
    <w:rsid w:val="00A47B18"/>
    <w:rsid w:val="00A7182B"/>
    <w:rsid w:val="00A727E6"/>
    <w:rsid w:val="00A75E01"/>
    <w:rsid w:val="00A84F29"/>
    <w:rsid w:val="00A91A75"/>
    <w:rsid w:val="00AA56AC"/>
    <w:rsid w:val="00AA64A8"/>
    <w:rsid w:val="00AA67C3"/>
    <w:rsid w:val="00AD08DF"/>
    <w:rsid w:val="00AD1743"/>
    <w:rsid w:val="00AD3004"/>
    <w:rsid w:val="00AE0631"/>
    <w:rsid w:val="00AE45AE"/>
    <w:rsid w:val="00AF6BCE"/>
    <w:rsid w:val="00B00B8D"/>
    <w:rsid w:val="00B22A4E"/>
    <w:rsid w:val="00B26C7C"/>
    <w:rsid w:val="00B3707F"/>
    <w:rsid w:val="00B47BCE"/>
    <w:rsid w:val="00B51443"/>
    <w:rsid w:val="00B52BC2"/>
    <w:rsid w:val="00B54618"/>
    <w:rsid w:val="00B6069A"/>
    <w:rsid w:val="00B732BC"/>
    <w:rsid w:val="00B752B0"/>
    <w:rsid w:val="00B76CB7"/>
    <w:rsid w:val="00B77096"/>
    <w:rsid w:val="00B777A2"/>
    <w:rsid w:val="00B81B1E"/>
    <w:rsid w:val="00B90C4E"/>
    <w:rsid w:val="00B95B0E"/>
    <w:rsid w:val="00B9756D"/>
    <w:rsid w:val="00BA2BE6"/>
    <w:rsid w:val="00BA2CBC"/>
    <w:rsid w:val="00BA4615"/>
    <w:rsid w:val="00BA5F91"/>
    <w:rsid w:val="00BB4DCD"/>
    <w:rsid w:val="00BB5FED"/>
    <w:rsid w:val="00BB7477"/>
    <w:rsid w:val="00BC27B2"/>
    <w:rsid w:val="00BC489B"/>
    <w:rsid w:val="00BF0D97"/>
    <w:rsid w:val="00BF17D2"/>
    <w:rsid w:val="00BF1E63"/>
    <w:rsid w:val="00BF4BB8"/>
    <w:rsid w:val="00C025C6"/>
    <w:rsid w:val="00C03DEC"/>
    <w:rsid w:val="00C066AB"/>
    <w:rsid w:val="00C2664F"/>
    <w:rsid w:val="00C31D2F"/>
    <w:rsid w:val="00C37746"/>
    <w:rsid w:val="00C4088F"/>
    <w:rsid w:val="00C4142C"/>
    <w:rsid w:val="00C6269C"/>
    <w:rsid w:val="00C65A9C"/>
    <w:rsid w:val="00C65ECD"/>
    <w:rsid w:val="00C71967"/>
    <w:rsid w:val="00C7263B"/>
    <w:rsid w:val="00C7574D"/>
    <w:rsid w:val="00C90724"/>
    <w:rsid w:val="00C90CD4"/>
    <w:rsid w:val="00CA39E1"/>
    <w:rsid w:val="00CB05A1"/>
    <w:rsid w:val="00CB505B"/>
    <w:rsid w:val="00CC41F3"/>
    <w:rsid w:val="00CC4C87"/>
    <w:rsid w:val="00CD60A2"/>
    <w:rsid w:val="00CE001E"/>
    <w:rsid w:val="00CE4064"/>
    <w:rsid w:val="00CF1AE1"/>
    <w:rsid w:val="00D23D45"/>
    <w:rsid w:val="00D24D0F"/>
    <w:rsid w:val="00D37EC4"/>
    <w:rsid w:val="00D5290F"/>
    <w:rsid w:val="00D61035"/>
    <w:rsid w:val="00D74BB0"/>
    <w:rsid w:val="00D81F84"/>
    <w:rsid w:val="00D8355A"/>
    <w:rsid w:val="00DA5E23"/>
    <w:rsid w:val="00DB2E3B"/>
    <w:rsid w:val="00DB4738"/>
    <w:rsid w:val="00DC4E18"/>
    <w:rsid w:val="00DC585B"/>
    <w:rsid w:val="00DD68CA"/>
    <w:rsid w:val="00DF7080"/>
    <w:rsid w:val="00E0577E"/>
    <w:rsid w:val="00E06B72"/>
    <w:rsid w:val="00E10B5A"/>
    <w:rsid w:val="00E24797"/>
    <w:rsid w:val="00E37A5C"/>
    <w:rsid w:val="00E45A14"/>
    <w:rsid w:val="00E50DAC"/>
    <w:rsid w:val="00E6343C"/>
    <w:rsid w:val="00E905C7"/>
    <w:rsid w:val="00E93502"/>
    <w:rsid w:val="00E96141"/>
    <w:rsid w:val="00EA6BD1"/>
    <w:rsid w:val="00EA7762"/>
    <w:rsid w:val="00EB0688"/>
    <w:rsid w:val="00ED2248"/>
    <w:rsid w:val="00ED2DF4"/>
    <w:rsid w:val="00ED3022"/>
    <w:rsid w:val="00EE6723"/>
    <w:rsid w:val="00EF4191"/>
    <w:rsid w:val="00F01CC7"/>
    <w:rsid w:val="00F2149C"/>
    <w:rsid w:val="00F25AC4"/>
    <w:rsid w:val="00F414CC"/>
    <w:rsid w:val="00F506D7"/>
    <w:rsid w:val="00F50DA4"/>
    <w:rsid w:val="00F636B9"/>
    <w:rsid w:val="00F647E3"/>
    <w:rsid w:val="00F67DCE"/>
    <w:rsid w:val="00F761B9"/>
    <w:rsid w:val="00F76B71"/>
    <w:rsid w:val="00F81517"/>
    <w:rsid w:val="00F91424"/>
    <w:rsid w:val="00FD3F71"/>
    <w:rsid w:val="00FF2B1A"/>
    <w:rsid w:val="00FF7EF2"/>
    <w:rsid w:val="20882413"/>
    <w:rsid w:val="3EAF3B34"/>
    <w:rsid w:val="4A444461"/>
    <w:rsid w:val="4BF63190"/>
    <w:rsid w:val="4E1D5190"/>
    <w:rsid w:val="706626B6"/>
    <w:rsid w:val="7A63F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F87174"/>
  <w15:docId w15:val="{B0DD4666-C2E5-4C1C-A5A6-7A608096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0A2455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BB7477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17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0035A"/>
    <w:pPr>
      <w:spacing w:after="0"/>
      <w:ind w:left="0" w:right="0"/>
    </w:pPr>
    <w:rPr>
      <w:rFonts w:asciiTheme="minorHAnsi" w:eastAsiaTheme="minorHAnsi" w:hAnsiTheme="minorHAnsi" w:cstheme="minorBidi"/>
      <w:sz w:val="20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0035A"/>
    <w:rPr>
      <w:rFonts w:asciiTheme="minorHAnsi" w:eastAsiaTheme="minorHAnsi" w:hAnsiTheme="minorHAnsi" w:cstheme="minorBidi"/>
      <w:lang w:val="nn-NO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40035A"/>
    <w:rPr>
      <w:vertAlign w:val="superscript"/>
    </w:rPr>
  </w:style>
  <w:style w:type="paragraph" w:styleId="Bobletekst">
    <w:name w:val="Balloon Text"/>
    <w:basedOn w:val="Normal"/>
    <w:link w:val="BobletekstTegn"/>
    <w:semiHidden/>
    <w:unhideWhenUsed/>
    <w:rsid w:val="008A0B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A0B35"/>
    <w:rPr>
      <w:rFonts w:ascii="Segoe UI" w:hAnsi="Segoe UI" w:cs="Segoe UI"/>
      <w:sz w:val="18"/>
      <w:szCs w:val="18"/>
      <w:lang w:val="en-GB" w:eastAsia="en-US"/>
    </w:rPr>
  </w:style>
  <w:style w:type="character" w:styleId="Merknadsreferanse">
    <w:name w:val="annotation reference"/>
    <w:basedOn w:val="Standardskriftforavsnitt"/>
    <w:semiHidden/>
    <w:unhideWhenUsed/>
    <w:rsid w:val="00AE45AE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AE45A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E45AE"/>
    <w:rPr>
      <w:rFonts w:ascii="Arial" w:hAnsi="Arial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E45A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AE45AE"/>
    <w:rPr>
      <w:rFonts w:ascii="Arial" w:hAnsi="Arial"/>
      <w:b/>
      <w:bCs/>
      <w:lang w:val="en-GB" w:eastAsia="en-US"/>
    </w:rPr>
  </w:style>
  <w:style w:type="paragraph" w:styleId="Revisjon">
    <w:name w:val="Revision"/>
    <w:hidden/>
    <w:uiPriority w:val="99"/>
    <w:semiHidden/>
    <w:rsid w:val="00957122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549D1262B7642B89AF1C1E82D7537" ma:contentTypeVersion="5" ma:contentTypeDescription="Create a new document." ma:contentTypeScope="" ma:versionID="c24951c2c8f36046120c89be3a399309">
  <xsd:schema xmlns:xsd="http://www.w3.org/2001/XMLSchema" xmlns:xs="http://www.w3.org/2001/XMLSchema" xmlns:p="http://schemas.microsoft.com/office/2006/metadata/properties" xmlns:ns2="2e3b9ec5-4609-4add-962f-2979c7143091" xmlns:ns3="cb6f59ec-3306-4146-a64d-f4e845eb632d" targetNamespace="http://schemas.microsoft.com/office/2006/metadata/properties" ma:root="true" ma:fieldsID="6c7c3dcdc719168f69f49c85aad7e609" ns2:_="" ns3:_="">
    <xsd:import namespace="2e3b9ec5-4609-4add-962f-2979c7143091"/>
    <xsd:import namespace="cb6f59ec-3306-4146-a64d-f4e845eb6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9ec5-4609-4add-962f-2979c714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9ec-3306-4146-a64d-f4e845eb6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AD95E-9DA4-404C-9459-73CC5153B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8057E-0785-4682-B6AF-30D8D8C480DA}">
  <ds:schemaRefs>
    <ds:schemaRef ds:uri="2e3b9ec5-4609-4add-962f-2979c71430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6f59ec-3306-4146-a64d-f4e845eb63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E3D8D4-8E84-41CE-8850-AF303723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9ec5-4609-4add-962f-2979c7143091"/>
    <ds:schemaRef ds:uri="cb6f59ec-3306-4146-a64d-f4e845eb6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NTNU-mal-brev.dotm</Template>
  <TotalTime>0</TotalTime>
  <Pages>3</Pages>
  <Words>674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Jørgen Bye</dc:creator>
  <cp:keywords/>
  <dc:description/>
  <cp:lastModifiedBy>Gry Eva Sinkaberg Alterskjær</cp:lastModifiedBy>
  <cp:revision>2</cp:revision>
  <cp:lastPrinted>2020-04-22T07:19:00Z</cp:lastPrinted>
  <dcterms:created xsi:type="dcterms:W3CDTF">2023-12-20T12:46:00Z</dcterms:created>
  <dcterms:modified xsi:type="dcterms:W3CDTF">2023-12-20T12:46:00Z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>kghjkhgjkj</vt:lpwstr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0x010100B2C549D1262B7642B89AF1C1E82D7537</vt:lpwstr>
  </property>
</Properties>
</file>