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29204A">
        <w:trPr>
          <w:cantSplit/>
          <w:trHeight w:val="3491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77777777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AE6586D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2771E86E" w:rsidR="001E4DB1" w:rsidRPr="0091681A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7001DBD2" w14:textId="5C1DC13A" w:rsidR="00581F9A" w:rsidRPr="0091681A" w:rsidRDefault="00CE61B1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Joar Flatås                          </w:t>
            </w:r>
            <w:r w:rsidR="000B2AF2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LHVO, </w:t>
            </w:r>
            <w:r w:rsidR="003177E1">
              <w:rPr>
                <w:sz w:val="22"/>
                <w:szCs w:val="22"/>
              </w:rPr>
              <w:t xml:space="preserve">tidl. </w:t>
            </w:r>
            <w:r w:rsidRPr="0091681A">
              <w:rPr>
                <w:sz w:val="22"/>
                <w:szCs w:val="22"/>
              </w:rPr>
              <w:t xml:space="preserve">Campusservice   </w:t>
            </w:r>
          </w:p>
          <w:p w14:paraId="1FF97AE6" w14:textId="7A3F0A8C" w:rsidR="001E4DB1" w:rsidRPr="0091681A" w:rsidRDefault="00581F9A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Linda Nervik</w:t>
            </w:r>
            <w:r w:rsidR="00CE61B1" w:rsidRPr="0091681A">
              <w:rPr>
                <w:sz w:val="22"/>
                <w:szCs w:val="22"/>
              </w:rPr>
              <w:t xml:space="preserve">                 </w:t>
            </w:r>
            <w:r w:rsidRPr="0091681A">
              <w:rPr>
                <w:sz w:val="22"/>
                <w:szCs w:val="22"/>
              </w:rPr>
              <w:t xml:space="preserve">         LHVO, </w:t>
            </w:r>
            <w:r w:rsidR="003177E1">
              <w:rPr>
                <w:sz w:val="22"/>
                <w:szCs w:val="22"/>
              </w:rPr>
              <w:t xml:space="preserve">tidl. </w:t>
            </w:r>
            <w:r w:rsidRPr="0091681A">
              <w:rPr>
                <w:sz w:val="22"/>
                <w:szCs w:val="22"/>
              </w:rPr>
              <w:t>Campusservice</w:t>
            </w:r>
          </w:p>
          <w:p w14:paraId="264DECFC" w14:textId="57EE9E2C" w:rsidR="001E4DB1" w:rsidRDefault="00B92FA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Pål Vanvik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1B5892" w:rsidRPr="0091681A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 LHVO, Øk.- eiendomsavd. og </w:t>
            </w:r>
            <w:r w:rsidR="00AD5CB6" w:rsidRPr="0091681A">
              <w:rPr>
                <w:sz w:val="22"/>
                <w:szCs w:val="22"/>
              </w:rPr>
              <w:t>virks.styring</w:t>
            </w:r>
          </w:p>
          <w:p w14:paraId="7836F27F" w14:textId="02D44BA1" w:rsidR="003177E1" w:rsidRPr="003177E1" w:rsidRDefault="003177E1" w:rsidP="001E4DB1">
            <w:pPr>
              <w:pStyle w:val="Hode"/>
              <w:rPr>
                <w:sz w:val="22"/>
                <w:szCs w:val="22"/>
              </w:rPr>
            </w:pPr>
            <w:r w:rsidRPr="003177E1">
              <w:rPr>
                <w:sz w:val="22"/>
                <w:szCs w:val="22"/>
              </w:rPr>
              <w:t>Nina Tanche-Nilsen              Verneombud i ti</w:t>
            </w:r>
            <w:r>
              <w:rPr>
                <w:sz w:val="22"/>
                <w:szCs w:val="22"/>
              </w:rPr>
              <w:t>dligere Eiendomsavdelingen</w:t>
            </w:r>
          </w:p>
          <w:p w14:paraId="16893FB0" w14:textId="5D1C8301" w:rsidR="001E4DB1" w:rsidRPr="003177E1" w:rsidRDefault="00AA1C26" w:rsidP="00C5434D">
            <w:pPr>
              <w:pStyle w:val="Hode"/>
              <w:rPr>
                <w:sz w:val="22"/>
                <w:szCs w:val="22"/>
                <w:lang w:val="es-ES"/>
              </w:rPr>
            </w:pPr>
            <w:r w:rsidRPr="003177E1">
              <w:rPr>
                <w:sz w:val="22"/>
                <w:szCs w:val="22"/>
              </w:rPr>
              <w:t xml:space="preserve">                                              </w:t>
            </w:r>
            <w:r w:rsidRPr="003177E1">
              <w:rPr>
                <w:sz w:val="22"/>
                <w:szCs w:val="22"/>
                <w:lang w:val="es-ES"/>
              </w:rPr>
              <w:t xml:space="preserve">NITO                                         </w:t>
            </w:r>
          </w:p>
        </w:tc>
      </w:tr>
      <w:tr w:rsidR="00C71610" w:rsidRPr="00290380" w14:paraId="0DCC8DF6" w14:textId="77777777" w:rsidTr="0029204A">
        <w:trPr>
          <w:cantSplit/>
          <w:trHeight w:val="603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29204A">
        <w:trPr>
          <w:cantSplit/>
          <w:trHeight w:val="603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29204A">
        <w:trPr>
          <w:cantSplit/>
          <w:trHeight w:val="603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412533BD" w:rsidR="00C71610" w:rsidRPr="004B4B9C" w:rsidRDefault="00F55D66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07</w:t>
            </w:r>
            <w:r w:rsidR="00DF1557" w:rsidRPr="004B4B9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="00DF1557"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3177E1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</w:t>
            </w:r>
            <w:r w:rsidR="003177E1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.</w:t>
            </w:r>
            <w:r w:rsidR="003177E1">
              <w:rPr>
                <w:sz w:val="22"/>
                <w:szCs w:val="22"/>
              </w:rPr>
              <w:t>3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>Driftssentralen 2. etg. Møterom 211 (Maxi)</w:t>
            </w:r>
          </w:p>
        </w:tc>
      </w:tr>
      <w:tr w:rsidR="00C71610" w:rsidRPr="00290380" w14:paraId="27E88706" w14:textId="77777777" w:rsidTr="0029204A">
        <w:trPr>
          <w:cantSplit/>
          <w:trHeight w:val="588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71142CA9" w14:textId="2F28D7A8" w:rsidR="006E768B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247B83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4B4B9C">
        <w:rPr>
          <w:b/>
          <w:sz w:val="22"/>
          <w:szCs w:val="22"/>
        </w:rPr>
        <w:t>Agenda</w:t>
      </w:r>
      <w:r w:rsidR="002F17B2" w:rsidRPr="00247B83">
        <w:rPr>
          <w:sz w:val="22"/>
          <w:szCs w:val="22"/>
        </w:rPr>
        <w:t xml:space="preserve">: </w:t>
      </w:r>
    </w:p>
    <w:p w14:paraId="660D5116" w14:textId="77777777" w:rsidR="00A7085D" w:rsidRPr="00247B83" w:rsidRDefault="004C5577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Godkjenning av møteinnkalling</w:t>
      </w:r>
    </w:p>
    <w:p w14:paraId="2A3ED05C" w14:textId="67F2BB6E" w:rsidR="00A7085D" w:rsidRPr="00247B83" w:rsidRDefault="004C5577" w:rsidP="00A7085D">
      <w:pPr>
        <w:pStyle w:val="Listeavsnitt"/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 </w:t>
      </w:r>
    </w:p>
    <w:p w14:paraId="13DEDCD7" w14:textId="3BE461DE" w:rsidR="00EB70E0" w:rsidRDefault="00A7085D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</w:t>
      </w:r>
      <w:r w:rsidR="004C5577" w:rsidRPr="00247B83">
        <w:rPr>
          <w:b/>
          <w:sz w:val="22"/>
          <w:szCs w:val="22"/>
        </w:rPr>
        <w:t xml:space="preserve">odkjenning av referat </w:t>
      </w:r>
      <w:r w:rsidR="00255448">
        <w:rPr>
          <w:b/>
          <w:sz w:val="22"/>
          <w:szCs w:val="22"/>
        </w:rPr>
        <w:t>22</w:t>
      </w:r>
      <w:r w:rsidRPr="00247B83">
        <w:rPr>
          <w:b/>
          <w:sz w:val="22"/>
          <w:szCs w:val="22"/>
        </w:rPr>
        <w:t>.</w:t>
      </w:r>
      <w:r w:rsidR="00255448">
        <w:rPr>
          <w:b/>
          <w:sz w:val="22"/>
          <w:szCs w:val="22"/>
        </w:rPr>
        <w:t>0</w:t>
      </w:r>
      <w:r w:rsidRPr="00247B83">
        <w:rPr>
          <w:b/>
          <w:sz w:val="22"/>
          <w:szCs w:val="22"/>
        </w:rPr>
        <w:t>2.2</w:t>
      </w:r>
      <w:r w:rsidR="00255448">
        <w:rPr>
          <w:b/>
          <w:sz w:val="22"/>
          <w:szCs w:val="22"/>
        </w:rPr>
        <w:t>2</w:t>
      </w:r>
      <w:r w:rsidR="00575A38">
        <w:rPr>
          <w:b/>
          <w:sz w:val="22"/>
          <w:szCs w:val="22"/>
        </w:rPr>
        <w:t>, vedlagt</w:t>
      </w:r>
    </w:p>
    <w:p w14:paraId="55702DFF" w14:textId="77777777" w:rsidR="00255448" w:rsidRPr="00255448" w:rsidRDefault="00255448" w:rsidP="00255448">
      <w:pPr>
        <w:pStyle w:val="Listeavsnitt"/>
        <w:rPr>
          <w:b/>
          <w:sz w:val="22"/>
          <w:szCs w:val="22"/>
        </w:rPr>
      </w:pPr>
    </w:p>
    <w:p w14:paraId="59FCA402" w14:textId="29A91FD9" w:rsidR="00B72482" w:rsidRDefault="00255448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Årshjul for LOSAM Økonomi og eiendom 1. halvår 2022 </w:t>
      </w:r>
    </w:p>
    <w:p w14:paraId="4EF62EDA" w14:textId="45499273" w:rsidR="00255448" w:rsidRPr="00B72482" w:rsidRDefault="00575A38" w:rsidP="00B72482">
      <w:pPr>
        <w:pStyle w:val="Listeavsnit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Hensikt med saken er å fastsette ulike saker i forhold til årshjul for 1. halvår 2022. Det tas forbehold om endringer i LOSAM-strukturen i Fellesadministrasjonen. </w:t>
      </w:r>
      <w:r w:rsidR="00B72482">
        <w:rPr>
          <w:bCs/>
          <w:sz w:val="22"/>
          <w:szCs w:val="22"/>
        </w:rPr>
        <w:t>S</w:t>
      </w:r>
      <w:r w:rsidR="00B72482" w:rsidRPr="00B72482">
        <w:rPr>
          <w:bCs/>
          <w:sz w:val="22"/>
          <w:szCs w:val="22"/>
        </w:rPr>
        <w:t>e vedlegg for forslag til saker.</w:t>
      </w:r>
    </w:p>
    <w:p w14:paraId="4C395721" w14:textId="77777777" w:rsidR="00660416" w:rsidRPr="00B72482" w:rsidRDefault="00660416" w:rsidP="00B72482">
      <w:pPr>
        <w:ind w:left="0"/>
        <w:rPr>
          <w:b/>
          <w:sz w:val="22"/>
          <w:szCs w:val="22"/>
        </w:rPr>
      </w:pPr>
    </w:p>
    <w:p w14:paraId="5CA1F4CD" w14:textId="4E518D5E" w:rsidR="00660416" w:rsidRDefault="00660416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Evaluering av medvirkning og medbestemmelse 2021 </w:t>
      </w:r>
    </w:p>
    <w:p w14:paraId="483B28BA" w14:textId="4E1ADE04" w:rsidR="00575A38" w:rsidRPr="00575A38" w:rsidRDefault="00575A38" w:rsidP="00575A38">
      <w:pPr>
        <w:pStyle w:val="Listeavsnitt"/>
        <w:rPr>
          <w:bCs/>
          <w:sz w:val="22"/>
          <w:szCs w:val="22"/>
        </w:rPr>
      </w:pPr>
      <w:r w:rsidRPr="00575A38">
        <w:rPr>
          <w:bCs/>
          <w:sz w:val="22"/>
          <w:szCs w:val="22"/>
        </w:rPr>
        <w:t>Hensikt med saken er å evaluere medvirkning og medbestemmelse innen LOSAM-området i 20</w:t>
      </w:r>
      <w:r>
        <w:rPr>
          <w:bCs/>
          <w:sz w:val="22"/>
          <w:szCs w:val="22"/>
        </w:rPr>
        <w:t>21</w:t>
      </w:r>
      <w:r w:rsidRPr="00575A38">
        <w:rPr>
          <w:bCs/>
          <w:sz w:val="22"/>
          <w:szCs w:val="22"/>
        </w:rPr>
        <w:t xml:space="preserve">. Det legges opp til en runde rundt bordet med korte innlegg (inntil 3 min) fra hver av fagforeningene som grunnlag for en diskusjon.  </w:t>
      </w:r>
    </w:p>
    <w:p w14:paraId="422DBC71" w14:textId="77777777" w:rsidR="00660416" w:rsidRPr="00247B83" w:rsidRDefault="00660416" w:rsidP="00B91E40">
      <w:pPr>
        <w:ind w:left="0"/>
        <w:jc w:val="both"/>
        <w:rPr>
          <w:b/>
          <w:sz w:val="22"/>
          <w:szCs w:val="22"/>
        </w:rPr>
      </w:pPr>
    </w:p>
    <w:p w14:paraId="3941C176" w14:textId="25411F11" w:rsidR="00575A38" w:rsidRDefault="00C705BD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Etablering av ny eiendomsavdeling </w:t>
      </w:r>
    </w:p>
    <w:p w14:paraId="0BF0C0C5" w14:textId="2E8C8FFA" w:rsidR="00CE0652" w:rsidRPr="0029204A" w:rsidRDefault="00575A38" w:rsidP="00575A38">
      <w:pPr>
        <w:pStyle w:val="Listeavsnitt"/>
        <w:rPr>
          <w:bCs/>
          <w:sz w:val="22"/>
          <w:szCs w:val="22"/>
        </w:rPr>
      </w:pPr>
      <w:r w:rsidRPr="0029204A">
        <w:rPr>
          <w:bCs/>
          <w:sz w:val="22"/>
          <w:szCs w:val="22"/>
        </w:rPr>
        <w:t xml:space="preserve">Hensikten med saken er å </w:t>
      </w:r>
      <w:r w:rsidR="0029204A" w:rsidRPr="0029204A">
        <w:rPr>
          <w:bCs/>
          <w:sz w:val="22"/>
          <w:szCs w:val="22"/>
        </w:rPr>
        <w:t>drøfte forslag til prosess og tidsplan</w:t>
      </w:r>
      <w:r w:rsidR="0029204A">
        <w:rPr>
          <w:bCs/>
          <w:sz w:val="22"/>
          <w:szCs w:val="22"/>
        </w:rPr>
        <w:t>, og om deltakere i arbeidsgruppa</w:t>
      </w:r>
      <w:r w:rsidR="0029204A" w:rsidRPr="0029204A">
        <w:rPr>
          <w:bCs/>
          <w:sz w:val="22"/>
          <w:szCs w:val="22"/>
        </w:rPr>
        <w:t xml:space="preserve"> ivaretar medvirkning på en god måte. </w:t>
      </w:r>
      <w:r w:rsidR="0017530F" w:rsidRPr="0029204A">
        <w:rPr>
          <w:bCs/>
          <w:sz w:val="22"/>
          <w:szCs w:val="22"/>
        </w:rPr>
        <w:t xml:space="preserve">Se </w:t>
      </w:r>
      <w:r w:rsidR="00660416" w:rsidRPr="0029204A">
        <w:rPr>
          <w:bCs/>
          <w:sz w:val="22"/>
          <w:szCs w:val="22"/>
        </w:rPr>
        <w:t>lysark</w:t>
      </w:r>
      <w:r w:rsidR="0017530F" w:rsidRPr="0029204A">
        <w:rPr>
          <w:bCs/>
          <w:sz w:val="22"/>
          <w:szCs w:val="22"/>
        </w:rPr>
        <w:t>.</w:t>
      </w:r>
    </w:p>
    <w:p w14:paraId="7360E8F8" w14:textId="77777777" w:rsidR="00255448" w:rsidRPr="00255448" w:rsidRDefault="00255448" w:rsidP="00255448">
      <w:pPr>
        <w:pStyle w:val="Listeavsnitt"/>
        <w:rPr>
          <w:b/>
          <w:sz w:val="22"/>
          <w:szCs w:val="22"/>
        </w:rPr>
      </w:pPr>
    </w:p>
    <w:p w14:paraId="3C7BC5D2" w14:textId="74C5E293" w:rsidR="00255448" w:rsidRPr="0029204A" w:rsidRDefault="00255448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Sykefraværsutvikling i </w:t>
      </w:r>
      <w:r w:rsidR="0029204A">
        <w:rPr>
          <w:b/>
          <w:sz w:val="22"/>
          <w:szCs w:val="22"/>
        </w:rPr>
        <w:t>Bygningsdrift og Teknisk drift</w:t>
      </w:r>
      <w:r>
        <w:rPr>
          <w:b/>
          <w:sz w:val="22"/>
          <w:szCs w:val="22"/>
        </w:rPr>
        <w:t>.</w:t>
      </w:r>
      <w:r w:rsidR="0029204A">
        <w:rPr>
          <w:b/>
          <w:sz w:val="22"/>
          <w:szCs w:val="22"/>
        </w:rPr>
        <w:t xml:space="preserve"> </w:t>
      </w:r>
    </w:p>
    <w:p w14:paraId="0CB4E02C" w14:textId="1DB1A1E0" w:rsidR="0029204A" w:rsidRPr="0029204A" w:rsidRDefault="0029204A" w:rsidP="0029204A">
      <w:pPr>
        <w:pStyle w:val="Listeavsnitt"/>
        <w:rPr>
          <w:bCs/>
          <w:sz w:val="22"/>
          <w:szCs w:val="22"/>
        </w:rPr>
      </w:pPr>
      <w:r w:rsidRPr="0029204A">
        <w:rPr>
          <w:bCs/>
          <w:sz w:val="22"/>
          <w:szCs w:val="22"/>
        </w:rPr>
        <w:t>Hensikten med saken er å drøfte om det skal iverksettes særskilte tiltak</w:t>
      </w:r>
      <w:r>
        <w:rPr>
          <w:bCs/>
          <w:sz w:val="22"/>
          <w:szCs w:val="22"/>
        </w:rPr>
        <w:t xml:space="preserve"> i henhold til seksjonenes risikovurderinger.</w:t>
      </w:r>
      <w:r w:rsidRPr="0029204A">
        <w:rPr>
          <w:bCs/>
          <w:sz w:val="22"/>
          <w:szCs w:val="22"/>
        </w:rPr>
        <w:t xml:space="preserve"> </w:t>
      </w:r>
      <w:r w:rsidRPr="00255448">
        <w:rPr>
          <w:bCs/>
          <w:sz w:val="22"/>
          <w:szCs w:val="22"/>
        </w:rPr>
        <w:t>Se vedlegg</w:t>
      </w:r>
      <w:r>
        <w:rPr>
          <w:bCs/>
          <w:sz w:val="22"/>
          <w:szCs w:val="22"/>
        </w:rPr>
        <w:t xml:space="preserve"> som viser sykefraværsutviklingen.</w:t>
      </w:r>
    </w:p>
    <w:p w14:paraId="16918963" w14:textId="77777777" w:rsidR="00EC2276" w:rsidRPr="00255448" w:rsidRDefault="00EC2276" w:rsidP="00255448">
      <w:pPr>
        <w:ind w:left="0"/>
        <w:rPr>
          <w:b/>
          <w:bCs/>
          <w:sz w:val="22"/>
          <w:szCs w:val="22"/>
        </w:rPr>
      </w:pPr>
    </w:p>
    <w:p w14:paraId="695C6EF4" w14:textId="60BDA17D" w:rsidR="000564B9" w:rsidRDefault="000564B9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Gjensidig informasjon</w:t>
      </w:r>
    </w:p>
    <w:p w14:paraId="358FCEA4" w14:textId="77777777" w:rsidR="000564B9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Informasjon fra arbeidsgiver</w:t>
      </w:r>
    </w:p>
    <w:p w14:paraId="6FB73EFE" w14:textId="77777777" w:rsidR="000564B9" w:rsidRDefault="000564B9" w:rsidP="000564B9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63F87641" w14:textId="77777777" w:rsidR="000564B9" w:rsidRPr="00686C4F" w:rsidRDefault="000564B9" w:rsidP="000564B9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65E920EF" w14:textId="77777777" w:rsidR="000564B9" w:rsidRDefault="000564B9" w:rsidP="000564B9">
      <w:pPr>
        <w:pStyle w:val="Listeavsnitt"/>
        <w:rPr>
          <w:b/>
          <w:bCs/>
          <w:sz w:val="22"/>
          <w:szCs w:val="22"/>
        </w:rPr>
      </w:pPr>
    </w:p>
    <w:p w14:paraId="56B167D5" w14:textId="4C7616FB" w:rsidR="00551FB5" w:rsidRPr="00247B83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Eventuelt</w:t>
      </w:r>
    </w:p>
    <w:sectPr w:rsidR="00551FB5" w:rsidRPr="00247B83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2" w:name="Navn2"/>
    <w:bookmarkEnd w:id="12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33FEED6" w:rsidR="001E05A7" w:rsidRDefault="00255448" w:rsidP="00DB12A2">
          <w:pPr>
            <w:pStyle w:val="DatoRefFyllInn"/>
          </w:pPr>
          <w:bookmarkStart w:id="8" w:name="VarDato"/>
          <w:bookmarkEnd w:id="8"/>
          <w:r>
            <w:t>28</w:t>
          </w:r>
          <w:r w:rsidR="00AD4386">
            <w:t>.</w:t>
          </w:r>
          <w:r w:rsidR="00F55D66">
            <w:t>0</w:t>
          </w:r>
          <w:r>
            <w:t>2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27"/>
  </w:num>
  <w:num w:numId="5">
    <w:abstractNumId w:val="14"/>
  </w:num>
  <w:num w:numId="6">
    <w:abstractNumId w:val="8"/>
  </w:num>
  <w:num w:numId="7">
    <w:abstractNumId w:val="2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6"/>
  </w:num>
  <w:num w:numId="14">
    <w:abstractNumId w:val="28"/>
  </w:num>
  <w:num w:numId="15">
    <w:abstractNumId w:val="20"/>
  </w:num>
  <w:num w:numId="16">
    <w:abstractNumId w:val="16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4"/>
  </w:num>
  <w:num w:numId="27">
    <w:abstractNumId w:val="15"/>
  </w:num>
  <w:num w:numId="28">
    <w:abstractNumId w:val="29"/>
  </w:num>
  <w:num w:numId="29">
    <w:abstractNumId w:val="10"/>
  </w:num>
  <w:num w:numId="30">
    <w:abstractNumId w:val="6"/>
  </w:num>
  <w:num w:numId="31">
    <w:abstractNumId w:val="1"/>
  </w:num>
  <w:num w:numId="32">
    <w:abstractNumId w:val="32"/>
  </w:num>
  <w:num w:numId="33">
    <w:abstractNumId w:val="31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64B9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3F39F1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A6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51D0"/>
    <w:rsid w:val="00A673CA"/>
    <w:rsid w:val="00A7085D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482"/>
    <w:rsid w:val="00B72B25"/>
    <w:rsid w:val="00B75118"/>
    <w:rsid w:val="00B77F03"/>
    <w:rsid w:val="00B80C53"/>
    <w:rsid w:val="00B87752"/>
    <w:rsid w:val="00B91E40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8</cp:revision>
  <cp:lastPrinted>2021-08-30T08:04:00Z</cp:lastPrinted>
  <dcterms:created xsi:type="dcterms:W3CDTF">2022-02-24T17:57:00Z</dcterms:created>
  <dcterms:modified xsi:type="dcterms:W3CDTF">2022-03-08T16:44:00Z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