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2007" w14:textId="77777777" w:rsidR="00935C97" w:rsidRDefault="00670ABB" w:rsidP="00F60A84">
      <w:r>
        <w:rPr>
          <w:noProof/>
          <w:lang w:val="nb-NO" w:eastAsia="nb-NO"/>
        </w:rPr>
        <w:drawing>
          <wp:inline distT="0" distB="0" distL="0" distR="0" wp14:anchorId="5048E0AE" wp14:editId="16E0476F">
            <wp:extent cx="571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_ntnu_en.gif"/>
                    <pic:cNvPicPr/>
                  </pic:nvPicPr>
                  <pic:blipFill>
                    <a:blip r:embed="rId8">
                      <a:extLst>
                        <a:ext uri="{28A0092B-C50C-407E-A947-70E740481C1C}">
                          <a14:useLocalDpi xmlns:a14="http://schemas.microsoft.com/office/drawing/2010/main" val="0"/>
                        </a:ext>
                      </a:extLst>
                    </a:blip>
                    <a:stretch>
                      <a:fillRect/>
                    </a:stretch>
                  </pic:blipFill>
                  <pic:spPr>
                    <a:xfrm>
                      <a:off x="0" y="0"/>
                      <a:ext cx="571500" cy="800100"/>
                    </a:xfrm>
                    <a:prstGeom prst="rect">
                      <a:avLst/>
                    </a:prstGeom>
                  </pic:spPr>
                </pic:pic>
              </a:graphicData>
            </a:graphic>
          </wp:inline>
        </w:drawing>
      </w:r>
      <w:r w:rsidR="00935C97">
        <w:t xml:space="preserve">                                                                            </w:t>
      </w:r>
      <w:r w:rsidR="00AB0A61">
        <w:tab/>
      </w:r>
      <w:r w:rsidR="00AB0A61">
        <w:tab/>
      </w:r>
      <w:r w:rsidR="00AB0A61">
        <w:tab/>
      </w:r>
      <w:sdt>
        <w:sdtPr>
          <w:id w:val="707449911"/>
          <w:showingPlcHdr/>
          <w:picture/>
        </w:sdtPr>
        <w:sdtEndPr/>
        <w:sdtContent>
          <w:r w:rsidR="00AB0A61">
            <w:rPr>
              <w:noProof/>
              <w:lang w:val="nb-NO" w:eastAsia="nb-NO"/>
            </w:rPr>
            <w:drawing>
              <wp:inline distT="0" distB="0" distL="0" distR="0" wp14:anchorId="35212718" wp14:editId="53E59F48">
                <wp:extent cx="952500" cy="95250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sdtContent>
      </w:sdt>
      <w:r w:rsidR="00935C97">
        <w:t xml:space="preserve"> </w:t>
      </w:r>
    </w:p>
    <w:p w14:paraId="19B87334" w14:textId="77777777" w:rsidR="00F60A84" w:rsidRDefault="00F60A84" w:rsidP="00F60A84">
      <w:pPr>
        <w:pStyle w:val="Title"/>
        <w:jc w:val="center"/>
        <w:rPr>
          <w:sz w:val="72"/>
        </w:rPr>
      </w:pPr>
    </w:p>
    <w:p w14:paraId="54285061" w14:textId="77777777" w:rsidR="0003670D" w:rsidRPr="00F60A84" w:rsidRDefault="00670ABB" w:rsidP="00F60A84">
      <w:pPr>
        <w:pStyle w:val="Title"/>
        <w:jc w:val="center"/>
        <w:rPr>
          <w:sz w:val="72"/>
        </w:rPr>
      </w:pPr>
      <w:r w:rsidRPr="00F60A84">
        <w:rPr>
          <w:sz w:val="72"/>
        </w:rPr>
        <w:t>Agreement</w:t>
      </w:r>
      <w:r w:rsidR="005705DB" w:rsidRPr="00F60A84">
        <w:rPr>
          <w:sz w:val="72"/>
        </w:rPr>
        <w:t xml:space="preserve"> </w:t>
      </w:r>
      <w:r w:rsidRPr="00F60A84">
        <w:rPr>
          <w:sz w:val="72"/>
        </w:rPr>
        <w:t>of</w:t>
      </w:r>
      <w:r w:rsidR="0003670D" w:rsidRPr="00F60A84">
        <w:rPr>
          <w:sz w:val="72"/>
        </w:rPr>
        <w:t xml:space="preserve"> J</w:t>
      </w:r>
      <w:r w:rsidR="005705DB" w:rsidRPr="00F60A84">
        <w:rPr>
          <w:sz w:val="72"/>
        </w:rPr>
        <w:t>oint S</w:t>
      </w:r>
      <w:r w:rsidR="00E103C8" w:rsidRPr="00F60A84">
        <w:rPr>
          <w:sz w:val="72"/>
        </w:rPr>
        <w:t>upervision</w:t>
      </w:r>
    </w:p>
    <w:p w14:paraId="29A085D0" w14:textId="77777777" w:rsidR="00670ABB" w:rsidRPr="00F60A84" w:rsidRDefault="00E103C8" w:rsidP="00F60A84">
      <w:pPr>
        <w:pStyle w:val="Title"/>
        <w:jc w:val="center"/>
        <w:rPr>
          <w:sz w:val="72"/>
        </w:rPr>
      </w:pPr>
      <w:r w:rsidRPr="00F60A84">
        <w:rPr>
          <w:sz w:val="72"/>
        </w:rPr>
        <w:t>on</w:t>
      </w:r>
      <w:r w:rsidR="005705DB" w:rsidRPr="00F60A84">
        <w:rPr>
          <w:sz w:val="72"/>
        </w:rPr>
        <w:t xml:space="preserve"> Doctoral Level</w:t>
      </w:r>
      <w:r w:rsidR="00670ABB" w:rsidRPr="00F60A84">
        <w:rPr>
          <w:sz w:val="72"/>
        </w:rPr>
        <w:t xml:space="preserve"> </w:t>
      </w:r>
      <w:r w:rsidR="00AF67DC" w:rsidRPr="00F60A84">
        <w:rPr>
          <w:sz w:val="72"/>
        </w:rPr>
        <w:br/>
        <w:t xml:space="preserve">- </w:t>
      </w:r>
      <w:r w:rsidR="00670ABB" w:rsidRPr="00F60A84">
        <w:rPr>
          <w:sz w:val="72"/>
        </w:rPr>
        <w:t>Double Degree</w:t>
      </w:r>
      <w:r w:rsidRPr="00F60A84">
        <w:rPr>
          <w:sz w:val="72"/>
        </w:rPr>
        <w:t xml:space="preserve"> </w:t>
      </w:r>
      <w:r w:rsidR="00670ABB" w:rsidRPr="00F60A84">
        <w:rPr>
          <w:sz w:val="72"/>
        </w:rPr>
        <w:t>(Cotutelle)</w:t>
      </w:r>
    </w:p>
    <w:p w14:paraId="0E3A379C" w14:textId="77777777" w:rsidR="0003670D" w:rsidRDefault="0003670D" w:rsidP="00F60A84"/>
    <w:p w14:paraId="6A74143E" w14:textId="77777777" w:rsidR="00371F8B" w:rsidRDefault="00670ABB" w:rsidP="0021503D">
      <w:pPr>
        <w:pStyle w:val="Subtitle"/>
        <w:jc w:val="center"/>
      </w:pPr>
      <w:r w:rsidRPr="00AF67DC">
        <w:t>between the parties</w:t>
      </w:r>
    </w:p>
    <w:sdt>
      <w:sdtPr>
        <w:id w:val="289949965"/>
        <w:placeholder>
          <w:docPart w:val="B48AF9A2B1AB514F8B3AB89FFDCA8B14"/>
        </w:placeholder>
      </w:sdtPr>
      <w:sdtEndPr/>
      <w:sdtContent>
        <w:p w14:paraId="02396DB0" w14:textId="77777777" w:rsidR="00433332" w:rsidRPr="00433332" w:rsidRDefault="00433332" w:rsidP="0021503D">
          <w:pPr>
            <w:jc w:val="center"/>
          </w:pPr>
          <w:r>
            <w:t>Name of Partner</w:t>
          </w:r>
          <w:r w:rsidRPr="00371F8B">
            <w:t xml:space="preserve"> University (</w:t>
          </w:r>
          <w:r>
            <w:t>abbreviation</w:t>
          </w:r>
          <w:r w:rsidRPr="00371F8B">
            <w:t>)</w:t>
          </w:r>
        </w:p>
      </w:sdtContent>
    </w:sdt>
    <w:p w14:paraId="7031A046" w14:textId="77777777" w:rsidR="00C73072" w:rsidRPr="00AF67DC" w:rsidRDefault="00670ABB" w:rsidP="0021503D">
      <w:pPr>
        <w:pStyle w:val="Subtitle"/>
        <w:jc w:val="center"/>
      </w:pPr>
      <w:r w:rsidRPr="00AF67DC">
        <w:t>and</w:t>
      </w:r>
    </w:p>
    <w:p w14:paraId="3ADE8522" w14:textId="77777777" w:rsidR="005705DB" w:rsidRPr="00433332" w:rsidRDefault="00670ABB" w:rsidP="0021503D">
      <w:pPr>
        <w:pStyle w:val="Subtitle"/>
        <w:jc w:val="center"/>
      </w:pPr>
      <w:r w:rsidRPr="00433332">
        <w:t>Norwegian University of Science and Technology (NTNU)</w:t>
      </w:r>
    </w:p>
    <w:p w14:paraId="05A642E5" w14:textId="77777777" w:rsidR="00EE30BC" w:rsidRDefault="00EE30BC" w:rsidP="00F60A84"/>
    <w:p w14:paraId="566100FD" w14:textId="77777777" w:rsidR="00397109" w:rsidRPr="00433332" w:rsidRDefault="00397109" w:rsidP="00F60A84">
      <w:r w:rsidRPr="00433332">
        <w:t>This agreement sets out the guidelines for the cooperation between the Norwegian University of Science and Technology and the</w:t>
      </w:r>
      <w:r w:rsidR="00433332">
        <w:t xml:space="preserve"> </w:t>
      </w:r>
      <w:sdt>
        <w:sdtPr>
          <w:id w:val="-360430458"/>
          <w:placeholder>
            <w:docPart w:val="B48AF9A2B1AB514F8B3AB89FFDCA8B14"/>
          </w:placeholder>
        </w:sdtPr>
        <w:sdtEndPr/>
        <w:sdtContent>
          <w:r w:rsidR="00433332">
            <w:t>Name of partner University</w:t>
          </w:r>
        </w:sdtContent>
      </w:sdt>
      <w:r w:rsidR="00433332">
        <w:t xml:space="preserve"> </w:t>
      </w:r>
      <w:r w:rsidRPr="00433332">
        <w:t>and takes into account:</w:t>
      </w:r>
    </w:p>
    <w:p w14:paraId="626FD3C8" w14:textId="77777777" w:rsidR="00397109" w:rsidRPr="00433332" w:rsidRDefault="00242F9F" w:rsidP="00F60A84">
      <w:sdt>
        <w:sdtPr>
          <w:id w:val="1102683786"/>
          <w:placeholder>
            <w:docPart w:val="B48AF9A2B1AB514F8B3AB89FFDCA8B14"/>
          </w:placeholder>
        </w:sdtPr>
        <w:sdtEndPr/>
        <w:sdtContent>
          <w:r w:rsidR="00433332">
            <w:t>Regulation for the Partner University</w:t>
          </w:r>
        </w:sdtContent>
      </w:sdt>
      <w:r w:rsidR="00397109" w:rsidRPr="00433332">
        <w:t>; and</w:t>
      </w:r>
    </w:p>
    <w:p w14:paraId="771C92BE" w14:textId="77777777" w:rsidR="00490600" w:rsidRDefault="00397109" w:rsidP="00F60A84">
      <w:r w:rsidRPr="00433332">
        <w:t xml:space="preserve">Regulations for the </w:t>
      </w:r>
      <w:proofErr w:type="spellStart"/>
      <w:r w:rsidRPr="00433332">
        <w:t>Philosophiae</w:t>
      </w:r>
      <w:proofErr w:type="spellEnd"/>
      <w:r w:rsidRPr="00433332">
        <w:t xml:space="preserve"> Doctor Degree (PhD) at the Norwegian University of Science and Technology (NTNU) of 5 December 2018.</w:t>
      </w:r>
    </w:p>
    <w:p w14:paraId="1E36833A" w14:textId="77777777" w:rsidR="00EE30BC" w:rsidRPr="00EE30BC" w:rsidRDefault="00EE30BC" w:rsidP="00F60A84">
      <w:r w:rsidRPr="00EE30BC">
        <w:t>All parties shall be informed about the governing doctoral regulations at each university, particularly the amendments and/or alterations of them that are laid out in this framework agreement.</w:t>
      </w:r>
    </w:p>
    <w:p w14:paraId="2C5519D2" w14:textId="77777777" w:rsidR="00F60A84" w:rsidRDefault="00F60A84">
      <w:pPr>
        <w:rPr>
          <w:rFonts w:asciiTheme="majorHAnsi" w:eastAsiaTheme="majorEastAsia" w:hAnsiTheme="majorHAnsi" w:cstheme="majorBidi"/>
          <w:color w:val="404040" w:themeColor="text1" w:themeTint="BF"/>
          <w:sz w:val="30"/>
          <w:szCs w:val="30"/>
        </w:rPr>
      </w:pPr>
      <w:r>
        <w:br w:type="page"/>
      </w:r>
    </w:p>
    <w:p w14:paraId="57CC4748" w14:textId="77777777" w:rsidR="00E103C8" w:rsidRPr="00F60A84" w:rsidRDefault="00941CF2" w:rsidP="00F60A84">
      <w:pPr>
        <w:pStyle w:val="Subtitle"/>
      </w:pPr>
      <w:r w:rsidRPr="00F60A84">
        <w:lastRenderedPageBreak/>
        <w:t>Administrative coordinator</w:t>
      </w:r>
    </w:p>
    <w:p w14:paraId="52D7859F" w14:textId="77777777" w:rsidR="00B373A6" w:rsidRDefault="00B373A6" w:rsidP="00F60A84">
      <w:r w:rsidRPr="00935C97">
        <w:t xml:space="preserve">This agreement is to be issued in </w:t>
      </w:r>
      <w:sdt>
        <w:sdtPr>
          <w:id w:val="112638116"/>
          <w:placeholder>
            <w:docPart w:val="B48AF9A2B1AB514F8B3AB89FFDCA8B14"/>
          </w:placeholder>
        </w:sdtPr>
        <w:sdtEndPr>
          <w:rPr>
            <w:b/>
          </w:rPr>
        </w:sdtEndPr>
        <w:sdtContent>
          <w:r w:rsidR="00961B0D">
            <w:rPr>
              <w:b/>
            </w:rPr>
            <w:t>three</w:t>
          </w:r>
        </w:sdtContent>
      </w:sdt>
      <w:r w:rsidRPr="00935C97">
        <w:t xml:space="preserve"> copies; </w:t>
      </w:r>
      <w:r w:rsidR="00961B0D">
        <w:rPr>
          <w:b/>
        </w:rPr>
        <w:t xml:space="preserve">one </w:t>
      </w:r>
      <w:r w:rsidRPr="00935C97">
        <w:t xml:space="preserve">for the candidate and </w:t>
      </w:r>
      <w:sdt>
        <w:sdtPr>
          <w:id w:val="-683362037"/>
          <w:placeholder>
            <w:docPart w:val="B48AF9A2B1AB514F8B3AB89FFDCA8B14"/>
          </w:placeholder>
        </w:sdtPr>
        <w:sdtEndPr>
          <w:rPr>
            <w:b/>
          </w:rPr>
        </w:sdtEndPr>
        <w:sdtContent>
          <w:r w:rsidR="00961B0D" w:rsidRPr="00EE30BC">
            <w:rPr>
              <w:b/>
            </w:rPr>
            <w:t>one</w:t>
          </w:r>
        </w:sdtContent>
      </w:sdt>
      <w:r w:rsidRPr="00935C97">
        <w:t xml:space="preserve"> for </w:t>
      </w:r>
      <w:r w:rsidR="00433332">
        <w:t xml:space="preserve">each of </w:t>
      </w:r>
      <w:r w:rsidR="0003670D">
        <w:t xml:space="preserve">the involved </w:t>
      </w:r>
      <w:r w:rsidR="00433332">
        <w:t>Universities</w:t>
      </w:r>
      <w:r w:rsidRPr="00935C97">
        <w:t xml:space="preserve">. </w:t>
      </w:r>
    </w:p>
    <w:p w14:paraId="7B888B96" w14:textId="77777777" w:rsidR="008D0250" w:rsidRDefault="008D0250" w:rsidP="008D0250"/>
    <w:tbl>
      <w:tblPr>
        <w:tblStyle w:val="TableGrid"/>
        <w:tblW w:w="0" w:type="auto"/>
        <w:tblLook w:val="04A0" w:firstRow="1" w:lastRow="0" w:firstColumn="1" w:lastColumn="0" w:noHBand="0" w:noVBand="1"/>
      </w:tblPr>
      <w:tblGrid>
        <w:gridCol w:w="2263"/>
        <w:gridCol w:w="3970"/>
        <w:gridCol w:w="3117"/>
      </w:tblGrid>
      <w:tr w:rsidR="008D0250" w14:paraId="2DE06F0A" w14:textId="77777777" w:rsidTr="006C13C8">
        <w:tc>
          <w:tcPr>
            <w:tcW w:w="2263" w:type="dxa"/>
          </w:tcPr>
          <w:p w14:paraId="405FEB4F" w14:textId="77777777" w:rsidR="008D0250" w:rsidRDefault="008D0250" w:rsidP="006C13C8"/>
        </w:tc>
        <w:tc>
          <w:tcPr>
            <w:tcW w:w="3970" w:type="dxa"/>
          </w:tcPr>
          <w:p w14:paraId="3AD30C3E" w14:textId="77777777" w:rsidR="008D0250" w:rsidRDefault="00242F9F" w:rsidP="006C13C8">
            <w:sdt>
              <w:sdtPr>
                <w:id w:val="-1069575562"/>
                <w:placeholder>
                  <w:docPart w:val="9FB14E87289944C685E9325AFAC4DB6D"/>
                </w:placeholder>
                <w:showingPlcHdr/>
              </w:sdtPr>
              <w:sdtEndPr/>
              <w:sdtContent>
                <w:r w:rsidR="008D0250" w:rsidRPr="007428E2">
                  <w:rPr>
                    <w:rStyle w:val="PlaceholderText"/>
                  </w:rPr>
                  <w:t>Click or tap here to enter text.</w:t>
                </w:r>
              </w:sdtContent>
            </w:sdt>
          </w:p>
        </w:tc>
        <w:tc>
          <w:tcPr>
            <w:tcW w:w="3117" w:type="dxa"/>
          </w:tcPr>
          <w:p w14:paraId="4D89787F" w14:textId="77777777" w:rsidR="008D0250" w:rsidRDefault="008D0250" w:rsidP="006C13C8">
            <w:r>
              <w:t>NTNU</w:t>
            </w:r>
          </w:p>
        </w:tc>
      </w:tr>
      <w:tr w:rsidR="008D0250" w14:paraId="4A30A5ED" w14:textId="77777777" w:rsidTr="006C13C8">
        <w:tc>
          <w:tcPr>
            <w:tcW w:w="2263" w:type="dxa"/>
          </w:tcPr>
          <w:p w14:paraId="16109060" w14:textId="77777777" w:rsidR="008D0250" w:rsidRDefault="008D0250" w:rsidP="006C13C8">
            <w:r w:rsidRPr="00935C97">
              <w:t>Administrative contact person:</w:t>
            </w:r>
          </w:p>
        </w:tc>
        <w:tc>
          <w:tcPr>
            <w:tcW w:w="3970" w:type="dxa"/>
          </w:tcPr>
          <w:p w14:paraId="147F8021" w14:textId="77777777" w:rsidR="008D0250" w:rsidRDefault="00242F9F" w:rsidP="006C13C8">
            <w:sdt>
              <w:sdtPr>
                <w:id w:val="-1506735028"/>
                <w:placeholder>
                  <w:docPart w:val="45AEC0A00D8D4D5C873CD1F1F4ABB170"/>
                </w:placeholder>
                <w:showingPlcHdr/>
              </w:sdtPr>
              <w:sdtEndPr/>
              <w:sdtContent>
                <w:r w:rsidR="008D0250" w:rsidRPr="007428E2">
                  <w:rPr>
                    <w:rStyle w:val="PlaceholderText"/>
                  </w:rPr>
                  <w:t>Click or tap here to enter text.</w:t>
                </w:r>
              </w:sdtContent>
            </w:sdt>
          </w:p>
        </w:tc>
        <w:tc>
          <w:tcPr>
            <w:tcW w:w="3117" w:type="dxa"/>
          </w:tcPr>
          <w:p w14:paraId="7A632FE0" w14:textId="77777777" w:rsidR="008D0250" w:rsidRDefault="00242F9F" w:rsidP="006C13C8">
            <w:sdt>
              <w:sdtPr>
                <w:id w:val="826945245"/>
                <w:placeholder>
                  <w:docPart w:val="68A138FB2CC4417E92C42889C55F12E7"/>
                </w:placeholder>
                <w:showingPlcHdr/>
              </w:sdtPr>
              <w:sdtEndPr/>
              <w:sdtContent>
                <w:r w:rsidR="008D0250" w:rsidRPr="007428E2">
                  <w:rPr>
                    <w:rStyle w:val="PlaceholderText"/>
                  </w:rPr>
                  <w:t>Click or tap here to enter text.</w:t>
                </w:r>
              </w:sdtContent>
            </w:sdt>
          </w:p>
        </w:tc>
      </w:tr>
      <w:tr w:rsidR="008D0250" w14:paraId="7B5DAC71" w14:textId="77777777" w:rsidTr="006C13C8">
        <w:tc>
          <w:tcPr>
            <w:tcW w:w="2263" w:type="dxa"/>
          </w:tcPr>
          <w:p w14:paraId="475A512F" w14:textId="77777777" w:rsidR="008D0250" w:rsidRDefault="008D0250" w:rsidP="006C13C8">
            <w:r w:rsidRPr="00935C97">
              <w:t>Faculty / PhD School</w:t>
            </w:r>
          </w:p>
        </w:tc>
        <w:tc>
          <w:tcPr>
            <w:tcW w:w="3970" w:type="dxa"/>
          </w:tcPr>
          <w:p w14:paraId="6EE95AFA" w14:textId="77777777" w:rsidR="008D0250" w:rsidRDefault="00242F9F" w:rsidP="006C13C8">
            <w:sdt>
              <w:sdtPr>
                <w:id w:val="1054965164"/>
                <w:placeholder>
                  <w:docPart w:val="F1EAC0B9F75E4E4B9ACD9BEA7B7CC877"/>
                </w:placeholder>
                <w:showingPlcHdr/>
              </w:sdtPr>
              <w:sdtEndPr/>
              <w:sdtContent>
                <w:r w:rsidR="008D0250" w:rsidRPr="007428E2">
                  <w:rPr>
                    <w:rStyle w:val="PlaceholderText"/>
                  </w:rPr>
                  <w:t>Click or tap here to enter text.</w:t>
                </w:r>
              </w:sdtContent>
            </w:sdt>
          </w:p>
        </w:tc>
        <w:tc>
          <w:tcPr>
            <w:tcW w:w="3117" w:type="dxa"/>
          </w:tcPr>
          <w:p w14:paraId="09542009" w14:textId="77777777" w:rsidR="008D0250" w:rsidRDefault="00242F9F" w:rsidP="006C13C8">
            <w:sdt>
              <w:sdtPr>
                <w:id w:val="1542482809"/>
                <w:placeholder>
                  <w:docPart w:val="C91248735BFA4785A560CF99D52C1EDE"/>
                </w:placeholder>
                <w:showingPlcHdr/>
              </w:sdtPr>
              <w:sdtEndPr/>
              <w:sdtContent>
                <w:r w:rsidR="008D0250" w:rsidRPr="007428E2">
                  <w:rPr>
                    <w:rStyle w:val="PlaceholderText"/>
                  </w:rPr>
                  <w:t>Click or tap here to enter text.</w:t>
                </w:r>
              </w:sdtContent>
            </w:sdt>
          </w:p>
        </w:tc>
      </w:tr>
      <w:tr w:rsidR="008D0250" w14:paraId="29B8A5F0" w14:textId="77777777" w:rsidTr="006C13C8">
        <w:tc>
          <w:tcPr>
            <w:tcW w:w="2263" w:type="dxa"/>
          </w:tcPr>
          <w:p w14:paraId="53AD6D93" w14:textId="77777777" w:rsidR="008D0250" w:rsidRDefault="008D0250" w:rsidP="006C13C8">
            <w:r>
              <w:t>Digital signature is approved.</w:t>
            </w:r>
          </w:p>
        </w:tc>
        <w:tc>
          <w:tcPr>
            <w:tcW w:w="3970" w:type="dxa"/>
          </w:tcPr>
          <w:p w14:paraId="3F518A6D" w14:textId="77777777" w:rsidR="008D0250" w:rsidRDefault="00242F9F" w:rsidP="006C13C8">
            <w:sdt>
              <w:sdtPr>
                <w:id w:val="621354956"/>
                <w14:checkbox>
                  <w14:checked w14:val="0"/>
                  <w14:checkedState w14:val="2612" w14:font="MS Gothic"/>
                  <w14:uncheckedState w14:val="2610" w14:font="MS Gothic"/>
                </w14:checkbox>
              </w:sdtPr>
              <w:sdtEndPr/>
              <w:sdtContent>
                <w:r w:rsidR="008D0250">
                  <w:rPr>
                    <w:rFonts w:ascii="MS Gothic" w:eastAsia="MS Gothic" w:hAnsi="MS Gothic" w:hint="eastAsia"/>
                  </w:rPr>
                  <w:t>☐</w:t>
                </w:r>
              </w:sdtContent>
            </w:sdt>
          </w:p>
        </w:tc>
        <w:tc>
          <w:tcPr>
            <w:tcW w:w="3117" w:type="dxa"/>
          </w:tcPr>
          <w:p w14:paraId="36385243" w14:textId="77777777" w:rsidR="008D0250" w:rsidRDefault="00242F9F" w:rsidP="006C13C8">
            <w:sdt>
              <w:sdtPr>
                <w:id w:val="-1860957947"/>
                <w14:checkbox>
                  <w14:checked w14:val="1"/>
                  <w14:checkedState w14:val="2612" w14:font="MS Gothic"/>
                  <w14:uncheckedState w14:val="2610" w14:font="MS Gothic"/>
                </w14:checkbox>
              </w:sdtPr>
              <w:sdtEndPr/>
              <w:sdtContent>
                <w:r w:rsidR="008D0250">
                  <w:rPr>
                    <w:rFonts w:ascii="MS Gothic" w:eastAsia="MS Gothic" w:hAnsi="MS Gothic" w:hint="eastAsia"/>
                  </w:rPr>
                  <w:t>☒</w:t>
                </w:r>
              </w:sdtContent>
            </w:sdt>
          </w:p>
        </w:tc>
      </w:tr>
    </w:tbl>
    <w:p w14:paraId="23B726C3" w14:textId="31FABF45" w:rsidR="00B373A6" w:rsidRPr="0003670D" w:rsidRDefault="00B373A6" w:rsidP="00F60A84">
      <w:r>
        <w:br w:type="page"/>
      </w:r>
    </w:p>
    <w:p w14:paraId="4456DE49" w14:textId="77777777" w:rsidR="00490600" w:rsidRPr="003B0F55" w:rsidRDefault="00490600" w:rsidP="00225F2E">
      <w:pPr>
        <w:pStyle w:val="Heading1"/>
      </w:pPr>
      <w:r w:rsidRPr="003B0F55">
        <w:lastRenderedPageBreak/>
        <w:t xml:space="preserve">Framework Agreement </w:t>
      </w:r>
    </w:p>
    <w:p w14:paraId="539A6006" w14:textId="77777777" w:rsidR="00941CF2" w:rsidRPr="003B0F55" w:rsidRDefault="00941CF2" w:rsidP="003B0F55">
      <w:pPr>
        <w:pStyle w:val="Heading2"/>
      </w:pPr>
      <w:r w:rsidRPr="003B0F55">
        <w:t>Scopes and Objectives</w:t>
      </w:r>
    </w:p>
    <w:p w14:paraId="6462A749" w14:textId="77777777" w:rsidR="00941CF2" w:rsidRPr="00A357F3" w:rsidRDefault="00941CF2" w:rsidP="00F60A84">
      <w:r w:rsidRPr="00A357F3">
        <w:t>The aim of this Double Doctorate Degree Framework Agreement is:</w:t>
      </w:r>
    </w:p>
    <w:p w14:paraId="37B884F2" w14:textId="77777777" w:rsidR="00941CF2" w:rsidRPr="00D0303F" w:rsidRDefault="00941CF2" w:rsidP="00F60A84">
      <w:pPr>
        <w:pStyle w:val="ListParagraph"/>
        <w:numPr>
          <w:ilvl w:val="0"/>
          <w:numId w:val="24"/>
        </w:numPr>
      </w:pPr>
      <w:r w:rsidRPr="00D0303F">
        <w:t>to promote and provide doctoral training programmes for PhD candidates in the scientific areas of the universities.</w:t>
      </w:r>
    </w:p>
    <w:p w14:paraId="3CD10132" w14:textId="77777777" w:rsidR="00941CF2" w:rsidRPr="00D0303F" w:rsidRDefault="00941CF2" w:rsidP="00F60A84">
      <w:pPr>
        <w:pStyle w:val="ListParagraph"/>
        <w:numPr>
          <w:ilvl w:val="0"/>
          <w:numId w:val="24"/>
        </w:numPr>
      </w:pPr>
      <w:r w:rsidRPr="00D0303F">
        <w:t>to bring together the unique teaching and research features of two highly qualified universities with complementary expertise in research, teaching and contract work.</w:t>
      </w:r>
    </w:p>
    <w:p w14:paraId="3927A75E" w14:textId="77777777" w:rsidR="00941CF2" w:rsidRPr="00D0303F" w:rsidRDefault="00941CF2" w:rsidP="00F60A84">
      <w:pPr>
        <w:pStyle w:val="ListParagraph"/>
        <w:numPr>
          <w:ilvl w:val="0"/>
          <w:numId w:val="24"/>
        </w:numPr>
      </w:pPr>
      <w:r w:rsidRPr="00D0303F">
        <w:t>to form the basic guidelines to support agreements for each individual Double Doctoral Candidate who is to be accepted within this Agreement.</w:t>
      </w:r>
    </w:p>
    <w:p w14:paraId="414C9093" w14:textId="77777777" w:rsidR="00941CF2" w:rsidRDefault="00941CF2" w:rsidP="00F60A84">
      <w:r>
        <w:t>Both Parties are free to enter similar agreements with other universities.</w:t>
      </w:r>
    </w:p>
    <w:p w14:paraId="31531F8F" w14:textId="77777777" w:rsidR="00941CF2" w:rsidRPr="003B0F55" w:rsidRDefault="00941CF2" w:rsidP="003B0F55">
      <w:pPr>
        <w:pStyle w:val="Heading2"/>
      </w:pPr>
      <w:r w:rsidRPr="003B0F55">
        <w:t>Organization of Doctorate</w:t>
      </w:r>
    </w:p>
    <w:p w14:paraId="5CEE87B7" w14:textId="77777777" w:rsidR="00941CF2" w:rsidRPr="003B0F55" w:rsidRDefault="00941CF2" w:rsidP="003B0F55">
      <w:r w:rsidRPr="003B0F55">
        <w:t xml:space="preserve">The Double Degree has a duration of </w:t>
      </w:r>
      <w:r w:rsidRPr="00EE30BC">
        <w:rPr>
          <w:b/>
        </w:rPr>
        <w:t>three years</w:t>
      </w:r>
      <w:r w:rsidRPr="003B0F55">
        <w:t xml:space="preserve">. </w:t>
      </w:r>
      <w:r w:rsidR="0056152B" w:rsidRPr="003B0F55">
        <w:t xml:space="preserve">Each Candidate will have a </w:t>
      </w:r>
      <w:r w:rsidR="00EB5EA4">
        <w:t>Home University</w:t>
      </w:r>
      <w:r w:rsidR="0056152B" w:rsidRPr="003B0F55">
        <w:t xml:space="preserve"> and a </w:t>
      </w:r>
      <w:r w:rsidR="00EB5EA4">
        <w:t>Host University</w:t>
      </w:r>
      <w:r w:rsidR="0056152B" w:rsidRPr="003B0F55">
        <w:t xml:space="preserve">, which will jointly define the supervision of the doctorate activities prior to the beginning of the doctorate. </w:t>
      </w:r>
      <w:r w:rsidRPr="003B0F55">
        <w:t xml:space="preserve">A minimum of </w:t>
      </w:r>
      <w:r w:rsidR="00EE30BC">
        <w:t>one</w:t>
      </w:r>
      <w:r w:rsidRPr="003B0F55">
        <w:t xml:space="preserve"> year will be spent at each institution. A plan for work places and longer scientific visits is to be developed in the individual agreement for each Doctoral Candidate.</w:t>
      </w:r>
      <w:r w:rsidR="005411F2">
        <w:t xml:space="preserve"> </w:t>
      </w:r>
    </w:p>
    <w:p w14:paraId="45D95E5B" w14:textId="77777777" w:rsidR="00941CF2" w:rsidRPr="003B0F55" w:rsidRDefault="00941CF2" w:rsidP="003B0F55">
      <w:r w:rsidRPr="003B0F55">
        <w:t xml:space="preserve">The </w:t>
      </w:r>
      <w:r w:rsidR="00EB5EA4">
        <w:rPr>
          <w:b/>
          <w:i/>
        </w:rPr>
        <w:t>Home University</w:t>
      </w:r>
      <w:r w:rsidRPr="003B0F55">
        <w:t xml:space="preserve"> is</w:t>
      </w:r>
      <w:r w:rsidR="00371F8B" w:rsidRPr="003B0F55">
        <w:t xml:space="preserve"> </w:t>
      </w:r>
      <w:sdt>
        <w:sdtPr>
          <w:id w:val="-1291276076"/>
          <w:placeholder>
            <w:docPart w:val="B48AF9A2B1AB514F8B3AB89FFDCA8B14"/>
          </w:placeholder>
          <w:showingPlcHdr/>
        </w:sdtPr>
        <w:sdtEndPr/>
        <w:sdtContent>
          <w:r w:rsidR="00371F8B" w:rsidRPr="003B0F55">
            <w:rPr>
              <w:b/>
            </w:rPr>
            <w:t>Click or tap here to enter text.</w:t>
          </w:r>
        </w:sdtContent>
      </w:sdt>
      <w:r w:rsidR="003B0F55">
        <w:t>,</w:t>
      </w:r>
      <w:r w:rsidR="00371F8B" w:rsidRPr="003B0F55">
        <w:t xml:space="preserve"> and is</w:t>
      </w:r>
      <w:r w:rsidRPr="003B0F55">
        <w:t xml:space="preserve"> responsible for:</w:t>
      </w:r>
    </w:p>
    <w:p w14:paraId="3F05B1F5" w14:textId="1E717444" w:rsidR="00941CF2" w:rsidRPr="00D0303F" w:rsidRDefault="00941CF2" w:rsidP="003B0F55">
      <w:pPr>
        <w:pStyle w:val="ListParagraph"/>
        <w:numPr>
          <w:ilvl w:val="0"/>
          <w:numId w:val="27"/>
        </w:numPr>
      </w:pPr>
      <w:r w:rsidRPr="00D0303F">
        <w:t>handling all the administrative and financial aspects of the Doctorate Education including application and registration, annual progress reports,</w:t>
      </w:r>
      <w:r w:rsidR="005D50BE" w:rsidRPr="00D0303F">
        <w:t xml:space="preserve"> and</w:t>
      </w:r>
      <w:r w:rsidRPr="00D0303F">
        <w:t xml:space="preserve"> </w:t>
      </w:r>
      <w:r w:rsidR="00BD6249">
        <w:t>defence</w:t>
      </w:r>
      <w:r w:rsidRPr="00D0303F">
        <w:t>.</w:t>
      </w:r>
    </w:p>
    <w:p w14:paraId="5888E93B" w14:textId="77777777" w:rsidR="00941CF2" w:rsidRPr="00D0303F" w:rsidRDefault="00941CF2" w:rsidP="003B0F55">
      <w:pPr>
        <w:pStyle w:val="ListParagraph"/>
        <w:numPr>
          <w:ilvl w:val="0"/>
          <w:numId w:val="27"/>
        </w:numPr>
      </w:pPr>
      <w:r w:rsidRPr="00D0303F">
        <w:t>nominating a main supervisor for each Doctoral Candidate.</w:t>
      </w:r>
    </w:p>
    <w:p w14:paraId="1768657C" w14:textId="77777777" w:rsidR="00941CF2" w:rsidRPr="00D0303F" w:rsidRDefault="00941CF2" w:rsidP="003B0F55">
      <w:pPr>
        <w:pStyle w:val="ListParagraph"/>
        <w:numPr>
          <w:ilvl w:val="0"/>
          <w:numId w:val="27"/>
        </w:numPr>
      </w:pPr>
      <w:r w:rsidRPr="00D0303F">
        <w:t>employment and funding of the Doctoral Candidate throughout the Doctoral Education of three years (plus any leave of absence including military services, maternity or paternity leave).</w:t>
      </w:r>
    </w:p>
    <w:p w14:paraId="1B0A12DA" w14:textId="77777777" w:rsidR="00941CF2" w:rsidRPr="00D0303F" w:rsidRDefault="00941CF2" w:rsidP="003B0F55">
      <w:pPr>
        <w:pStyle w:val="ListParagraph"/>
        <w:numPr>
          <w:ilvl w:val="0"/>
          <w:numId w:val="27"/>
        </w:numPr>
      </w:pPr>
      <w:r w:rsidRPr="00D0303F">
        <w:t xml:space="preserve">the defence at the end of the Doctoral Education will take place at the </w:t>
      </w:r>
      <w:r w:rsidR="00EB5EA4">
        <w:t>Home University</w:t>
      </w:r>
      <w:r w:rsidRPr="00D0303F">
        <w:t xml:space="preserve"> unless otherwise is agreed upon by both parties.</w:t>
      </w:r>
    </w:p>
    <w:p w14:paraId="14C88CAF" w14:textId="77777777" w:rsidR="00FE46ED" w:rsidRPr="00D0303F" w:rsidRDefault="00FE46ED" w:rsidP="00FE46ED">
      <w:pPr>
        <w:pStyle w:val="ListParagraph"/>
        <w:numPr>
          <w:ilvl w:val="0"/>
          <w:numId w:val="27"/>
        </w:numPr>
      </w:pPr>
      <w:r w:rsidRPr="00D0303F">
        <w:t>issue a Doctorate Certificate of the award of the Doctorate Degree.</w:t>
      </w:r>
    </w:p>
    <w:p w14:paraId="4FD33421" w14:textId="77777777" w:rsidR="00941CF2" w:rsidRPr="003B0F55" w:rsidRDefault="00941CF2" w:rsidP="003B0F55">
      <w:r w:rsidRPr="003B0F55">
        <w:t xml:space="preserve">The </w:t>
      </w:r>
      <w:r w:rsidR="00EB5EA4">
        <w:rPr>
          <w:b/>
          <w:i/>
        </w:rPr>
        <w:t>Host University</w:t>
      </w:r>
      <w:r w:rsidRPr="003B0F55">
        <w:t xml:space="preserve"> is </w:t>
      </w:r>
      <w:sdt>
        <w:sdtPr>
          <w:rPr>
            <w:b/>
          </w:rPr>
          <w:id w:val="293792529"/>
          <w:placeholder>
            <w:docPart w:val="B48AF9A2B1AB514F8B3AB89FFDCA8B14"/>
          </w:placeholder>
          <w:showingPlcHdr/>
        </w:sdtPr>
        <w:sdtEndPr/>
        <w:sdtContent>
          <w:r w:rsidR="00371F8B" w:rsidRPr="003B0F55">
            <w:rPr>
              <w:b/>
            </w:rPr>
            <w:t>Click or tap here to enter text.</w:t>
          </w:r>
        </w:sdtContent>
      </w:sdt>
      <w:r w:rsidR="00371F8B" w:rsidRPr="003B0F55">
        <w:t xml:space="preserve">, and is </w:t>
      </w:r>
      <w:r w:rsidRPr="003B0F55">
        <w:t>responsible for:</w:t>
      </w:r>
    </w:p>
    <w:p w14:paraId="7483AFD3" w14:textId="77777777" w:rsidR="00941CF2" w:rsidRPr="00D0303F" w:rsidRDefault="00941CF2" w:rsidP="003B0F55">
      <w:pPr>
        <w:pStyle w:val="ListParagraph"/>
        <w:numPr>
          <w:ilvl w:val="0"/>
          <w:numId w:val="28"/>
        </w:numPr>
      </w:pPr>
      <w:r w:rsidRPr="00D0303F">
        <w:t>enrolling the Doctoral Candidate in one of their PhD programmes</w:t>
      </w:r>
      <w:r w:rsidR="005D50BE" w:rsidRPr="00D0303F">
        <w:t>/PhD schools</w:t>
      </w:r>
      <w:r w:rsidRPr="00D0303F">
        <w:t>.</w:t>
      </w:r>
    </w:p>
    <w:p w14:paraId="7AFD29AF" w14:textId="77777777" w:rsidR="00941CF2" w:rsidRPr="00D0303F" w:rsidRDefault="00941CF2" w:rsidP="003B0F55">
      <w:pPr>
        <w:pStyle w:val="ListParagraph"/>
        <w:numPr>
          <w:ilvl w:val="0"/>
          <w:numId w:val="28"/>
        </w:numPr>
      </w:pPr>
      <w:r w:rsidRPr="00D0303F">
        <w:t>nominating a co-supervisor for each Doctoral Candidate.</w:t>
      </w:r>
    </w:p>
    <w:p w14:paraId="5D351E7A" w14:textId="77777777" w:rsidR="00941CF2" w:rsidRPr="00D0303F" w:rsidRDefault="00941CF2" w:rsidP="003B0F55">
      <w:pPr>
        <w:pStyle w:val="ListParagraph"/>
        <w:numPr>
          <w:ilvl w:val="0"/>
          <w:numId w:val="28"/>
        </w:numPr>
      </w:pPr>
      <w:r w:rsidRPr="00D0303F">
        <w:t xml:space="preserve">making available all the facilities necessary to carry out the additional research activities as agreed with the </w:t>
      </w:r>
      <w:r w:rsidR="00EB5EA4">
        <w:t>Home University</w:t>
      </w:r>
      <w:r w:rsidRPr="00D0303F">
        <w:t xml:space="preserve"> for the period of which the </w:t>
      </w:r>
      <w:r w:rsidR="00A357F3" w:rsidRPr="00D0303F">
        <w:t xml:space="preserve">Doctoral Candidate </w:t>
      </w:r>
      <w:r w:rsidRPr="00D0303F">
        <w:t xml:space="preserve">is present in the </w:t>
      </w:r>
      <w:r w:rsidR="00EB5EA4">
        <w:t>Host University</w:t>
      </w:r>
      <w:r w:rsidRPr="00D0303F">
        <w:t xml:space="preserve"> following up annual progress reports on equal terms as their own PhD Candidates.</w:t>
      </w:r>
    </w:p>
    <w:p w14:paraId="59DF0A8E" w14:textId="77777777" w:rsidR="00A357F3" w:rsidRPr="00D0303F" w:rsidRDefault="00941CF2" w:rsidP="003B0F55">
      <w:pPr>
        <w:pStyle w:val="ListParagraph"/>
        <w:numPr>
          <w:ilvl w:val="0"/>
          <w:numId w:val="28"/>
        </w:numPr>
      </w:pPr>
      <w:r w:rsidRPr="00D0303F">
        <w:t>issue a Doctorate Certificate of the award of the Doctorate Degree.</w:t>
      </w:r>
    </w:p>
    <w:p w14:paraId="5CA4DA6D" w14:textId="71C68478" w:rsidR="00D0303F" w:rsidRDefault="002F03A3" w:rsidP="00F60A84">
      <w:r w:rsidRPr="00F60A84">
        <w:t xml:space="preserve">Both institutions shall have access to key administrative documents, such as admission letter or invitation to the </w:t>
      </w:r>
      <w:r w:rsidR="000477DF" w:rsidRPr="00F60A84">
        <w:t>defence</w:t>
      </w:r>
      <w:r w:rsidRPr="00F60A84">
        <w:t xml:space="preserve">. </w:t>
      </w:r>
    </w:p>
    <w:p w14:paraId="67D4D8A4" w14:textId="2F7EC2F8" w:rsidR="00C660D6" w:rsidRPr="00C660D6" w:rsidRDefault="00C660D6" w:rsidP="00F60A84">
      <w:pPr>
        <w:rPr>
          <w:rFonts w:eastAsia="Times New Roman" w:cs="Times New Roman"/>
          <w:szCs w:val="22"/>
        </w:rPr>
      </w:pPr>
      <w:r w:rsidRPr="00C660D6">
        <w:rPr>
          <w:rFonts w:eastAsia="Times New Roman" w:cs="Times New Roman"/>
          <w:szCs w:val="22"/>
        </w:rPr>
        <w:t>This collaboration is based on the following regulations:</w:t>
      </w:r>
      <w:r>
        <w:rPr>
          <w:rFonts w:eastAsia="Times New Roman" w:cs="Times New Roman"/>
          <w:szCs w:val="22"/>
        </w:rPr>
        <w:t xml:space="preserve"> </w:t>
      </w:r>
      <w:r w:rsidRPr="00C660D6">
        <w:rPr>
          <w:rFonts w:eastAsia="Times New Roman" w:cs="Times New Roman"/>
          <w:i/>
          <w:szCs w:val="22"/>
        </w:rPr>
        <w:t>List relevant regulations here.</w:t>
      </w:r>
    </w:p>
    <w:p w14:paraId="3B5C7691" w14:textId="77777777" w:rsidR="00163B9F" w:rsidRDefault="00163B9F" w:rsidP="003B0F55">
      <w:pPr>
        <w:pStyle w:val="Heading2"/>
      </w:pPr>
      <w:r>
        <w:lastRenderedPageBreak/>
        <w:t>Admission Requirements</w:t>
      </w:r>
    </w:p>
    <w:p w14:paraId="653D72E3" w14:textId="77777777" w:rsidR="00163B9F" w:rsidRDefault="00163B9F" w:rsidP="003B0F55">
      <w:r w:rsidRPr="00326C6B">
        <w:t>It is a condition that the Doctoral Candidate</w:t>
      </w:r>
      <w:r>
        <w:t>s</w:t>
      </w:r>
      <w:r w:rsidRPr="00326C6B">
        <w:t xml:space="preserve"> satisfies the admission requirements at each of the two institutions and has been admitted to an approved doctoral degree programme at both institutions. The Doctoral Candidate’s PhD project plan (</w:t>
      </w:r>
      <w:r>
        <w:t xml:space="preserve">i.e. research </w:t>
      </w:r>
      <w:r w:rsidRPr="00326C6B">
        <w:t xml:space="preserve">project, </w:t>
      </w:r>
      <w:r>
        <w:t>academic training</w:t>
      </w:r>
      <w:r w:rsidRPr="00326C6B">
        <w:t xml:space="preserve"> </w:t>
      </w:r>
      <w:r>
        <w:t>programme, dissemination and residency requirements)</w:t>
      </w:r>
      <w:r w:rsidRPr="00326C6B">
        <w:t xml:space="preserve"> shall satisfy the regulations of both institutions.</w:t>
      </w:r>
    </w:p>
    <w:p w14:paraId="016D62FC" w14:textId="77777777" w:rsidR="00163B9F" w:rsidRPr="00326C6B" w:rsidRDefault="00163B9F" w:rsidP="00F60A84">
      <w:r w:rsidRPr="00326C6B">
        <w:t>The following guidelines shall apply to all</w:t>
      </w:r>
      <w:r w:rsidRPr="00326C6B">
        <w:rPr>
          <w:spacing w:val="-17"/>
        </w:rPr>
        <w:t xml:space="preserve"> </w:t>
      </w:r>
      <w:r w:rsidRPr="00326C6B">
        <w:t>Candidates:</w:t>
      </w:r>
    </w:p>
    <w:p w14:paraId="5C7AFBF7" w14:textId="77777777" w:rsidR="00163B9F" w:rsidRPr="00D0303F" w:rsidRDefault="00163B9F" w:rsidP="00F60A84">
      <w:pPr>
        <w:pStyle w:val="ListParagraph"/>
        <w:numPr>
          <w:ilvl w:val="0"/>
          <w:numId w:val="22"/>
        </w:numPr>
      </w:pPr>
      <w:r w:rsidRPr="00D0303F">
        <w:t>Candidates must satisfy all doctoral admission requirements, including any language proficiency requirements specified by the funding institution(s).</w:t>
      </w:r>
    </w:p>
    <w:p w14:paraId="75212931" w14:textId="77777777" w:rsidR="00163B9F" w:rsidRPr="00D0303F" w:rsidRDefault="00163B9F" w:rsidP="00F60A84">
      <w:pPr>
        <w:pStyle w:val="ListParagraph"/>
        <w:numPr>
          <w:ilvl w:val="0"/>
          <w:numId w:val="22"/>
        </w:numPr>
      </w:pPr>
      <w:r w:rsidRPr="00D0303F">
        <w:t>Candidates must abide by all rules and regulations pertaining to their degree program. Candidates must also abide by any other statutes, rules and regulations that apply to enrolled Candidates at an institution while at that institution.</w:t>
      </w:r>
    </w:p>
    <w:p w14:paraId="143628C7" w14:textId="467FC2A6" w:rsidR="00D0303F" w:rsidRPr="00A357F3" w:rsidRDefault="00D0303F" w:rsidP="00D0303F">
      <w:pPr>
        <w:pStyle w:val="Heading2"/>
        <w:rPr>
          <w:lang w:val="en-US"/>
        </w:rPr>
      </w:pPr>
      <w:r w:rsidRPr="00935C97">
        <w:t>F</w:t>
      </w:r>
      <w:r>
        <w:t xml:space="preserve">inancial </w:t>
      </w:r>
      <w:r w:rsidRPr="00935C97">
        <w:t>R</w:t>
      </w:r>
      <w:r>
        <w:t xml:space="preserve">esponsibilities </w:t>
      </w:r>
    </w:p>
    <w:p w14:paraId="7CC70406" w14:textId="77777777" w:rsidR="00D0303F" w:rsidRPr="0056152B" w:rsidRDefault="00D0303F" w:rsidP="00D0303F">
      <w:r w:rsidRPr="0056152B">
        <w:t>The funding for doctoral activity and scholarship may be supported by a national funding scheme, or the Parties may choose to offer financial support/grants/stipends to the Doctoral Candidate, or various forms of support such as, for example European Union programmes,</w:t>
      </w:r>
      <w:r>
        <w:t xml:space="preserve"> </w:t>
      </w:r>
      <w:r w:rsidRPr="0056152B">
        <w:t xml:space="preserve">industrial sponsorship etc. </w:t>
      </w:r>
    </w:p>
    <w:p w14:paraId="79F2610C" w14:textId="77777777" w:rsidR="00D0303F" w:rsidRPr="0056152B" w:rsidRDefault="00D0303F" w:rsidP="00D0303F">
      <w:r w:rsidRPr="0056152B">
        <w:t>The Doctorate Degree normally has a duration of three years and may be extended</w:t>
      </w:r>
      <w:r w:rsidRPr="0056152B">
        <w:rPr>
          <w:spacing w:val="-13"/>
        </w:rPr>
        <w:t xml:space="preserve"> </w:t>
      </w:r>
      <w:r w:rsidRPr="0056152B">
        <w:t>after</w:t>
      </w:r>
      <w:r w:rsidRPr="0056152B">
        <w:rPr>
          <w:spacing w:val="-15"/>
        </w:rPr>
        <w:t xml:space="preserve"> </w:t>
      </w:r>
      <w:r w:rsidRPr="0056152B">
        <w:t>review</w:t>
      </w:r>
      <w:r w:rsidRPr="0056152B">
        <w:rPr>
          <w:spacing w:val="-17"/>
        </w:rPr>
        <w:t xml:space="preserve"> </w:t>
      </w:r>
      <w:r w:rsidRPr="0056152B">
        <w:t>by</w:t>
      </w:r>
      <w:r w:rsidRPr="0056152B">
        <w:rPr>
          <w:spacing w:val="-14"/>
        </w:rPr>
        <w:t xml:space="preserve"> </w:t>
      </w:r>
      <w:r w:rsidRPr="0056152B">
        <w:t>the</w:t>
      </w:r>
      <w:r w:rsidRPr="0056152B">
        <w:rPr>
          <w:spacing w:val="-14"/>
        </w:rPr>
        <w:t xml:space="preserve"> </w:t>
      </w:r>
      <w:r w:rsidRPr="0056152B">
        <w:t>supervisors</w:t>
      </w:r>
      <w:r w:rsidRPr="0056152B">
        <w:rPr>
          <w:spacing w:val="-13"/>
        </w:rPr>
        <w:t xml:space="preserve"> </w:t>
      </w:r>
      <w:r w:rsidRPr="0056152B">
        <w:t>according</w:t>
      </w:r>
      <w:r w:rsidRPr="0056152B">
        <w:rPr>
          <w:spacing w:val="-13"/>
        </w:rPr>
        <w:t xml:space="preserve"> </w:t>
      </w:r>
      <w:r w:rsidRPr="0056152B">
        <w:t>to</w:t>
      </w:r>
      <w:r w:rsidRPr="0056152B">
        <w:rPr>
          <w:spacing w:val="-16"/>
        </w:rPr>
        <w:t xml:space="preserve"> </w:t>
      </w:r>
      <w:r w:rsidRPr="0056152B">
        <w:t>the</w:t>
      </w:r>
      <w:r w:rsidRPr="0056152B">
        <w:rPr>
          <w:spacing w:val="-16"/>
        </w:rPr>
        <w:t xml:space="preserve"> </w:t>
      </w:r>
      <w:r w:rsidRPr="0056152B">
        <w:t>rules</w:t>
      </w:r>
      <w:r w:rsidRPr="0056152B">
        <w:rPr>
          <w:spacing w:val="-13"/>
        </w:rPr>
        <w:t xml:space="preserve"> </w:t>
      </w:r>
      <w:r w:rsidRPr="0056152B">
        <w:t>of</w:t>
      </w:r>
      <w:r w:rsidRPr="0056152B">
        <w:rPr>
          <w:spacing w:val="-12"/>
        </w:rPr>
        <w:t xml:space="preserve"> the Home </w:t>
      </w:r>
      <w:r w:rsidRPr="0056152B">
        <w:t>university.</w:t>
      </w:r>
    </w:p>
    <w:sdt>
      <w:sdtPr>
        <w:id w:val="788015105"/>
        <w:placeholder>
          <w:docPart w:val="C90AFF822750754390A35B10677D33D5"/>
        </w:placeholder>
      </w:sdtPr>
      <w:sdtEndPr/>
      <w:sdtContent>
        <w:p w14:paraId="628207C3" w14:textId="77777777" w:rsidR="00D0303F" w:rsidRDefault="00D0303F" w:rsidP="00D0303F">
          <w:r>
            <w:t xml:space="preserve">The </w:t>
          </w:r>
          <w:r w:rsidR="00EB5EA4">
            <w:t>Home University</w:t>
          </w:r>
          <w:r>
            <w:t xml:space="preserve"> will not charge the candidate for any tuition/administrative fees.</w:t>
          </w:r>
        </w:p>
      </w:sdtContent>
    </w:sdt>
    <w:bookmarkStart w:id="0" w:name="_Hlk25919779" w:displacedByCustomXml="prev"/>
    <w:sdt>
      <w:sdtPr>
        <w:id w:val="237371225"/>
        <w:placeholder>
          <w:docPart w:val="A8C01FFDEE589449BC39C248BFA7EE33"/>
        </w:placeholder>
      </w:sdtPr>
      <w:sdtEndPr/>
      <w:sdtContent>
        <w:p w14:paraId="3170AE2A" w14:textId="77777777" w:rsidR="00D0303F" w:rsidRDefault="00D0303F" w:rsidP="00D0303F">
          <w:r>
            <w:t xml:space="preserve">The </w:t>
          </w:r>
          <w:r w:rsidR="00EB5EA4">
            <w:t>Host University</w:t>
          </w:r>
          <w:r>
            <w:t xml:space="preserve"> will not charge the candidate for any tuition/administrative fees.</w:t>
          </w:r>
        </w:p>
      </w:sdtContent>
    </w:sdt>
    <w:bookmarkEnd w:id="0" w:displacedByCustomXml="prev"/>
    <w:p w14:paraId="4AD6516E" w14:textId="77777777" w:rsidR="00D0303F" w:rsidRPr="00935C97" w:rsidRDefault="00D0303F" w:rsidP="00D0303F">
      <w:r w:rsidRPr="00935C97">
        <w:t>Both parties agree that examination reports are provided free of charge and that travel costs for supervisors are paid by the institutions or universities where they are employed, if not otherwise</w:t>
      </w:r>
      <w:r w:rsidRPr="00935C97">
        <w:rPr>
          <w:spacing w:val="-11"/>
        </w:rPr>
        <w:t xml:space="preserve"> </w:t>
      </w:r>
      <w:r w:rsidRPr="00935C97">
        <w:t>agreed.</w:t>
      </w:r>
    </w:p>
    <w:p w14:paraId="1AFED071" w14:textId="77777777" w:rsidR="00D0303F" w:rsidRDefault="00D0303F" w:rsidP="006362FD">
      <w:r w:rsidRPr="008F2CEC">
        <w:t>Both</w:t>
      </w:r>
      <w:r w:rsidRPr="008F2CEC">
        <w:rPr>
          <w:spacing w:val="-6"/>
        </w:rPr>
        <w:t xml:space="preserve"> </w:t>
      </w:r>
      <w:r w:rsidRPr="008F2CEC">
        <w:t>parties</w:t>
      </w:r>
      <w:r w:rsidRPr="008F2CEC">
        <w:rPr>
          <w:spacing w:val="-9"/>
        </w:rPr>
        <w:t xml:space="preserve"> </w:t>
      </w:r>
      <w:r w:rsidRPr="008F2CEC">
        <w:t>agree</w:t>
      </w:r>
      <w:r w:rsidRPr="008F2CEC">
        <w:rPr>
          <w:spacing w:val="-9"/>
        </w:rPr>
        <w:t xml:space="preserve"> </w:t>
      </w:r>
      <w:r w:rsidRPr="008F2CEC">
        <w:t>to</w:t>
      </w:r>
      <w:r w:rsidRPr="008F2CEC">
        <w:rPr>
          <w:spacing w:val="-9"/>
        </w:rPr>
        <w:t xml:space="preserve"> </w:t>
      </w:r>
      <w:r w:rsidRPr="008F2CEC">
        <w:t>provide</w:t>
      </w:r>
      <w:r w:rsidRPr="008F2CEC">
        <w:rPr>
          <w:spacing w:val="-7"/>
        </w:rPr>
        <w:t xml:space="preserve"> the Candidates </w:t>
      </w:r>
      <w:r w:rsidRPr="008F2CEC">
        <w:t>with</w:t>
      </w:r>
      <w:r w:rsidRPr="008F2CEC">
        <w:rPr>
          <w:spacing w:val="-6"/>
        </w:rPr>
        <w:t xml:space="preserve"> </w:t>
      </w:r>
      <w:r w:rsidRPr="008F2CEC">
        <w:t>access to the full range of services, rights and privileges provided to its enrolled</w:t>
      </w:r>
      <w:r w:rsidRPr="008F2CEC">
        <w:rPr>
          <w:spacing w:val="-29"/>
        </w:rPr>
        <w:t xml:space="preserve"> </w:t>
      </w:r>
      <w:r w:rsidRPr="008F2CEC">
        <w:t>students.</w:t>
      </w:r>
    </w:p>
    <w:p w14:paraId="3C8F2C9C" w14:textId="77777777" w:rsidR="00D0303F" w:rsidRDefault="00D0303F" w:rsidP="00D0303F">
      <w:pPr>
        <w:pStyle w:val="Heading2"/>
      </w:pPr>
      <w:r>
        <w:t>Intellectual Property Rights</w:t>
      </w:r>
    </w:p>
    <w:p w14:paraId="5BAF20EE" w14:textId="77777777" w:rsidR="00D0303F" w:rsidRPr="002F03A3" w:rsidRDefault="00D0303F" w:rsidP="006362FD">
      <w:r w:rsidRPr="002F03A3">
        <w:t xml:space="preserve">Any intellectual property right (IPR) generated by the </w:t>
      </w:r>
      <w:r>
        <w:t xml:space="preserve">Doctoral Candidate </w:t>
      </w:r>
      <w:r w:rsidRPr="002F03A3">
        <w:t xml:space="preserve">in the course of the Doctorate education shall belong to the </w:t>
      </w:r>
      <w:r w:rsidR="00EB5EA4">
        <w:t>Home University</w:t>
      </w:r>
      <w:r w:rsidRPr="002F03A3">
        <w:t xml:space="preserve"> regardless of whether the IPR has been generated while working at the </w:t>
      </w:r>
      <w:r w:rsidR="00EB5EA4">
        <w:t>Home University</w:t>
      </w:r>
      <w:r w:rsidRPr="002F03A3">
        <w:t xml:space="preserve"> or the </w:t>
      </w:r>
      <w:r w:rsidR="00EB5EA4">
        <w:t>Host University</w:t>
      </w:r>
      <w:r w:rsidRPr="002F03A3">
        <w:t>.</w:t>
      </w:r>
    </w:p>
    <w:p w14:paraId="688F3681" w14:textId="77777777" w:rsidR="00D0303F" w:rsidRPr="00D0303F" w:rsidRDefault="00D0303F" w:rsidP="006362FD">
      <w:pPr>
        <w:rPr>
          <w:rFonts w:ascii="Calibri" w:hAnsi="Calibri"/>
          <w:szCs w:val="21"/>
        </w:rPr>
      </w:pPr>
      <w:r w:rsidRPr="002F03A3">
        <w:t>Any IPR created by any of the supervisors shall belong to the Department/Institution in which the supervisor is employed.</w:t>
      </w:r>
    </w:p>
    <w:p w14:paraId="592AF038" w14:textId="77777777" w:rsidR="00D0303F" w:rsidRPr="00166BFB" w:rsidRDefault="00D0303F" w:rsidP="006362FD">
      <w:r w:rsidRPr="00166BFB">
        <w:t>In the event of potential commercialization of any research intellectual property, the general position is that such intellectual property will be owned equally and jointly by the institutions and the institutions shall in good faith negotiate and enter into a separate intellectual property rights agreement in accordance with the countries’ legal intellectual property rights and their respective intellectual property policies of the institutions.</w:t>
      </w:r>
    </w:p>
    <w:p w14:paraId="5F4E69C3" w14:textId="77777777" w:rsidR="00D0303F" w:rsidRPr="002F03A3" w:rsidRDefault="00D0303F" w:rsidP="006362FD">
      <w:r w:rsidRPr="002F03A3">
        <w:t>The parties shall write a separate agreement for works that may lead to patents.</w:t>
      </w:r>
    </w:p>
    <w:p w14:paraId="5E3C3A60" w14:textId="77777777" w:rsidR="00D0303F" w:rsidRPr="002F03A3" w:rsidRDefault="00D0303F" w:rsidP="006362FD">
      <w:r w:rsidRPr="002F03A3">
        <w:t>Both Institutions have the right to use the results and the PhD thesis for the purposes of teaching and research activities with respect to national IPR laws.</w:t>
      </w:r>
    </w:p>
    <w:p w14:paraId="47985B3A" w14:textId="77777777" w:rsidR="00514A55" w:rsidRDefault="00514A55" w:rsidP="00514A55">
      <w:pPr>
        <w:pStyle w:val="Heading2"/>
      </w:pPr>
      <w:r>
        <w:lastRenderedPageBreak/>
        <w:t>Assessment</w:t>
      </w:r>
    </w:p>
    <w:p w14:paraId="3AF09E8E" w14:textId="77777777" w:rsidR="00514A55" w:rsidRDefault="00514A55" w:rsidP="00514A55">
      <w:r w:rsidRPr="00E504CC">
        <w:t xml:space="preserve">All examination reports </w:t>
      </w:r>
      <w:r>
        <w:t xml:space="preserve">shall be written </w:t>
      </w:r>
      <w:r w:rsidRPr="00E504CC">
        <w:t xml:space="preserve">in English. </w:t>
      </w:r>
      <w:r>
        <w:t xml:space="preserve">The assessment committee shall be appointed by the </w:t>
      </w:r>
      <w:r w:rsidR="00EB5EA4">
        <w:t>Home University</w:t>
      </w:r>
      <w:r>
        <w:t xml:space="preserve">. Travelling and subsistence expenses for the Assessment Committee relating to the defence are normally to be covered by the institution where the disputation takes place (The </w:t>
      </w:r>
      <w:r w:rsidR="00EB5EA4">
        <w:t>Home University</w:t>
      </w:r>
      <w:r>
        <w:t>).</w:t>
      </w:r>
    </w:p>
    <w:p w14:paraId="3BFF894C" w14:textId="77777777" w:rsidR="00514A55" w:rsidRDefault="00514A55" w:rsidP="00514A55">
      <w:pPr>
        <w:pStyle w:val="Heading2"/>
      </w:pPr>
      <w:r>
        <w:t>Appointment of Assessment Committee</w:t>
      </w:r>
    </w:p>
    <w:p w14:paraId="55430F09" w14:textId="77777777" w:rsidR="007A53CE" w:rsidRDefault="007A53CE" w:rsidP="007A53CE">
      <w:r w:rsidRPr="00E20154">
        <w:t>All members should hold doctoral degrees or equivalent qualifications, and Both genders shall be represented whenever this is possible.</w:t>
      </w:r>
      <w:r w:rsidR="00E20154">
        <w:t xml:space="preserve"> The assessment committee shall be composed as for (a) or (b):</w:t>
      </w:r>
    </w:p>
    <w:p w14:paraId="08A4B1BA" w14:textId="77777777" w:rsidR="00E20154" w:rsidRDefault="00E20154" w:rsidP="00E20154">
      <w:pPr>
        <w:pStyle w:val="ListParagraph"/>
        <w:numPr>
          <w:ilvl w:val="0"/>
          <w:numId w:val="29"/>
        </w:numPr>
      </w:pPr>
      <w:r w:rsidRPr="00E20154">
        <w:t>t</w:t>
      </w:r>
      <w:r w:rsidR="00514A55" w:rsidRPr="00E20154">
        <w:t xml:space="preserve">he </w:t>
      </w:r>
      <w:r w:rsidR="005A5222" w:rsidRPr="00E20154">
        <w:t>Assessment C</w:t>
      </w:r>
      <w:r w:rsidR="00514A55" w:rsidRPr="00E20154">
        <w:t xml:space="preserve">ommittee shall consist of a </w:t>
      </w:r>
      <w:r>
        <w:t>(</w:t>
      </w:r>
      <w:r w:rsidR="00514A55" w:rsidRPr="00E20154">
        <w:t>minimum</w:t>
      </w:r>
      <w:r>
        <w:t>)</w:t>
      </w:r>
      <w:r w:rsidR="00514A55" w:rsidRPr="00E20154">
        <w:t xml:space="preserve"> of three members. At least one member shall come from a third country to assure an international assessment of the thesis. </w:t>
      </w:r>
    </w:p>
    <w:p w14:paraId="3142DDCD" w14:textId="77777777" w:rsidR="00E20154" w:rsidRPr="00E20154" w:rsidRDefault="005A5222" w:rsidP="00E20154">
      <w:pPr>
        <w:pStyle w:val="ListParagraph"/>
        <w:numPr>
          <w:ilvl w:val="0"/>
          <w:numId w:val="29"/>
        </w:numPr>
        <w:rPr>
          <w:sz w:val="24"/>
          <w:lang w:val="en-US"/>
        </w:rPr>
      </w:pPr>
      <w:r w:rsidRPr="00E20154">
        <w:rPr>
          <w:lang w:val="en-US"/>
        </w:rPr>
        <w:t xml:space="preserve">The Assessment Committee </w:t>
      </w:r>
      <w:r w:rsidR="00E20154">
        <w:rPr>
          <w:lang w:val="en-US"/>
        </w:rPr>
        <w:t>shall</w:t>
      </w:r>
      <w:r w:rsidRPr="00E20154">
        <w:rPr>
          <w:lang w:val="en-US"/>
        </w:rPr>
        <w:t xml:space="preserve"> consist of </w:t>
      </w:r>
      <w:r w:rsidR="00E20154">
        <w:rPr>
          <w:lang w:val="en-US"/>
        </w:rPr>
        <w:t>(</w:t>
      </w:r>
      <w:r w:rsidRPr="00E20154">
        <w:rPr>
          <w:lang w:val="en-US"/>
        </w:rPr>
        <w:t>minimum</w:t>
      </w:r>
      <w:r w:rsidR="00E20154">
        <w:rPr>
          <w:lang w:val="en-US"/>
        </w:rPr>
        <w:t>)</w:t>
      </w:r>
      <w:r w:rsidRPr="00E20154">
        <w:rPr>
          <w:lang w:val="en-US"/>
        </w:rPr>
        <w:t xml:space="preserve"> five members. The committee sh</w:t>
      </w:r>
      <w:r w:rsidR="00E20154">
        <w:rPr>
          <w:lang w:val="en-US"/>
        </w:rPr>
        <w:t>all</w:t>
      </w:r>
      <w:r w:rsidRPr="00E20154">
        <w:rPr>
          <w:lang w:val="en-US"/>
        </w:rPr>
        <w:t xml:space="preserve"> </w:t>
      </w:r>
      <w:r w:rsidR="00E20154">
        <w:rPr>
          <w:lang w:val="en-US"/>
        </w:rPr>
        <w:t>consist of</w:t>
      </w:r>
      <w:r w:rsidRPr="00E20154">
        <w:rPr>
          <w:lang w:val="en-US"/>
        </w:rPr>
        <w:t xml:space="preserve"> one member from each of the partner </w:t>
      </w:r>
      <w:r w:rsidR="00E20154">
        <w:rPr>
          <w:lang w:val="en-US"/>
        </w:rPr>
        <w:t>universities</w:t>
      </w:r>
      <w:r w:rsidRPr="00E20154">
        <w:rPr>
          <w:lang w:val="en-US"/>
        </w:rPr>
        <w:t xml:space="preserve">, and three members whose main position are at </w:t>
      </w:r>
      <w:r w:rsidR="00E20154">
        <w:rPr>
          <w:lang w:val="en-US"/>
        </w:rPr>
        <w:t>i</w:t>
      </w:r>
      <w:r w:rsidRPr="00E20154">
        <w:rPr>
          <w:lang w:val="en-US"/>
        </w:rPr>
        <w:t>nstitution</w:t>
      </w:r>
      <w:r w:rsidR="00E20154">
        <w:rPr>
          <w:lang w:val="en-US"/>
        </w:rPr>
        <w:t>s</w:t>
      </w:r>
      <w:r w:rsidRPr="00E20154">
        <w:rPr>
          <w:lang w:val="en-US"/>
        </w:rPr>
        <w:t>, which is not involved in the cooperation. At least one member shall come from a third country to assure an international assessment of the thesis.</w:t>
      </w:r>
    </w:p>
    <w:p w14:paraId="6D43C1E9" w14:textId="77777777" w:rsidR="00E20154" w:rsidRPr="00E20154" w:rsidRDefault="00DC6BF6" w:rsidP="00E20154">
      <w:pPr>
        <w:rPr>
          <w:sz w:val="24"/>
          <w:lang w:val="en-US"/>
        </w:rPr>
      </w:pPr>
      <w:r>
        <w:rPr>
          <w:lang w:val="en-US"/>
        </w:rPr>
        <w:t xml:space="preserve">The Assessment Committee shall avoid the possibility for a result of a hung jury. </w:t>
      </w:r>
      <w:r w:rsidR="007A53CE" w:rsidRPr="00E20154">
        <w:rPr>
          <w:lang w:val="en-US"/>
        </w:rPr>
        <w:t xml:space="preserve"> </w:t>
      </w:r>
    </w:p>
    <w:p w14:paraId="5B72E993" w14:textId="77777777" w:rsidR="00E20154" w:rsidRPr="00E20154" w:rsidRDefault="00E20154" w:rsidP="00E20154">
      <w:r w:rsidRPr="00E20154">
        <w:t xml:space="preserve">The </w:t>
      </w:r>
      <w:r>
        <w:t>Assessment C</w:t>
      </w:r>
      <w:r w:rsidRPr="00E20154">
        <w:t xml:space="preserve">ommittee shall work in accordance with the regulations applying at the </w:t>
      </w:r>
      <w:r w:rsidR="00EB5EA4">
        <w:t>Home University</w:t>
      </w:r>
      <w:r w:rsidRPr="00E20154">
        <w:t xml:space="preserve">. </w:t>
      </w:r>
    </w:p>
    <w:p w14:paraId="627795D3" w14:textId="77777777" w:rsidR="00514A55" w:rsidRDefault="00514A55" w:rsidP="00514A55">
      <w:r>
        <w:t xml:space="preserve">The Administrator of the assessment committee shall have his or her main position at the </w:t>
      </w:r>
      <w:r w:rsidR="00EB5EA4">
        <w:t>Home University</w:t>
      </w:r>
      <w:r>
        <w:t>. The Administrator shall bear the responsibility for summarizing and finalizing the report from the committee.</w:t>
      </w:r>
      <w:r w:rsidR="00E00889">
        <w:t xml:space="preserve"> The administrator may be a member of th</w:t>
      </w:r>
      <w:r w:rsidR="005A5222">
        <w:t>e</w:t>
      </w:r>
      <w:r w:rsidR="00E00889">
        <w:t xml:space="preserve"> Assessment Committee.</w:t>
      </w:r>
    </w:p>
    <w:p w14:paraId="20BBAF4C" w14:textId="77777777" w:rsidR="00514A55" w:rsidRDefault="00514A55" w:rsidP="00514A55">
      <w:r>
        <w:t>The supervisors shall not take part in the assessment or be members of the assessment committee. They may only be consulted to provide information about the supervision carried out and the work involved in the PhD thesis.</w:t>
      </w:r>
    </w:p>
    <w:p w14:paraId="5B40C2CF" w14:textId="77777777" w:rsidR="006362FD" w:rsidRPr="00166BFB" w:rsidRDefault="006362FD" w:rsidP="006362FD">
      <w:pPr>
        <w:pStyle w:val="Heading2"/>
      </w:pPr>
      <w:r>
        <w:t>Single Public Defence</w:t>
      </w:r>
    </w:p>
    <w:p w14:paraId="5E7E74FC" w14:textId="77777777" w:rsidR="00DC6BF6" w:rsidRDefault="006362FD" w:rsidP="00514A55">
      <w:r>
        <w:t xml:space="preserve">A single public defence shall take place. </w:t>
      </w:r>
      <w:r w:rsidR="00DC6BF6">
        <w:t>If the Assessment committee consist of five member or more it is acceptable that a majority of the members are p</w:t>
      </w:r>
      <w:r w:rsidR="001D0C00">
        <w:t>resent</w:t>
      </w:r>
      <w:r w:rsidR="00DC6BF6">
        <w:t xml:space="preserve"> and that the remaining members </w:t>
      </w:r>
      <w:r w:rsidR="001D0C00">
        <w:t xml:space="preserve">may take part by two-way video conferencing. </w:t>
      </w:r>
    </w:p>
    <w:p w14:paraId="345AD611" w14:textId="77777777" w:rsidR="001D0C00" w:rsidRDefault="006362FD" w:rsidP="00514A55">
      <w:r>
        <w:t xml:space="preserve">Both supervisors shall normally be present at the defence. </w:t>
      </w:r>
    </w:p>
    <w:p w14:paraId="1BD320F2" w14:textId="77777777" w:rsidR="006362FD" w:rsidRDefault="006362FD" w:rsidP="00514A55">
      <w:r>
        <w:t xml:space="preserve">The </w:t>
      </w:r>
      <w:r w:rsidR="001D0C00">
        <w:t xml:space="preserve">public </w:t>
      </w:r>
      <w:r>
        <w:t>defence will, if possible, be video-broadcasted to a live viewing at the cooperating institution, with the possibility of instant video-conferencing and questions from both audiences.</w:t>
      </w:r>
    </w:p>
    <w:p w14:paraId="0DA3A46E" w14:textId="77777777" w:rsidR="006362FD" w:rsidRPr="00EE493F" w:rsidRDefault="006362FD" w:rsidP="006362FD">
      <w:pPr>
        <w:pStyle w:val="Heading2"/>
      </w:pPr>
      <w:r w:rsidRPr="00EE493F">
        <w:t>Duration of Agreement</w:t>
      </w:r>
    </w:p>
    <w:p w14:paraId="59E7D27F" w14:textId="77777777" w:rsidR="006362FD" w:rsidRPr="00EE493F" w:rsidRDefault="006362FD" w:rsidP="006362FD">
      <w:r w:rsidRPr="00EE493F">
        <w:t xml:space="preserve">The </w:t>
      </w:r>
      <w:r>
        <w:t xml:space="preserve">Doctoral Candidate </w:t>
      </w:r>
      <w:r w:rsidRPr="00EE493F">
        <w:t xml:space="preserve">is to be registered at the two institutions for the duration of the Doctorate </w:t>
      </w:r>
      <w:r>
        <w:t>Education</w:t>
      </w:r>
      <w:r w:rsidRPr="00EE493F">
        <w:t>.</w:t>
      </w:r>
    </w:p>
    <w:p w14:paraId="2D83375E" w14:textId="1CAB52B2" w:rsidR="006362FD" w:rsidRDefault="006362FD" w:rsidP="006362FD">
      <w:r w:rsidRPr="00EE493F">
        <w:t xml:space="preserve">It shall be possible to complete the research work within the period of agreement, of which a net period of 3 years is dedicated to the Doctorate Candidate’s doctoral degree training. Only exceptionally may the duration be prolonged up to </w:t>
      </w:r>
      <w:r>
        <w:t xml:space="preserve">a </w:t>
      </w:r>
      <w:r w:rsidRPr="00EE493F">
        <w:t xml:space="preserve">maximum </w:t>
      </w:r>
      <w:r>
        <w:t xml:space="preserve">of </w:t>
      </w:r>
      <w:r w:rsidRPr="00EE493F">
        <w:t xml:space="preserve">6 years. This may be done only at the request of both the principal supervisor and co-supervisor, and provided the two institutions are in favour thereof. Such a request should be made 3 months before the expiry of the period of the agreement. The decision is to be formulated in an annex to the present Agreement.  </w:t>
      </w:r>
    </w:p>
    <w:p w14:paraId="1DEFD3D6" w14:textId="77777777" w:rsidR="00514A55" w:rsidRDefault="00514A55" w:rsidP="00514A55">
      <w:pPr>
        <w:pStyle w:val="Heading2"/>
      </w:pPr>
      <w:r>
        <w:lastRenderedPageBreak/>
        <w:t>Liability</w:t>
      </w:r>
    </w:p>
    <w:p w14:paraId="149E858C" w14:textId="77777777" w:rsidR="00514A55" w:rsidRDefault="00514A55" w:rsidP="00514A55">
      <w:r>
        <w:t>The Parties shall contribute in a bona fide manner to promoting the scopes and objectives of this agreement, using their respective knowledge in the best possible way.</w:t>
      </w:r>
    </w:p>
    <w:p w14:paraId="2076064E" w14:textId="77777777" w:rsidR="00514A55" w:rsidRDefault="00514A55" w:rsidP="00514A55">
      <w:r>
        <w:t>The Parties shall assume no liability in damages towards one another.</w:t>
      </w:r>
    </w:p>
    <w:p w14:paraId="6ADCABE2" w14:textId="77777777" w:rsidR="00514A55" w:rsidRPr="00935C97" w:rsidRDefault="00514A55" w:rsidP="00514A55">
      <w:r w:rsidRPr="00935C97">
        <w:t>This Agreement may be amended by mutual consent in</w:t>
      </w:r>
      <w:r w:rsidRPr="00225F2E">
        <w:rPr>
          <w:spacing w:val="-15"/>
        </w:rPr>
        <w:t xml:space="preserve"> </w:t>
      </w:r>
      <w:r w:rsidRPr="00935C97">
        <w:t>writing</w:t>
      </w:r>
      <w:r w:rsidR="00225F2E" w:rsidRPr="00225F2E">
        <w:rPr>
          <w:spacing w:val="-9"/>
        </w:rPr>
        <w:t xml:space="preserve"> </w:t>
      </w:r>
      <w:r w:rsidR="00225F2E" w:rsidRPr="00935C97">
        <w:t>by</w:t>
      </w:r>
      <w:r w:rsidR="00225F2E" w:rsidRPr="00225F2E">
        <w:rPr>
          <w:spacing w:val="-16"/>
        </w:rPr>
        <w:t xml:space="preserve"> </w:t>
      </w:r>
      <w:r w:rsidR="00225F2E" w:rsidRPr="00935C97">
        <w:t>either</w:t>
      </w:r>
      <w:r w:rsidR="00225F2E" w:rsidRPr="00225F2E">
        <w:rPr>
          <w:spacing w:val="-13"/>
        </w:rPr>
        <w:t xml:space="preserve"> </w:t>
      </w:r>
      <w:r w:rsidR="00225F2E" w:rsidRPr="00935C97">
        <w:t>institution</w:t>
      </w:r>
      <w:r w:rsidR="00225F2E" w:rsidRPr="00225F2E">
        <w:rPr>
          <w:spacing w:val="-14"/>
        </w:rPr>
        <w:t xml:space="preserve"> </w:t>
      </w:r>
      <w:r w:rsidR="00225F2E" w:rsidRPr="00935C97">
        <w:t>giving</w:t>
      </w:r>
      <w:r w:rsidR="00225F2E" w:rsidRPr="00225F2E">
        <w:rPr>
          <w:spacing w:val="-12"/>
        </w:rPr>
        <w:t xml:space="preserve"> </w:t>
      </w:r>
      <w:r w:rsidR="00225F2E" w:rsidRPr="00935C97">
        <w:t>six</w:t>
      </w:r>
      <w:r w:rsidR="00225F2E" w:rsidRPr="00225F2E">
        <w:rPr>
          <w:spacing w:val="-16"/>
        </w:rPr>
        <w:t xml:space="preserve"> </w:t>
      </w:r>
      <w:r w:rsidR="00225F2E" w:rsidRPr="00935C97">
        <w:t>months</w:t>
      </w:r>
      <w:r w:rsidR="00225F2E" w:rsidRPr="00225F2E">
        <w:rPr>
          <w:spacing w:val="-13"/>
        </w:rPr>
        <w:t xml:space="preserve"> </w:t>
      </w:r>
      <w:r w:rsidR="00225F2E" w:rsidRPr="00935C97">
        <w:t>prior notice. In the event that the agreement is terminated, the exchange will continue until the final Candidate has completed the requirements for the</w:t>
      </w:r>
      <w:r w:rsidR="00225F2E" w:rsidRPr="00225F2E">
        <w:rPr>
          <w:spacing w:val="-7"/>
        </w:rPr>
        <w:t xml:space="preserve"> </w:t>
      </w:r>
      <w:r w:rsidR="00225F2E" w:rsidRPr="00935C97">
        <w:t>degree.</w:t>
      </w:r>
    </w:p>
    <w:p w14:paraId="2EBAFD3B" w14:textId="77777777" w:rsidR="00514A55" w:rsidRDefault="00514A55" w:rsidP="00514A55">
      <w:pPr>
        <w:pStyle w:val="Heading2"/>
      </w:pPr>
      <w:r>
        <w:t>D</w:t>
      </w:r>
      <w:r w:rsidR="00E20154">
        <w:t>isputes</w:t>
      </w:r>
    </w:p>
    <w:p w14:paraId="56918B49" w14:textId="77777777" w:rsidR="00514A55" w:rsidRDefault="00514A55" w:rsidP="00514A55">
      <w:r>
        <w:t>Any dispute arising between the Parties in connection with this agreement, including its interpretation</w:t>
      </w:r>
      <w:r>
        <w:rPr>
          <w:spacing w:val="-11"/>
        </w:rPr>
        <w:t xml:space="preserve"> </w:t>
      </w:r>
      <w:r>
        <w:t>and</w:t>
      </w:r>
      <w:r>
        <w:rPr>
          <w:spacing w:val="-11"/>
        </w:rPr>
        <w:t xml:space="preserve"> </w:t>
      </w:r>
      <w:r>
        <w:t>use,</w:t>
      </w:r>
      <w:r>
        <w:rPr>
          <w:spacing w:val="-10"/>
        </w:rPr>
        <w:t xml:space="preserve"> </w:t>
      </w:r>
      <w:r>
        <w:t>which</w:t>
      </w:r>
      <w:r>
        <w:rPr>
          <w:spacing w:val="-11"/>
        </w:rPr>
        <w:t xml:space="preserve"> </w:t>
      </w:r>
      <w:r>
        <w:t>cannot</w:t>
      </w:r>
      <w:r>
        <w:rPr>
          <w:spacing w:val="-10"/>
        </w:rPr>
        <w:t xml:space="preserve"> </w:t>
      </w:r>
      <w:r>
        <w:t>be</w:t>
      </w:r>
      <w:r>
        <w:rPr>
          <w:spacing w:val="-11"/>
        </w:rPr>
        <w:t xml:space="preserve"> </w:t>
      </w:r>
      <w:r>
        <w:t>settled</w:t>
      </w:r>
      <w:r>
        <w:rPr>
          <w:spacing w:val="-10"/>
        </w:rPr>
        <w:t xml:space="preserve"> </w:t>
      </w:r>
      <w:r>
        <w:t>amicably</w:t>
      </w:r>
      <w:r>
        <w:rPr>
          <w:spacing w:val="-13"/>
        </w:rPr>
        <w:t xml:space="preserve"> </w:t>
      </w:r>
      <w:r>
        <w:t>by</w:t>
      </w:r>
      <w:r>
        <w:rPr>
          <w:spacing w:val="-14"/>
        </w:rPr>
        <w:t xml:space="preserve"> </w:t>
      </w:r>
      <w:r>
        <w:t>negotiation</w:t>
      </w:r>
      <w:r>
        <w:rPr>
          <w:spacing w:val="-11"/>
        </w:rPr>
        <w:t xml:space="preserve"> </w:t>
      </w:r>
      <w:r>
        <w:t>between</w:t>
      </w:r>
      <w:r>
        <w:rPr>
          <w:spacing w:val="-11"/>
        </w:rPr>
        <w:t xml:space="preserve"> </w:t>
      </w:r>
      <w:r>
        <w:t>the</w:t>
      </w:r>
      <w:r>
        <w:rPr>
          <w:spacing w:val="-10"/>
        </w:rPr>
        <w:t xml:space="preserve"> </w:t>
      </w:r>
      <w:r>
        <w:t xml:space="preserve">parties, shall be tried by the ordinary courts at the doctoral candidate’s </w:t>
      </w:r>
      <w:r w:rsidR="00EB5EA4">
        <w:t>Home University</w:t>
      </w:r>
      <w:r>
        <w:t xml:space="preserve"> in accordance with the national laws of the</w:t>
      </w:r>
      <w:r>
        <w:rPr>
          <w:spacing w:val="-11"/>
        </w:rPr>
        <w:t xml:space="preserve"> </w:t>
      </w:r>
      <w:r>
        <w:t>defendant.</w:t>
      </w:r>
    </w:p>
    <w:p w14:paraId="28995AF8" w14:textId="77777777" w:rsidR="00163B9F" w:rsidRPr="00225F2E" w:rsidRDefault="00163B9F" w:rsidP="00225F2E">
      <w:pPr>
        <w:pStyle w:val="Heading1"/>
      </w:pPr>
      <w:r w:rsidRPr="00225F2E">
        <w:lastRenderedPageBreak/>
        <w:t>Individual Agreement</w:t>
      </w:r>
    </w:p>
    <w:p w14:paraId="1E43A1B4" w14:textId="77777777" w:rsidR="0021503D" w:rsidRDefault="0021503D" w:rsidP="0021503D">
      <w:pPr>
        <w:pStyle w:val="Heading2"/>
        <w:rPr>
          <w:lang w:val="en-US"/>
        </w:rPr>
      </w:pPr>
      <w:r>
        <w:rPr>
          <w:lang w:val="en-US"/>
        </w:rPr>
        <w:t>PhD Candidate</w:t>
      </w:r>
    </w:p>
    <w:p w14:paraId="239F466B" w14:textId="77777777" w:rsidR="00685D45" w:rsidRDefault="00225F2E" w:rsidP="00225F2E">
      <w:r w:rsidRPr="00E103C8">
        <w:rPr>
          <w:lang w:val="en-US"/>
        </w:rPr>
        <w:t>The Parties shall cooperate in respect of the academic training for</w:t>
      </w:r>
      <w:r>
        <w:rPr>
          <w:lang w:val="en-US"/>
        </w:rPr>
        <w:t>:</w:t>
      </w:r>
      <w:r w:rsidR="00060CF3">
        <w:rPr>
          <w:lang w:val="en-US"/>
        </w:rPr>
        <w:br/>
      </w:r>
      <w:sdt>
        <w:sdtPr>
          <w:id w:val="-468434806"/>
          <w:placeholder>
            <w:docPart w:val="B48AF9A2B1AB514F8B3AB89FFDCA8B14"/>
          </w:placeholder>
        </w:sdtPr>
        <w:sdtEndPr/>
        <w:sdtContent>
          <w:r w:rsidRPr="00225F2E">
            <w:rPr>
              <w:b/>
            </w:rPr>
            <w:t>Name of PhD Candidate</w:t>
          </w:r>
          <w:r w:rsidR="00060CF3" w:rsidRPr="00060CF3">
            <w:rPr>
              <w:lang w:val="en-US"/>
            </w:rPr>
            <w:t xml:space="preserve"> </w:t>
          </w:r>
        </w:sdtContent>
      </w:sdt>
    </w:p>
    <w:p w14:paraId="305D2A0C" w14:textId="77777777" w:rsidR="00060CF3" w:rsidRDefault="00060CF3" w:rsidP="00225F2E">
      <w:pPr>
        <w:rPr>
          <w:b/>
        </w:rPr>
      </w:pPr>
      <w:r>
        <w:rPr>
          <w:lang w:val="en-US"/>
        </w:rPr>
        <w:t xml:space="preserve">Doctoral Candidate </w:t>
      </w:r>
      <w:r w:rsidRPr="00E103C8">
        <w:rPr>
          <w:lang w:val="en-US"/>
        </w:rPr>
        <w:t>whose research topic of the PhD thesis is</w:t>
      </w:r>
      <w:r>
        <w:rPr>
          <w:lang w:val="en-US"/>
        </w:rPr>
        <w:t>:</w:t>
      </w:r>
      <w:r>
        <w:rPr>
          <w:lang w:val="en-US"/>
        </w:rPr>
        <w:br/>
      </w:r>
      <w:sdt>
        <w:sdtPr>
          <w:rPr>
            <w:b/>
          </w:rPr>
          <w:id w:val="-400911611"/>
          <w:placeholder>
            <w:docPart w:val="B48AF9A2B1AB514F8B3AB89FFDCA8B14"/>
          </w:placeholder>
        </w:sdtPr>
        <w:sdtEndPr/>
        <w:sdtContent>
          <w:r w:rsidRPr="00060CF3">
            <w:rPr>
              <w:b/>
            </w:rPr>
            <w:t>Research topic/working title</w:t>
          </w:r>
        </w:sdtContent>
      </w:sdt>
    </w:p>
    <w:p w14:paraId="0122EA86" w14:textId="77777777" w:rsidR="00060CF3" w:rsidRDefault="00060CF3" w:rsidP="00225F2E">
      <w:pPr>
        <w:rPr>
          <w:b/>
        </w:rPr>
      </w:pPr>
      <w:r w:rsidRPr="00E103C8">
        <w:rPr>
          <w:lang w:val="en-US"/>
        </w:rPr>
        <w:t>The PhD project is part of a research co</w:t>
      </w:r>
      <w:r>
        <w:rPr>
          <w:lang w:val="en-US"/>
        </w:rPr>
        <w:t xml:space="preserve">-operation </w:t>
      </w:r>
      <w:r w:rsidRPr="00E103C8">
        <w:rPr>
          <w:lang w:val="en-US"/>
        </w:rPr>
        <w:t>between</w:t>
      </w:r>
      <w:r>
        <w:rPr>
          <w:lang w:val="en-US"/>
        </w:rPr>
        <w:t>:</w:t>
      </w:r>
      <w:r>
        <w:rPr>
          <w:lang w:val="en-US"/>
        </w:rPr>
        <w:br/>
      </w:r>
      <w:sdt>
        <w:sdtPr>
          <w:rPr>
            <w:b/>
          </w:rPr>
          <w:id w:val="1071860603"/>
          <w:placeholder>
            <w:docPart w:val="B48AF9A2B1AB514F8B3AB89FFDCA8B14"/>
          </w:placeholder>
        </w:sdtPr>
        <w:sdtEndPr/>
        <w:sdtContent>
          <w:r>
            <w:rPr>
              <w:b/>
            </w:rPr>
            <w:t>Research units at the Universities and third parties (if any)</w:t>
          </w:r>
        </w:sdtContent>
      </w:sdt>
      <w:r>
        <w:rPr>
          <w:b/>
        </w:rPr>
        <w:t xml:space="preserve"> on </w:t>
      </w:r>
      <w:sdt>
        <w:sdtPr>
          <w:rPr>
            <w:b/>
          </w:rPr>
          <w:id w:val="84039909"/>
          <w:placeholder>
            <w:docPart w:val="B48AF9A2B1AB514F8B3AB89FFDCA8B14"/>
          </w:placeholder>
        </w:sdtPr>
        <w:sdtEndPr/>
        <w:sdtContent>
          <w:r>
            <w:rPr>
              <w:b/>
            </w:rPr>
            <w:t>Name of joint research activity</w:t>
          </w:r>
        </w:sdtContent>
      </w:sdt>
      <w:r>
        <w:rPr>
          <w:b/>
        </w:rPr>
        <w:t>.</w:t>
      </w:r>
    </w:p>
    <w:p w14:paraId="338BDA31" w14:textId="77777777" w:rsidR="00692929" w:rsidRDefault="00692929" w:rsidP="003B0F55">
      <w:pPr>
        <w:pStyle w:val="Heading2"/>
      </w:pPr>
      <w:r w:rsidRPr="00EE493F">
        <w:t xml:space="preserve">Funding </w:t>
      </w:r>
    </w:p>
    <w:p w14:paraId="173E5688" w14:textId="77777777" w:rsidR="001D0C00" w:rsidRDefault="001D0C00" w:rsidP="001D0C00">
      <w:pPr>
        <w:rPr>
          <w:lang w:val="en-US"/>
        </w:rPr>
      </w:pPr>
      <w:r w:rsidRPr="00E103C8">
        <w:rPr>
          <w:lang w:val="en-US"/>
        </w:rPr>
        <w:t>The Joint Doctoral Candidate's Doctorate Education is financed by:</w:t>
      </w:r>
    </w:p>
    <w:p w14:paraId="4D8A5E62" w14:textId="77777777" w:rsidR="001D0C00" w:rsidRDefault="00242F9F" w:rsidP="001D0C00">
      <w:sdt>
        <w:sdtPr>
          <w:id w:val="90592108"/>
          <w:placeholder>
            <w:docPart w:val="B48AF9A2B1AB514F8B3AB89FFDCA8B14"/>
          </w:placeholder>
        </w:sdtPr>
        <w:sdtEndPr/>
        <w:sdtContent>
          <w:r w:rsidR="001D0C00" w:rsidRPr="00EE493F">
            <w:t>Institution/source of funding</w:t>
          </w:r>
        </w:sdtContent>
      </w:sdt>
      <w:r w:rsidR="001D0C00">
        <w:t xml:space="preserve"> f</w:t>
      </w:r>
      <w:r w:rsidR="001D0C00" w:rsidRPr="00EE493F">
        <w:t>or the period from</w:t>
      </w:r>
      <w:r w:rsidR="001D0C00">
        <w:t xml:space="preserve">: </w:t>
      </w:r>
      <w:sdt>
        <w:sdtPr>
          <w:id w:val="1570770297"/>
          <w:placeholder>
            <w:docPart w:val="CCDF929FD2F4C24B9962A1BE5EA3AEDA"/>
          </w:placeholder>
          <w:showingPlcHdr/>
          <w:date>
            <w:dateFormat w:val="dd.MM.yyyy"/>
            <w:lid w:val="nb-NO"/>
            <w:storeMappedDataAs w:val="dateTime"/>
            <w:calendar w:val="gregorian"/>
          </w:date>
        </w:sdtPr>
        <w:sdtEndPr/>
        <w:sdtContent>
          <w:r w:rsidR="001D0C00" w:rsidRPr="000876E9">
            <w:rPr>
              <w:rStyle w:val="PlaceholderText"/>
            </w:rPr>
            <w:t>Click or tap to enter a date.</w:t>
          </w:r>
        </w:sdtContent>
      </w:sdt>
      <w:r w:rsidR="001D0C00">
        <w:t xml:space="preserve"> to </w:t>
      </w:r>
      <w:sdt>
        <w:sdtPr>
          <w:id w:val="-931893737"/>
          <w:placeholder>
            <w:docPart w:val="CCDF929FD2F4C24B9962A1BE5EA3AEDA"/>
          </w:placeholder>
          <w:showingPlcHdr/>
          <w:date>
            <w:dateFormat w:val="dd.MM.yyyy"/>
            <w:lid w:val="nb-NO"/>
            <w:storeMappedDataAs w:val="dateTime"/>
            <w:calendar w:val="gregorian"/>
          </w:date>
        </w:sdtPr>
        <w:sdtEndPr/>
        <w:sdtContent>
          <w:r w:rsidR="001D0C00" w:rsidRPr="000876E9">
            <w:rPr>
              <w:rStyle w:val="PlaceholderText"/>
            </w:rPr>
            <w:t>Click or tap to enter a date.</w:t>
          </w:r>
        </w:sdtContent>
      </w:sdt>
      <w:r w:rsidR="001D0C00">
        <w:t xml:space="preserve"> </w:t>
      </w:r>
    </w:p>
    <w:p w14:paraId="5053B5EC" w14:textId="77777777" w:rsidR="001D0C00" w:rsidRDefault="00242F9F" w:rsidP="001D0C00">
      <w:sdt>
        <w:sdtPr>
          <w:id w:val="-238019991"/>
          <w:placeholder>
            <w:docPart w:val="0B2503D76CCA49418F259A1CF0E7E4B5"/>
          </w:placeholder>
        </w:sdtPr>
        <w:sdtEndPr/>
        <w:sdtContent>
          <w:r w:rsidR="00EB5EA4" w:rsidRPr="00EE493F">
            <w:t>Institution/source of funding</w:t>
          </w:r>
        </w:sdtContent>
      </w:sdt>
      <w:r w:rsidR="00EB5EA4">
        <w:t xml:space="preserve"> f</w:t>
      </w:r>
      <w:r w:rsidR="00EB5EA4" w:rsidRPr="00EE493F">
        <w:t>or the period from</w:t>
      </w:r>
      <w:r w:rsidR="00EB5EA4">
        <w:t xml:space="preserve">: </w:t>
      </w:r>
      <w:sdt>
        <w:sdtPr>
          <w:id w:val="-2040495802"/>
          <w:placeholder>
            <w:docPart w:val="BB77F2195BB4F242A62363E7991B6DFD"/>
          </w:placeholder>
          <w:showingPlcHdr/>
          <w:date>
            <w:dateFormat w:val="dd.MM.yyyy"/>
            <w:lid w:val="nb-NO"/>
            <w:storeMappedDataAs w:val="dateTime"/>
            <w:calendar w:val="gregorian"/>
          </w:date>
        </w:sdtPr>
        <w:sdtEndPr/>
        <w:sdtContent>
          <w:r w:rsidR="00EB5EA4" w:rsidRPr="000876E9">
            <w:rPr>
              <w:rStyle w:val="PlaceholderText"/>
            </w:rPr>
            <w:t>Click or tap to enter a date.</w:t>
          </w:r>
        </w:sdtContent>
      </w:sdt>
      <w:r w:rsidR="00EB5EA4">
        <w:t xml:space="preserve"> to </w:t>
      </w:r>
      <w:sdt>
        <w:sdtPr>
          <w:id w:val="-1495718795"/>
          <w:placeholder>
            <w:docPart w:val="BB77F2195BB4F242A62363E7991B6DFD"/>
          </w:placeholder>
          <w:showingPlcHdr/>
          <w:date>
            <w:dateFormat w:val="dd.MM.yyyy"/>
            <w:lid w:val="nb-NO"/>
            <w:storeMappedDataAs w:val="dateTime"/>
            <w:calendar w:val="gregorian"/>
          </w:date>
        </w:sdtPr>
        <w:sdtEndPr/>
        <w:sdtContent>
          <w:r w:rsidR="00EB5EA4" w:rsidRPr="000876E9">
            <w:rPr>
              <w:rStyle w:val="PlaceholderText"/>
            </w:rPr>
            <w:t>Click or tap to enter a date.</w:t>
          </w:r>
        </w:sdtContent>
      </w:sdt>
    </w:p>
    <w:p w14:paraId="3676F880" w14:textId="77777777" w:rsidR="00EB5EA4" w:rsidRDefault="00242F9F" w:rsidP="001D0C00">
      <w:sdt>
        <w:sdtPr>
          <w:id w:val="-294453908"/>
          <w:placeholder>
            <w:docPart w:val="00322F65245D484999090C00CB10F413"/>
          </w:placeholder>
        </w:sdtPr>
        <w:sdtEndPr/>
        <w:sdtContent>
          <w:r w:rsidR="00EB5EA4" w:rsidRPr="00EE493F">
            <w:t>Institution/source of funding</w:t>
          </w:r>
        </w:sdtContent>
      </w:sdt>
      <w:r w:rsidR="00EB5EA4">
        <w:t xml:space="preserve"> f</w:t>
      </w:r>
      <w:r w:rsidR="00EB5EA4" w:rsidRPr="00EE493F">
        <w:t>or the period from</w:t>
      </w:r>
      <w:r w:rsidR="00EB5EA4">
        <w:t xml:space="preserve">: </w:t>
      </w:r>
      <w:sdt>
        <w:sdtPr>
          <w:id w:val="-1966035088"/>
          <w:placeholder>
            <w:docPart w:val="33572DCC1AB2BD47B06AB66D836F1475"/>
          </w:placeholder>
          <w:showingPlcHdr/>
          <w:date>
            <w:dateFormat w:val="dd.MM.yyyy"/>
            <w:lid w:val="nb-NO"/>
            <w:storeMappedDataAs w:val="dateTime"/>
            <w:calendar w:val="gregorian"/>
          </w:date>
        </w:sdtPr>
        <w:sdtEndPr/>
        <w:sdtContent>
          <w:r w:rsidR="00EB5EA4" w:rsidRPr="000876E9">
            <w:rPr>
              <w:rStyle w:val="PlaceholderText"/>
            </w:rPr>
            <w:t>Click or tap to enter a date.</w:t>
          </w:r>
        </w:sdtContent>
      </w:sdt>
      <w:r w:rsidR="00EB5EA4">
        <w:t xml:space="preserve"> to </w:t>
      </w:r>
      <w:sdt>
        <w:sdtPr>
          <w:id w:val="-1271542899"/>
          <w:placeholder>
            <w:docPart w:val="33572DCC1AB2BD47B06AB66D836F1475"/>
          </w:placeholder>
          <w:showingPlcHdr/>
          <w:date>
            <w:dateFormat w:val="dd.MM.yyyy"/>
            <w:lid w:val="nb-NO"/>
            <w:storeMappedDataAs w:val="dateTime"/>
            <w:calendar w:val="gregorian"/>
          </w:date>
        </w:sdtPr>
        <w:sdtEndPr/>
        <w:sdtContent>
          <w:r w:rsidR="00EB5EA4" w:rsidRPr="000876E9">
            <w:rPr>
              <w:rStyle w:val="PlaceholderText"/>
            </w:rPr>
            <w:t>Click or tap to enter a date.</w:t>
          </w:r>
        </w:sdtContent>
      </w:sdt>
    </w:p>
    <w:p w14:paraId="0D281135" w14:textId="77777777" w:rsidR="00EB5EA4" w:rsidRDefault="00EB5EA4" w:rsidP="001D0C00">
      <w:pPr>
        <w:rPr>
          <w:lang w:val="en-US"/>
        </w:rPr>
      </w:pPr>
      <w:r w:rsidRPr="00E103C8">
        <w:rPr>
          <w:lang w:val="en-US"/>
        </w:rPr>
        <w:t>Conditions in connection with the funding:</w:t>
      </w:r>
    </w:p>
    <w:sdt>
      <w:sdtPr>
        <w:id w:val="148104061"/>
        <w:placeholder>
          <w:docPart w:val="B48AF9A2B1AB514F8B3AB89FFDCA8B14"/>
        </w:placeholder>
      </w:sdtPr>
      <w:sdtEndPr/>
      <w:sdtContent>
        <w:p w14:paraId="5528D566" w14:textId="77777777" w:rsidR="00EB5EA4" w:rsidRDefault="00EB5EA4" w:rsidP="001D0C00">
          <w:r w:rsidRPr="007428E2">
            <w:rPr>
              <w:rStyle w:val="PlaceholderText"/>
            </w:rPr>
            <w:t>Click or tap here to enter text.</w:t>
          </w:r>
        </w:p>
      </w:sdtContent>
    </w:sdt>
    <w:p w14:paraId="1A8F9E45" w14:textId="77777777" w:rsidR="00941CF2" w:rsidRDefault="00941CF2" w:rsidP="003B0F55">
      <w:pPr>
        <w:pStyle w:val="Heading2"/>
      </w:pPr>
      <w:r w:rsidRPr="00EE493F">
        <w:t>Admission</w:t>
      </w:r>
    </w:p>
    <w:p w14:paraId="12B78C58" w14:textId="77777777" w:rsidR="00EB5EA4" w:rsidRDefault="00EB5EA4" w:rsidP="00EB5EA4">
      <w:pPr>
        <w:rPr>
          <w:lang w:val="en-US"/>
        </w:rPr>
      </w:pPr>
      <w:r>
        <w:t>I</w:t>
      </w:r>
      <w:r w:rsidRPr="00EE493F">
        <w:t xml:space="preserve">t is a condition that the </w:t>
      </w:r>
      <w:r>
        <w:t xml:space="preserve">Doctoral Candidate </w:t>
      </w:r>
      <w:r w:rsidRPr="00EE493F">
        <w:t>satisfies the admission requirement</w:t>
      </w:r>
      <w:r>
        <w:t>s</w:t>
      </w:r>
      <w:r w:rsidRPr="00EE493F">
        <w:t xml:space="preserve"> at each of the two institutions and has been admitted to an approved doctoral degree programme at both institutions</w:t>
      </w:r>
      <w:r>
        <w:t>.</w:t>
      </w:r>
      <w:r w:rsidR="00EE30BC">
        <w:t xml:space="preserve"> </w:t>
      </w:r>
      <w:r w:rsidRPr="00E103C8">
        <w:rPr>
          <w:lang w:val="en-US"/>
        </w:rPr>
        <w:t xml:space="preserve">The </w:t>
      </w:r>
      <w:r>
        <w:rPr>
          <w:lang w:val="en-US"/>
        </w:rPr>
        <w:t xml:space="preserve">Doctoral Candidate </w:t>
      </w:r>
      <w:r w:rsidRPr="00E103C8">
        <w:rPr>
          <w:lang w:val="en-US"/>
        </w:rPr>
        <w:t>has been admitted to</w:t>
      </w:r>
      <w:r>
        <w:rPr>
          <w:lang w:val="en-US"/>
        </w:rPr>
        <w:t>:</w:t>
      </w:r>
    </w:p>
    <w:p w14:paraId="268FC631" w14:textId="77777777" w:rsidR="00EB5EA4" w:rsidRDefault="00EB5EA4" w:rsidP="00EB5EA4">
      <w:pPr>
        <w:pStyle w:val="ListParagraph"/>
        <w:numPr>
          <w:ilvl w:val="0"/>
          <w:numId w:val="30"/>
        </w:numPr>
      </w:pPr>
      <w:r w:rsidRPr="00E103C8">
        <w:t>the doctoral training programme at:</w:t>
      </w:r>
    </w:p>
    <w:p w14:paraId="74B2FE72" w14:textId="77777777" w:rsidR="00EB5EA4" w:rsidRDefault="00242F9F" w:rsidP="00EB5EA4">
      <w:pPr>
        <w:pStyle w:val="ListParagraph"/>
      </w:pPr>
      <w:sdt>
        <w:sdtPr>
          <w:id w:val="-1718806515"/>
          <w:placeholder>
            <w:docPart w:val="B48AF9A2B1AB514F8B3AB89FFDCA8B14"/>
          </w:placeholder>
        </w:sdtPr>
        <w:sdtEndPr/>
        <w:sdtContent>
          <w:r w:rsidR="00EB5EA4" w:rsidRPr="00EE493F">
            <w:t>Faculty</w:t>
          </w:r>
        </w:sdtContent>
      </w:sdt>
      <w:r w:rsidR="00EB5EA4" w:rsidRPr="00EE493F">
        <w:t>, NTNU</w:t>
      </w:r>
      <w:r w:rsidR="00EB5EA4">
        <w:t xml:space="preserve">, by decision of </w:t>
      </w:r>
      <w:sdt>
        <w:sdtPr>
          <w:id w:val="-234319186"/>
          <w:placeholder>
            <w:docPart w:val="CCDF929FD2F4C24B9962A1BE5EA3AEDA"/>
          </w:placeholder>
          <w:showingPlcHdr/>
          <w:date>
            <w:dateFormat w:val="dd.MM.yyyy"/>
            <w:lid w:val="nb-NO"/>
            <w:storeMappedDataAs w:val="dateTime"/>
            <w:calendar w:val="gregorian"/>
          </w:date>
        </w:sdtPr>
        <w:sdtEndPr/>
        <w:sdtContent>
          <w:r w:rsidR="00EB5EA4" w:rsidRPr="000876E9">
            <w:rPr>
              <w:rStyle w:val="PlaceholderText"/>
            </w:rPr>
            <w:t>Click or tap to enter a date.</w:t>
          </w:r>
        </w:sdtContent>
      </w:sdt>
    </w:p>
    <w:p w14:paraId="49A367B0" w14:textId="5E42648F" w:rsidR="00075AC6" w:rsidRDefault="00EB5EA4" w:rsidP="00075AC6">
      <w:pPr>
        <w:pStyle w:val="ListParagraph"/>
        <w:numPr>
          <w:ilvl w:val="0"/>
          <w:numId w:val="30"/>
        </w:numPr>
      </w:pPr>
      <w:r w:rsidRPr="00E103C8">
        <w:t>the doctoral training programme at:</w:t>
      </w:r>
      <w:r>
        <w:br/>
      </w:r>
      <w:sdt>
        <w:sdtPr>
          <w:id w:val="-1353099371"/>
          <w:placeholder>
            <w:docPart w:val="B48AF9A2B1AB514F8B3AB89FFDCA8B14"/>
          </w:placeholder>
        </w:sdtPr>
        <w:sdtEndPr/>
        <w:sdtContent>
          <w:r>
            <w:t>Faculty/PhD School, University</w:t>
          </w:r>
        </w:sdtContent>
      </w:sdt>
      <w:r>
        <w:t xml:space="preserve">, by decision of </w:t>
      </w:r>
      <w:sdt>
        <w:sdtPr>
          <w:id w:val="-502122242"/>
          <w:placeholder>
            <w:docPart w:val="CCDF929FD2F4C24B9962A1BE5EA3AEDA"/>
          </w:placeholder>
          <w:showingPlcHdr/>
          <w:date>
            <w:dateFormat w:val="dd.MM.yyyy"/>
            <w:lid w:val="nb-NO"/>
            <w:storeMappedDataAs w:val="dateTime"/>
            <w:calendar w:val="gregorian"/>
          </w:date>
        </w:sdtPr>
        <w:sdtEndPr/>
        <w:sdtContent>
          <w:r w:rsidRPr="000876E9">
            <w:rPr>
              <w:rStyle w:val="PlaceholderText"/>
            </w:rPr>
            <w:t>Click or tap to enter a date.</w:t>
          </w:r>
        </w:sdtContent>
      </w:sdt>
    </w:p>
    <w:p w14:paraId="34189BF0" w14:textId="743E61C3" w:rsidR="00075AC6" w:rsidRPr="00075AC6" w:rsidRDefault="00075AC6" w:rsidP="00075AC6">
      <w:pPr>
        <w:rPr>
          <w:lang w:val="en-US"/>
        </w:rPr>
      </w:pPr>
      <w:r w:rsidRPr="00075AC6">
        <w:rPr>
          <w:lang w:val="en-US"/>
        </w:rPr>
        <w:t xml:space="preserve">The candidate’s </w:t>
      </w:r>
      <w:proofErr w:type="spellStart"/>
      <w:r w:rsidRPr="00075AC6">
        <w:rPr>
          <w:lang w:val="en-US"/>
        </w:rPr>
        <w:t>programme</w:t>
      </w:r>
      <w:proofErr w:type="spellEnd"/>
      <w:r w:rsidRPr="00075AC6">
        <w:rPr>
          <w:lang w:val="en-US"/>
        </w:rPr>
        <w:t xml:space="preserve"> (project, theoretical syllabus </w:t>
      </w:r>
      <w:proofErr w:type="spellStart"/>
      <w:r w:rsidRPr="00075AC6">
        <w:rPr>
          <w:lang w:val="en-US"/>
        </w:rPr>
        <w:t>etc</w:t>
      </w:r>
      <w:proofErr w:type="spellEnd"/>
      <w:r w:rsidRPr="00075AC6">
        <w:rPr>
          <w:lang w:val="en-US"/>
        </w:rPr>
        <w:t xml:space="preserve">) shall satisfy the regulations/doctoral degree </w:t>
      </w:r>
      <w:proofErr w:type="spellStart"/>
      <w:r w:rsidRPr="00075AC6">
        <w:rPr>
          <w:lang w:val="en-US"/>
        </w:rPr>
        <w:t>programme</w:t>
      </w:r>
      <w:proofErr w:type="spellEnd"/>
      <w:r w:rsidRPr="00075AC6">
        <w:rPr>
          <w:lang w:val="en-US"/>
        </w:rPr>
        <w:t xml:space="preserve"> of both institutions.</w:t>
      </w:r>
      <w:r>
        <w:rPr>
          <w:lang w:val="en-US"/>
        </w:rPr>
        <w:t xml:space="preserve"> </w:t>
      </w:r>
      <w:r w:rsidRPr="00075AC6">
        <w:rPr>
          <w:lang w:val="en-US"/>
        </w:rPr>
        <w:t>The study plan and research to be conducted is indicated in the individual doctoral agreement signed with the host institution.</w:t>
      </w:r>
    </w:p>
    <w:p w14:paraId="30573B27" w14:textId="49547F45" w:rsidR="00692929" w:rsidRPr="00EE493F" w:rsidRDefault="00692929" w:rsidP="003B0F55">
      <w:pPr>
        <w:pStyle w:val="Heading2"/>
      </w:pPr>
      <w:proofErr w:type="spellStart"/>
      <w:r w:rsidRPr="00EE493F">
        <w:t>Superviso</w:t>
      </w:r>
      <w:r w:rsidR="00297539">
        <w:t>n</w:t>
      </w:r>
      <w:proofErr w:type="spellEnd"/>
    </w:p>
    <w:p w14:paraId="1D850FDA" w14:textId="77777777" w:rsidR="00192C99" w:rsidRPr="00EE493F" w:rsidRDefault="00192C99" w:rsidP="00192C99">
      <w:r w:rsidRPr="00EE493F">
        <w:t xml:space="preserve">The supervisors undertake to perform joint exercise of their advisory function in respect of the </w:t>
      </w:r>
      <w:r>
        <w:t xml:space="preserve">Doctoral Candidate </w:t>
      </w:r>
      <w:r w:rsidRPr="00EE493F">
        <w:t xml:space="preserve">with the current regulations at each institution. They also undertake to consult each other regularly concerning the progress of the research work. </w:t>
      </w:r>
    </w:p>
    <w:p w14:paraId="14BDD904" w14:textId="77777777" w:rsidR="00EB5EA4" w:rsidRDefault="00692929" w:rsidP="00F60A84">
      <w:r w:rsidRPr="00EE493F">
        <w:t xml:space="preserve">The </w:t>
      </w:r>
      <w:r w:rsidR="00A357F3">
        <w:t xml:space="preserve">Doctoral Candidate </w:t>
      </w:r>
      <w:r w:rsidRPr="00EE493F">
        <w:t>shall have at least one supervisor at each institution. Both supervisors are responsible for the progress of the doctoral degree work.</w:t>
      </w:r>
    </w:p>
    <w:p w14:paraId="523B387B" w14:textId="77777777" w:rsidR="00AD0549" w:rsidRDefault="00AD0549" w:rsidP="00F60A84">
      <w:pPr>
        <w:sectPr w:rsidR="00AD0549" w:rsidSect="00377BC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single" w:sz="18" w:space="24" w:color="107DC5" w:themeColor="accent1" w:themeShade="BF"/>
            <w:left w:val="single" w:sz="18" w:space="24" w:color="107DC5" w:themeColor="accent1" w:themeShade="BF"/>
            <w:bottom w:val="single" w:sz="18" w:space="24" w:color="107DC5" w:themeColor="accent1" w:themeShade="BF"/>
            <w:right w:val="single" w:sz="18" w:space="24" w:color="107DC5" w:themeColor="accent1" w:themeShade="BF"/>
          </w:pgBorders>
          <w:cols w:space="708"/>
          <w:docGrid w:linePitch="360"/>
        </w:sectPr>
      </w:pPr>
    </w:p>
    <w:p w14:paraId="44F2B235" w14:textId="77777777" w:rsidR="00EB5EA4" w:rsidRPr="00AD0549" w:rsidRDefault="00EB5EA4" w:rsidP="00F60A84">
      <w:pPr>
        <w:rPr>
          <w:b/>
        </w:rPr>
      </w:pPr>
      <w:r>
        <w:t>Home University:</w:t>
      </w:r>
      <w:r w:rsidR="00692929" w:rsidRPr="00EE493F">
        <w:t xml:space="preserve"> </w:t>
      </w:r>
      <w:r w:rsidR="00192C99">
        <w:br/>
      </w:r>
      <w:sdt>
        <w:sdtPr>
          <w:rPr>
            <w:b/>
          </w:rPr>
          <w:id w:val="-992862511"/>
          <w:placeholder>
            <w:docPart w:val="B48AF9A2B1AB514F8B3AB89FFDCA8B14"/>
          </w:placeholder>
        </w:sdtPr>
        <w:sdtEndPr/>
        <w:sdtContent>
          <w:r w:rsidRPr="00AD0549">
            <w:rPr>
              <w:b/>
            </w:rPr>
            <w:t>Title - Main supervisor</w:t>
          </w:r>
        </w:sdtContent>
      </w:sdt>
    </w:p>
    <w:p w14:paraId="2DAB67D5" w14:textId="77777777" w:rsidR="00EB5EA4" w:rsidRPr="00AD0549" w:rsidRDefault="00EB5EA4" w:rsidP="00F60A84">
      <w:pPr>
        <w:rPr>
          <w:b/>
        </w:rPr>
      </w:pPr>
      <w:r>
        <w:t>Host University:</w:t>
      </w:r>
      <w:r w:rsidR="00192C99">
        <w:br/>
      </w:r>
      <w:sdt>
        <w:sdtPr>
          <w:rPr>
            <w:b/>
          </w:rPr>
          <w:id w:val="1593056265"/>
          <w:placeholder>
            <w:docPart w:val="B48AF9A2B1AB514F8B3AB89FFDCA8B14"/>
          </w:placeholder>
        </w:sdtPr>
        <w:sdtEndPr/>
        <w:sdtContent>
          <w:r w:rsidRPr="00AD0549">
            <w:rPr>
              <w:b/>
            </w:rPr>
            <w:t xml:space="preserve">Title </w:t>
          </w:r>
          <w:r w:rsidR="00192C99" w:rsidRPr="00AD0549">
            <w:rPr>
              <w:b/>
            </w:rPr>
            <w:t>–</w:t>
          </w:r>
          <w:r w:rsidRPr="00AD0549">
            <w:rPr>
              <w:b/>
            </w:rPr>
            <w:t xml:space="preserve"> </w:t>
          </w:r>
          <w:r w:rsidR="00192C99" w:rsidRPr="00AD0549">
            <w:rPr>
              <w:b/>
            </w:rPr>
            <w:t>Co-supervisor</w:t>
          </w:r>
        </w:sdtContent>
      </w:sdt>
    </w:p>
    <w:p w14:paraId="23BB2249" w14:textId="77777777" w:rsidR="00EE30BC" w:rsidRDefault="00EE30BC" w:rsidP="003B0F55">
      <w:pPr>
        <w:pStyle w:val="Heading2"/>
        <w:sectPr w:rsidR="00EE30BC" w:rsidSect="00EE30BC">
          <w:type w:val="continuous"/>
          <w:pgSz w:w="12240" w:h="15840"/>
          <w:pgMar w:top="1440" w:right="1440" w:bottom="1440" w:left="1440" w:header="708" w:footer="708" w:gutter="0"/>
          <w:pgBorders w:offsetFrom="page">
            <w:top w:val="single" w:sz="18" w:space="24" w:color="107DC5" w:themeColor="accent1" w:themeShade="BF"/>
            <w:left w:val="single" w:sz="18" w:space="24" w:color="107DC5" w:themeColor="accent1" w:themeShade="BF"/>
            <w:bottom w:val="single" w:sz="18" w:space="24" w:color="107DC5" w:themeColor="accent1" w:themeShade="BF"/>
            <w:right w:val="single" w:sz="18" w:space="24" w:color="107DC5" w:themeColor="accent1" w:themeShade="BF"/>
          </w:pgBorders>
          <w:cols w:num="2" w:space="708"/>
          <w:docGrid w:linePitch="360"/>
        </w:sectPr>
      </w:pPr>
    </w:p>
    <w:p w14:paraId="5D1EFE12" w14:textId="77777777" w:rsidR="00692929" w:rsidRPr="00EE493F" w:rsidRDefault="00692929" w:rsidP="003B0F55">
      <w:pPr>
        <w:pStyle w:val="Heading2"/>
      </w:pPr>
      <w:r w:rsidRPr="00EE493F">
        <w:lastRenderedPageBreak/>
        <w:t>Residency and Research Periods at the Institutions</w:t>
      </w:r>
    </w:p>
    <w:p w14:paraId="0905D12F" w14:textId="77777777" w:rsidR="00192C99" w:rsidRDefault="00692929" w:rsidP="00F60A84">
      <w:r w:rsidRPr="00EE493F">
        <w:t xml:space="preserve">The </w:t>
      </w:r>
      <w:r w:rsidR="00A357F3">
        <w:t xml:space="preserve">Doctoral Candidate </w:t>
      </w:r>
      <w:r w:rsidRPr="00EE493F">
        <w:t>shall spend at least one</w:t>
      </w:r>
      <w:r w:rsidR="00EE30BC">
        <w:t xml:space="preserve"> </w:t>
      </w:r>
      <w:r w:rsidRPr="00EE493F">
        <w:t xml:space="preserve">year in total at each of the </w:t>
      </w:r>
      <w:r w:rsidR="00192C99">
        <w:t>Universities</w:t>
      </w:r>
      <w:r w:rsidRPr="00EE493F">
        <w:t xml:space="preserve">. </w:t>
      </w:r>
    </w:p>
    <w:p w14:paraId="3F36A6FB" w14:textId="77777777" w:rsidR="00192C99" w:rsidRDefault="00692929" w:rsidP="00F60A84">
      <w:r w:rsidRPr="00EE493F">
        <w:t xml:space="preserve">The </w:t>
      </w:r>
      <w:r w:rsidR="00A357F3">
        <w:t xml:space="preserve">Doctoral Candidate </w:t>
      </w:r>
      <w:r w:rsidRPr="00EE493F">
        <w:t>has made preliminary plans to spend time at the institutions in the following manner:</w:t>
      </w:r>
    </w:p>
    <w:p w14:paraId="2EB0B9C9" w14:textId="77777777" w:rsidR="00AD0549" w:rsidRDefault="00242F9F" w:rsidP="00AD0549">
      <w:sdt>
        <w:sdtPr>
          <w:id w:val="1898622204"/>
          <w:placeholder>
            <w:docPart w:val="B48AF9A2B1AB514F8B3AB89FFDCA8B14"/>
          </w:placeholder>
        </w:sdtPr>
        <w:sdtEndPr/>
        <w:sdtContent>
          <w:r w:rsidR="00192C99">
            <w:t>Institution</w:t>
          </w:r>
        </w:sdtContent>
      </w:sdt>
      <w:r w:rsidR="00AD0549">
        <w:t xml:space="preserve"> from </w:t>
      </w:r>
      <w:sdt>
        <w:sdtPr>
          <w:id w:val="-1362203757"/>
          <w:placeholder>
            <w:docPart w:val="CCDF929FD2F4C24B9962A1BE5EA3AEDA"/>
          </w:placeholder>
          <w:showingPlcHdr/>
          <w:date>
            <w:dateFormat w:val="dd.MM.yyyy"/>
            <w:lid w:val="nb-NO"/>
            <w:storeMappedDataAs w:val="dateTime"/>
            <w:calendar w:val="gregorian"/>
          </w:date>
        </w:sdtPr>
        <w:sdtEndPr/>
        <w:sdtContent>
          <w:r w:rsidR="00AD0549" w:rsidRPr="000876E9">
            <w:rPr>
              <w:rStyle w:val="PlaceholderText"/>
            </w:rPr>
            <w:t>Click or tap to enter a date.</w:t>
          </w:r>
        </w:sdtContent>
      </w:sdt>
      <w:r w:rsidR="00AD0549">
        <w:t xml:space="preserve">to </w:t>
      </w:r>
      <w:sdt>
        <w:sdtPr>
          <w:id w:val="1278685735"/>
          <w:placeholder>
            <w:docPart w:val="CCDF929FD2F4C24B9962A1BE5EA3AEDA"/>
          </w:placeholder>
          <w:showingPlcHdr/>
          <w:date>
            <w:dateFormat w:val="dd.MM.yyyy"/>
            <w:lid w:val="nb-NO"/>
            <w:storeMappedDataAs w:val="dateTime"/>
            <w:calendar w:val="gregorian"/>
          </w:date>
        </w:sdtPr>
        <w:sdtEndPr/>
        <w:sdtContent>
          <w:r w:rsidR="00AD0549" w:rsidRPr="000876E9">
            <w:rPr>
              <w:rStyle w:val="PlaceholderText"/>
            </w:rPr>
            <w:t>Click or tap to enter a date.</w:t>
          </w:r>
        </w:sdtContent>
      </w:sdt>
      <w:r w:rsidR="00B25A2B">
        <w:br/>
      </w:r>
      <w:sdt>
        <w:sdtPr>
          <w:id w:val="-414864974"/>
          <w:placeholder>
            <w:docPart w:val="FA5777515AD9864EB5E1E3918E03C2AA"/>
          </w:placeholder>
        </w:sdtPr>
        <w:sdtEndPr/>
        <w:sdtContent>
          <w:r w:rsidR="00AD0549">
            <w:t>Institution</w:t>
          </w:r>
        </w:sdtContent>
      </w:sdt>
      <w:r w:rsidR="00AD0549">
        <w:t xml:space="preserve"> from </w:t>
      </w:r>
      <w:sdt>
        <w:sdtPr>
          <w:id w:val="-2147268629"/>
          <w:placeholder>
            <w:docPart w:val="741487B003D301429F3D1041006D7E12"/>
          </w:placeholder>
          <w:showingPlcHdr/>
          <w:date>
            <w:dateFormat w:val="dd.MM.yyyy"/>
            <w:lid w:val="nb-NO"/>
            <w:storeMappedDataAs w:val="dateTime"/>
            <w:calendar w:val="gregorian"/>
          </w:date>
        </w:sdtPr>
        <w:sdtEndPr/>
        <w:sdtContent>
          <w:r w:rsidR="00AD0549" w:rsidRPr="000876E9">
            <w:rPr>
              <w:rStyle w:val="PlaceholderText"/>
            </w:rPr>
            <w:t>Click or tap to enter a date.</w:t>
          </w:r>
        </w:sdtContent>
      </w:sdt>
      <w:r w:rsidR="00AD0549">
        <w:t xml:space="preserve">to </w:t>
      </w:r>
      <w:sdt>
        <w:sdtPr>
          <w:id w:val="1743365414"/>
          <w:placeholder>
            <w:docPart w:val="741487B003D301429F3D1041006D7E12"/>
          </w:placeholder>
          <w:showingPlcHdr/>
          <w:date>
            <w:dateFormat w:val="dd.MM.yyyy"/>
            <w:lid w:val="nb-NO"/>
            <w:storeMappedDataAs w:val="dateTime"/>
            <w:calendar w:val="gregorian"/>
          </w:date>
        </w:sdtPr>
        <w:sdtEndPr/>
        <w:sdtContent>
          <w:r w:rsidR="00AD0549" w:rsidRPr="000876E9">
            <w:rPr>
              <w:rStyle w:val="PlaceholderText"/>
            </w:rPr>
            <w:t>Click or tap to enter a date.</w:t>
          </w:r>
        </w:sdtContent>
      </w:sdt>
      <w:r w:rsidR="00B25A2B">
        <w:br/>
      </w:r>
      <w:sdt>
        <w:sdtPr>
          <w:id w:val="-1324503623"/>
          <w:placeholder>
            <w:docPart w:val="EA499AB06EA171479B6448F5CCEA68A4"/>
          </w:placeholder>
        </w:sdtPr>
        <w:sdtEndPr/>
        <w:sdtContent>
          <w:r w:rsidR="00AD0549">
            <w:t>Institution</w:t>
          </w:r>
        </w:sdtContent>
      </w:sdt>
      <w:r w:rsidR="00AD0549">
        <w:t xml:space="preserve"> from </w:t>
      </w:r>
      <w:sdt>
        <w:sdtPr>
          <w:id w:val="-30113088"/>
          <w:placeholder>
            <w:docPart w:val="40D9734A6696714CA1F7EF86F1AFB8C4"/>
          </w:placeholder>
          <w:showingPlcHdr/>
          <w:date>
            <w:dateFormat w:val="dd.MM.yyyy"/>
            <w:lid w:val="nb-NO"/>
            <w:storeMappedDataAs w:val="dateTime"/>
            <w:calendar w:val="gregorian"/>
          </w:date>
        </w:sdtPr>
        <w:sdtEndPr/>
        <w:sdtContent>
          <w:r w:rsidR="00AD0549" w:rsidRPr="000876E9">
            <w:rPr>
              <w:rStyle w:val="PlaceholderText"/>
            </w:rPr>
            <w:t>Click or tap to enter a date.</w:t>
          </w:r>
        </w:sdtContent>
      </w:sdt>
      <w:r w:rsidR="00AD0549">
        <w:t xml:space="preserve">to </w:t>
      </w:r>
      <w:sdt>
        <w:sdtPr>
          <w:id w:val="1534065401"/>
          <w:placeholder>
            <w:docPart w:val="40D9734A6696714CA1F7EF86F1AFB8C4"/>
          </w:placeholder>
          <w:showingPlcHdr/>
          <w:date>
            <w:dateFormat w:val="dd.MM.yyyy"/>
            <w:lid w:val="nb-NO"/>
            <w:storeMappedDataAs w:val="dateTime"/>
            <w:calendar w:val="gregorian"/>
          </w:date>
        </w:sdtPr>
        <w:sdtEndPr/>
        <w:sdtContent>
          <w:r w:rsidR="00AD0549" w:rsidRPr="000876E9">
            <w:rPr>
              <w:rStyle w:val="PlaceholderText"/>
            </w:rPr>
            <w:t>Click or tap to enter a date.</w:t>
          </w:r>
        </w:sdtContent>
      </w:sdt>
    </w:p>
    <w:p w14:paraId="4CD41C40" w14:textId="77777777" w:rsidR="00692929" w:rsidRPr="00EE493F" w:rsidRDefault="00692929" w:rsidP="00F60A84">
      <w:r w:rsidRPr="00EE493F">
        <w:t xml:space="preserve">Changes may occur in these plans; </w:t>
      </w:r>
      <w:r>
        <w:t>h</w:t>
      </w:r>
      <w:r w:rsidRPr="00EE493F">
        <w:t xml:space="preserve">owever, the residence period cannot be changed to less than one year spent in each of the institutions. Residency requirements may be reduced by application. </w:t>
      </w:r>
    </w:p>
    <w:p w14:paraId="004CA0FD" w14:textId="77777777" w:rsidR="00692929" w:rsidRPr="00EE493F" w:rsidRDefault="00692929" w:rsidP="003B0F55">
      <w:pPr>
        <w:pStyle w:val="Heading2"/>
      </w:pPr>
      <w:r w:rsidRPr="00EE493F">
        <w:t xml:space="preserve">Work Space </w:t>
      </w:r>
    </w:p>
    <w:p w14:paraId="16C8C64E" w14:textId="77777777" w:rsidR="00692929" w:rsidRPr="00EE493F" w:rsidRDefault="00692929" w:rsidP="00F60A84">
      <w:r w:rsidRPr="00EE493F">
        <w:t xml:space="preserve">The </w:t>
      </w:r>
      <w:r w:rsidR="00A357F3">
        <w:t xml:space="preserve">Doctoral Candidate </w:t>
      </w:r>
      <w:r w:rsidRPr="00EE493F">
        <w:t>is entitled to a work space at both institutions in those periods when he/she is present there. A description of specific needs at each institution should be annex</w:t>
      </w:r>
      <w:r>
        <w:t>ed</w:t>
      </w:r>
      <w:r w:rsidRPr="00EE493F">
        <w:t xml:space="preserve"> to this Agreement. </w:t>
      </w:r>
    </w:p>
    <w:p w14:paraId="2F6C6140" w14:textId="77777777" w:rsidR="00692929" w:rsidRPr="00EE493F" w:rsidRDefault="00692929" w:rsidP="003B0F55">
      <w:pPr>
        <w:pStyle w:val="Heading2"/>
      </w:pPr>
      <w:r w:rsidRPr="00EE493F">
        <w:t>Reporting</w:t>
      </w:r>
    </w:p>
    <w:p w14:paraId="6BDB9DF5" w14:textId="77777777" w:rsidR="00692929" w:rsidRPr="00EE493F" w:rsidRDefault="00692929" w:rsidP="00F60A84">
      <w:r w:rsidRPr="00EE493F">
        <w:t xml:space="preserve">The </w:t>
      </w:r>
      <w:r w:rsidR="00A357F3">
        <w:t xml:space="preserve">Doctoral Candidate </w:t>
      </w:r>
      <w:r w:rsidRPr="00EE493F">
        <w:t xml:space="preserve">and supervisors shall deliver separate reports on progress to both institutions according to standard procedures at the </w:t>
      </w:r>
      <w:r w:rsidR="00EB5EA4">
        <w:t>Home University</w:t>
      </w:r>
      <w:r w:rsidR="00AD0549">
        <w:t xml:space="preserve"> and the Host University.</w:t>
      </w:r>
      <w:r w:rsidRPr="00EE493F">
        <w:t xml:space="preserve"> </w:t>
      </w:r>
    </w:p>
    <w:p w14:paraId="6347BDE2" w14:textId="77777777" w:rsidR="00692929" w:rsidRPr="00EE493F" w:rsidRDefault="00692929" w:rsidP="003B0F55">
      <w:pPr>
        <w:pStyle w:val="Heading2"/>
      </w:pPr>
      <w:r w:rsidRPr="00EE493F">
        <w:t>PhD Thesis</w:t>
      </w:r>
    </w:p>
    <w:p w14:paraId="524C66EF" w14:textId="77777777" w:rsidR="0021503D" w:rsidRDefault="00297539" w:rsidP="00297539">
      <w:pPr>
        <w:rPr>
          <w:color w:val="222222"/>
        </w:rPr>
      </w:pPr>
      <w:r w:rsidRPr="00935C97">
        <w:t xml:space="preserve">The thesis </w:t>
      </w:r>
      <w:r>
        <w:t>shall</w:t>
      </w:r>
      <w:r w:rsidRPr="00935C97">
        <w:t xml:space="preserve"> be submitted </w:t>
      </w:r>
      <w:r>
        <w:t>in the standard design of</w:t>
      </w:r>
      <w:r w:rsidRPr="00935C97">
        <w:t xml:space="preserve"> the </w:t>
      </w:r>
      <w:r>
        <w:t>Home University</w:t>
      </w:r>
      <w:r w:rsidRPr="00935C97">
        <w:t xml:space="preserve"> and </w:t>
      </w:r>
      <w:r w:rsidRPr="00DF66EE">
        <w:rPr>
          <w:color w:val="222222"/>
        </w:rPr>
        <w:t xml:space="preserve">assessed </w:t>
      </w:r>
      <w:r>
        <w:rPr>
          <w:color w:val="222222"/>
        </w:rPr>
        <w:t>according to t</w:t>
      </w:r>
      <w:r w:rsidRPr="00DF66EE">
        <w:rPr>
          <w:color w:val="222222"/>
        </w:rPr>
        <w:t xml:space="preserve">he </w:t>
      </w:r>
      <w:r>
        <w:rPr>
          <w:color w:val="222222"/>
        </w:rPr>
        <w:t>regulations of the Home University.</w:t>
      </w:r>
      <w:r w:rsidR="00EE30BC" w:rsidRPr="00EE30BC">
        <w:t xml:space="preserve"> </w:t>
      </w:r>
      <w:r w:rsidR="00EE30BC" w:rsidRPr="00EE493F">
        <w:t>The PhD thesis shall be written and defended in English.</w:t>
      </w:r>
    </w:p>
    <w:p w14:paraId="5815C4E0" w14:textId="77777777" w:rsidR="00326C6B" w:rsidRPr="00935C97" w:rsidRDefault="00326C6B" w:rsidP="00F60A84">
      <w:r w:rsidRPr="00935C97">
        <w:t>The research conducted and the resulting doctoral</w:t>
      </w:r>
      <w:r w:rsidR="00B25A2B">
        <w:t xml:space="preserve"> work</w:t>
      </w:r>
      <w:r w:rsidRPr="00935C97">
        <w:t xml:space="preserve"> is expected to reflect the added value derived from the research </w:t>
      </w:r>
      <w:r w:rsidR="00B25A2B">
        <w:t xml:space="preserve">artistic work </w:t>
      </w:r>
      <w:r w:rsidRPr="00935C97">
        <w:t>and from the supervision by advisors of the two</w:t>
      </w:r>
      <w:r w:rsidRPr="00935C97">
        <w:rPr>
          <w:spacing w:val="-11"/>
        </w:rPr>
        <w:t xml:space="preserve"> </w:t>
      </w:r>
      <w:r w:rsidRPr="00935C97">
        <w:t>universities.</w:t>
      </w:r>
      <w:r w:rsidR="00EE30BC" w:rsidRPr="00EE30BC">
        <w:t xml:space="preserve"> </w:t>
      </w:r>
      <w:r w:rsidR="00EE30BC">
        <w:t>T</w:t>
      </w:r>
      <w:r w:rsidR="00EE30BC" w:rsidRPr="00EE493F">
        <w:t xml:space="preserve">he </w:t>
      </w:r>
      <w:r w:rsidR="00EE30BC">
        <w:t xml:space="preserve">Double Degree universities shall be clearly stated on the </w:t>
      </w:r>
      <w:r w:rsidR="00EE30BC" w:rsidRPr="00EE493F">
        <w:t>cover/title page of the PhD thesis.</w:t>
      </w:r>
    </w:p>
    <w:p w14:paraId="562EAE59" w14:textId="391C8CCB" w:rsidR="0021503D" w:rsidRDefault="00297539" w:rsidP="0021503D">
      <w:pPr>
        <w:rPr>
          <w:color w:val="222222"/>
        </w:rPr>
      </w:pPr>
      <w:r>
        <w:t>Both institutions take cognizance of the fact that no restrictions may be placed on the making public and publishing of the results or of the PhD thesis.</w:t>
      </w:r>
      <w:r w:rsidR="00EE30BC">
        <w:t xml:space="preserve"> If</w:t>
      </w:r>
      <w:r w:rsidR="0021503D">
        <w:t xml:space="preserve"> the Doctoral Candidate is the sole author</w:t>
      </w:r>
      <w:r w:rsidR="00EE30BC">
        <w:t>/artist</w:t>
      </w:r>
      <w:r w:rsidR="0021503D">
        <w:t xml:space="preserve"> of the PhD </w:t>
      </w:r>
      <w:r w:rsidR="00EE30BC">
        <w:t>work</w:t>
      </w:r>
      <w:r w:rsidR="0021503D">
        <w:t xml:space="preserve">, he or she alone has the copyright to the work. </w:t>
      </w:r>
      <w:r w:rsidR="00043CB2">
        <w:t>If</w:t>
      </w:r>
      <w:r w:rsidR="00EE30BC">
        <w:t xml:space="preserve"> </w:t>
      </w:r>
      <w:r w:rsidR="0021503D">
        <w:t xml:space="preserve">the PhD </w:t>
      </w:r>
      <w:r w:rsidR="00EE30BC">
        <w:t>work</w:t>
      </w:r>
      <w:r w:rsidR="0021503D">
        <w:t xml:space="preserve"> consists of a collection of articles</w:t>
      </w:r>
      <w:r w:rsidR="00EE30BC">
        <w:t>/art</w:t>
      </w:r>
      <w:r w:rsidR="0021503D">
        <w:t>, the Doctoral Candidate alone will have the copyright to those parts that are the result of his or her independent effort.</w:t>
      </w:r>
    </w:p>
    <w:p w14:paraId="57E37887" w14:textId="77777777" w:rsidR="00692929" w:rsidRDefault="00692929" w:rsidP="003B0F55">
      <w:pPr>
        <w:pStyle w:val="Heading2"/>
      </w:pPr>
      <w:r w:rsidRPr="00EE493F">
        <w:t>D</w:t>
      </w:r>
      <w:r w:rsidR="0039195E">
        <w:t>octoral Examination</w:t>
      </w:r>
      <w:r w:rsidRPr="00EE493F">
        <w:t xml:space="preserve"> </w:t>
      </w:r>
    </w:p>
    <w:p w14:paraId="4C93B7F9" w14:textId="77777777" w:rsidR="0039195E" w:rsidRDefault="0039195E" w:rsidP="0039195E">
      <w:r>
        <w:t xml:space="preserve">The Doctoral Examination is planned to take place at:  </w:t>
      </w:r>
      <w:sdt>
        <w:sdtPr>
          <w:rPr>
            <w:b/>
          </w:rPr>
          <w:id w:val="-874775664"/>
          <w:placeholder>
            <w:docPart w:val="B48AF9A2B1AB514F8B3AB89FFDCA8B14"/>
          </w:placeholder>
        </w:sdtPr>
        <w:sdtEndPr/>
        <w:sdtContent>
          <w:r w:rsidRPr="0039195E">
            <w:rPr>
              <w:b/>
            </w:rPr>
            <w:t>University</w:t>
          </w:r>
        </w:sdtContent>
      </w:sdt>
    </w:p>
    <w:p w14:paraId="5A0598A2" w14:textId="77777777" w:rsidR="00C01631" w:rsidRDefault="00C01631" w:rsidP="0039195E">
      <w:r w:rsidRPr="00E103C8">
        <w:rPr>
          <w:lang w:val="en-US"/>
        </w:rPr>
        <w:t>The PhD thesis</w:t>
      </w:r>
      <w:r w:rsidRPr="00E103C8" w:rsidDel="00256CB0">
        <w:rPr>
          <w:lang w:val="en-US"/>
        </w:rPr>
        <w:t xml:space="preserve"> </w:t>
      </w:r>
      <w:r w:rsidRPr="00E103C8">
        <w:rPr>
          <w:lang w:val="en-US"/>
        </w:rPr>
        <w:t xml:space="preserve">shall be defended at a single </w:t>
      </w:r>
      <w:r>
        <w:rPr>
          <w:lang w:val="en-US"/>
        </w:rPr>
        <w:t xml:space="preserve">public </w:t>
      </w:r>
      <w:proofErr w:type="spellStart"/>
      <w:r w:rsidRPr="00E103C8">
        <w:rPr>
          <w:lang w:val="en-US"/>
        </w:rPr>
        <w:t>defence</w:t>
      </w:r>
      <w:proofErr w:type="spellEnd"/>
      <w:r>
        <w:rPr>
          <w:lang w:val="en-US"/>
        </w:rPr>
        <w:t xml:space="preserve">. </w:t>
      </w:r>
      <w:r w:rsidR="0039195E">
        <w:t>After the scientific thesis or the artistic doctoral work has been submitted for evaluation, the candidate must hold a trial lecture or equivalent artistic presentation, both on an assigned topic. This is an independent part of the doctoral examination. The purpose is to test candidates' ability to acquire knowledge beyond the topic of their speciality and ability to convey this knowledge in a lecture setting or other relevant form of dissemination.</w:t>
      </w:r>
    </w:p>
    <w:p w14:paraId="23BD5C24" w14:textId="77777777" w:rsidR="0039195E" w:rsidRDefault="00C01631" w:rsidP="0039195E">
      <w:pPr>
        <w:rPr>
          <w:lang w:val="en-US"/>
        </w:rPr>
      </w:pPr>
      <w:r w:rsidRPr="00E103C8">
        <w:rPr>
          <w:lang w:val="en-US"/>
        </w:rPr>
        <w:t>The PhD thesis</w:t>
      </w:r>
      <w:r w:rsidRPr="00E103C8" w:rsidDel="00256CB0">
        <w:rPr>
          <w:lang w:val="en-US"/>
        </w:rPr>
        <w:t xml:space="preserve"> </w:t>
      </w:r>
      <w:r w:rsidRPr="00E103C8">
        <w:rPr>
          <w:lang w:val="en-US"/>
        </w:rPr>
        <w:t xml:space="preserve">shall be defended at a single </w:t>
      </w:r>
      <w:r>
        <w:rPr>
          <w:lang w:val="en-US"/>
        </w:rPr>
        <w:t xml:space="preserve">public </w:t>
      </w:r>
      <w:proofErr w:type="spellStart"/>
      <w:r w:rsidRPr="00E103C8">
        <w:rPr>
          <w:lang w:val="en-US"/>
        </w:rPr>
        <w:t>defence</w:t>
      </w:r>
      <w:proofErr w:type="spellEnd"/>
      <w:r>
        <w:rPr>
          <w:lang w:val="en-US"/>
        </w:rPr>
        <w:t>.</w:t>
      </w:r>
      <w:r w:rsidR="0039195E" w:rsidRPr="0039195E">
        <w:rPr>
          <w:lang w:val="en-US"/>
        </w:rPr>
        <w:t xml:space="preserve"> </w:t>
      </w:r>
    </w:p>
    <w:p w14:paraId="32848A06" w14:textId="77777777" w:rsidR="0021503D" w:rsidRDefault="0021503D" w:rsidP="00651675">
      <w:pPr>
        <w:pStyle w:val="Heading2"/>
      </w:pPr>
      <w:r>
        <w:t>Award of the Degree</w:t>
      </w:r>
    </w:p>
    <w:p w14:paraId="21AFE3D2" w14:textId="48ECA912" w:rsidR="0021503D" w:rsidRDefault="0021503D" w:rsidP="0021503D">
      <w:r>
        <w:t xml:space="preserve">The two institutions will in case of a successful completion of the </w:t>
      </w:r>
      <w:r w:rsidR="001E748D">
        <w:t>Doctoral Examination</w:t>
      </w:r>
      <w:r>
        <w:t xml:space="preserve">, award respectively the </w:t>
      </w:r>
      <w:sdt>
        <w:sdtPr>
          <w:id w:val="1969540824"/>
          <w:placeholder>
            <w:docPart w:val="1698C9CDF78F9B42A3A9AF4A8F07CCEB"/>
          </w:placeholder>
        </w:sdtPr>
        <w:sdtEndPr>
          <w:rPr>
            <w:b/>
            <w:i/>
          </w:rPr>
        </w:sdtEndPr>
        <w:sdtContent>
          <w:sdt>
            <w:sdtPr>
              <w:id w:val="-1446077918"/>
              <w:placeholder>
                <w:docPart w:val="407E7DD01BB5D24C8569997342991767"/>
              </w:placeholder>
            </w:sdtPr>
            <w:sdtEndPr>
              <w:rPr>
                <w:b/>
                <w:i/>
              </w:rPr>
            </w:sdtEndPr>
            <w:sdtContent>
              <w:sdt>
                <w:sdtPr>
                  <w:id w:val="1692714377"/>
                  <w:placeholder>
                    <w:docPart w:val="407E7DD01BB5D24C8569997342991767"/>
                  </w:placeholder>
                </w:sdtPr>
                <w:sdtEndPr>
                  <w:rPr>
                    <w:b/>
                    <w:i/>
                  </w:rPr>
                </w:sdtEndPr>
                <w:sdtContent>
                  <w:sdt>
                    <w:sdtPr>
                      <w:id w:val="2059659525"/>
                      <w:placeholder>
                        <w:docPart w:val="407E7DD01BB5D24C8569997342991767"/>
                      </w:placeholder>
                    </w:sdtPr>
                    <w:sdtEndPr>
                      <w:rPr>
                        <w:b/>
                        <w:i/>
                      </w:rPr>
                    </w:sdtEndPr>
                    <w:sdtContent>
                      <w:sdt>
                        <w:sdtPr>
                          <w:id w:val="-801920862"/>
                          <w:placeholder>
                            <w:docPart w:val="407E7DD01BB5D24C8569997342991767"/>
                          </w:placeholder>
                        </w:sdtPr>
                        <w:sdtEndPr>
                          <w:rPr>
                            <w:b/>
                            <w:i/>
                          </w:rPr>
                        </w:sdtEndPr>
                        <w:sdtContent>
                          <w:r w:rsidRPr="001E748D">
                            <w:rPr>
                              <w:b/>
                              <w:i/>
                            </w:rPr>
                            <w:t>Title of Degree</w:t>
                          </w:r>
                        </w:sdtContent>
                      </w:sdt>
                    </w:sdtContent>
                  </w:sdt>
                </w:sdtContent>
              </w:sdt>
            </w:sdtContent>
          </w:sdt>
        </w:sdtContent>
      </w:sdt>
      <w:r>
        <w:t xml:space="preserve"> at</w:t>
      </w:r>
      <w:r w:rsidRPr="001E748D">
        <w:rPr>
          <w:b/>
        </w:rPr>
        <w:t xml:space="preserve"> </w:t>
      </w:r>
      <w:sdt>
        <w:sdtPr>
          <w:rPr>
            <w:b/>
          </w:rPr>
          <w:id w:val="-1539889005"/>
          <w:placeholder>
            <w:docPart w:val="1698C9CDF78F9B42A3A9AF4A8F07CCEB"/>
          </w:placeholder>
        </w:sdtPr>
        <w:sdtEndPr>
          <w:rPr>
            <w:b w:val="0"/>
          </w:rPr>
        </w:sdtEndPr>
        <w:sdtContent>
          <w:sdt>
            <w:sdtPr>
              <w:rPr>
                <w:b/>
              </w:rPr>
              <w:id w:val="-1028330595"/>
              <w:placeholder>
                <w:docPart w:val="407E7DD01BB5D24C8569997342991767"/>
              </w:placeholder>
            </w:sdtPr>
            <w:sdtEndPr>
              <w:rPr>
                <w:b w:val="0"/>
              </w:rPr>
            </w:sdtEndPr>
            <w:sdtContent>
              <w:r w:rsidRPr="001E748D">
                <w:rPr>
                  <w:b/>
                </w:rPr>
                <w:t>Partner University</w:t>
              </w:r>
            </w:sdtContent>
          </w:sdt>
        </w:sdtContent>
      </w:sdt>
      <w:r>
        <w:t xml:space="preserve"> and the degree of </w:t>
      </w:r>
      <w:proofErr w:type="spellStart"/>
      <w:r w:rsidRPr="001E748D">
        <w:rPr>
          <w:b/>
          <w:i/>
        </w:rPr>
        <w:t>Philosophiae</w:t>
      </w:r>
      <w:proofErr w:type="spellEnd"/>
      <w:r w:rsidRPr="001E748D">
        <w:rPr>
          <w:b/>
          <w:i/>
        </w:rPr>
        <w:t xml:space="preserve"> Doctor </w:t>
      </w:r>
      <w:r>
        <w:t xml:space="preserve">at </w:t>
      </w:r>
      <w:r w:rsidRPr="001E748D">
        <w:rPr>
          <w:b/>
        </w:rPr>
        <w:t>Norwegian University of Science and Technology</w:t>
      </w:r>
      <w:r>
        <w:t xml:space="preserve"> to the Doctorate.</w:t>
      </w:r>
    </w:p>
    <w:p w14:paraId="73C3A862" w14:textId="77777777" w:rsidR="0021503D" w:rsidRDefault="0021503D" w:rsidP="0021503D">
      <w:r>
        <w:lastRenderedPageBreak/>
        <w:t xml:space="preserve">The Diploma (Certificate) will be issued by each of the parties according to the templates applied at each University. The contribution by the cooperating institution shall be explicitly stated in the </w:t>
      </w:r>
      <w:r w:rsidR="001E748D">
        <w:t>C</w:t>
      </w:r>
      <w:r>
        <w:t>ertificate.</w:t>
      </w:r>
    </w:p>
    <w:p w14:paraId="7BBEF95D" w14:textId="77777777" w:rsidR="00B25A2B" w:rsidRDefault="00692929" w:rsidP="00B53400">
      <w:pPr>
        <w:pStyle w:val="Heading2"/>
      </w:pPr>
      <w:r w:rsidRPr="00EE493F">
        <w:t>Signatures</w:t>
      </w:r>
    </w:p>
    <w:p w14:paraId="6A58E8EE" w14:textId="77777777" w:rsidR="00242F9F" w:rsidRDefault="00242F9F" w:rsidP="00F76660"/>
    <w:p w14:paraId="520FBC02" w14:textId="37040252" w:rsidR="00242F9F" w:rsidRPr="00242F9F" w:rsidRDefault="00242F9F" w:rsidP="00F76660">
      <w:r>
        <w:t xml:space="preserve">Date: </w:t>
      </w:r>
      <w:r>
        <w:tab/>
      </w:r>
      <w:r>
        <w:tab/>
      </w:r>
      <w:r>
        <w:tab/>
      </w:r>
      <w:r>
        <w:tab/>
      </w:r>
      <w:r>
        <w:tab/>
      </w:r>
      <w:r>
        <w:tab/>
      </w:r>
      <w:r>
        <w:tab/>
      </w:r>
      <w:r>
        <w:t xml:space="preserve">Date: </w:t>
      </w:r>
    </w:p>
    <w:p w14:paraId="31C28136" w14:textId="77777777" w:rsidR="00242F9F" w:rsidRDefault="00242F9F" w:rsidP="00F76660"/>
    <w:p w14:paraId="3C7712A4" w14:textId="40AC6C46" w:rsidR="00242F9F" w:rsidRPr="00F76660" w:rsidRDefault="00242F9F" w:rsidP="00F76660">
      <w:pPr>
        <w:sectPr w:rsidR="00242F9F" w:rsidRPr="00F76660" w:rsidSect="00AD0549">
          <w:type w:val="continuous"/>
          <w:pgSz w:w="12240" w:h="15840"/>
          <w:pgMar w:top="1440" w:right="1440" w:bottom="1440" w:left="1440" w:header="708" w:footer="708" w:gutter="0"/>
          <w:pgBorders w:offsetFrom="page">
            <w:top w:val="single" w:sz="18" w:space="24" w:color="107DC5" w:themeColor="accent1" w:themeShade="BF"/>
            <w:left w:val="single" w:sz="18" w:space="24" w:color="107DC5" w:themeColor="accent1" w:themeShade="BF"/>
            <w:bottom w:val="single" w:sz="18" w:space="24" w:color="107DC5" w:themeColor="accent1" w:themeShade="BF"/>
            <w:right w:val="single" w:sz="18" w:space="24" w:color="107DC5" w:themeColor="accent1" w:themeShade="BF"/>
          </w:pgBorders>
          <w:cols w:space="708"/>
          <w:docGrid w:linePitch="360"/>
        </w:sectPr>
      </w:pPr>
    </w:p>
    <w:p w14:paraId="3F12E882" w14:textId="77777777" w:rsidR="001E748D" w:rsidRPr="00651675" w:rsidRDefault="001E748D" w:rsidP="001E748D">
      <w:pPr>
        <w:rPr>
          <w:i/>
        </w:rPr>
      </w:pPr>
      <w:r w:rsidRPr="00651675">
        <w:rPr>
          <w:i/>
        </w:rPr>
        <w:t xml:space="preserve">Home University </w:t>
      </w:r>
    </w:p>
    <w:p w14:paraId="536E8F47" w14:textId="77777777" w:rsidR="001E748D" w:rsidRDefault="00F76660" w:rsidP="001E748D">
      <w:r>
        <w:rPr>
          <w:noProof/>
        </w:rPr>
        <w:pict w14:anchorId="2B1C6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4pt;height:96.6pt;mso-width-percent:0;mso-height-percent:0;mso-width-percent:0;mso-height-percent:0">
            <v:imagedata r:id="rId16" o:title=""/>
            <o:lock v:ext="edit" ungrouping="t" rotation="t" cropping="t" verticies="t" text="t" grouping="t"/>
            <o:signatureline v:ext="edit" id="{C40037BF-0ECA-459F-B691-F5ED08669CF7}" provid="{00000000-0000-0000-0000-000000000000}" o:suggestedsigner="PhD Candidate" issignatureline="t"/>
          </v:shape>
        </w:pict>
      </w:r>
    </w:p>
    <w:p w14:paraId="537B7EA5" w14:textId="77777777" w:rsidR="00B25A2B" w:rsidRDefault="00F76660" w:rsidP="001E748D">
      <w:r>
        <w:rPr>
          <w:noProof/>
        </w:rPr>
        <w:pict w14:anchorId="39793C0F">
          <v:shape id="_x0000_i1026" type="#_x0000_t75" alt="Microsoft Office Signature Line..." style="width:191.4pt;height:96.6pt;mso-width-percent:0;mso-height-percent:0;mso-width-percent:0;mso-height-percent:0">
            <v:imagedata r:id="rId17" o:title=""/>
            <o:lock v:ext="edit" ungrouping="t" rotation="t" cropping="t" verticies="t" text="t" grouping="t"/>
            <o:signatureline v:ext="edit" id="{A97DDCE6-7E15-413E-AF68-852D23135065}" provid="{00000000-0000-0000-0000-000000000000}" o:suggestedsigner="Main Supervisor" issignatureline="t"/>
          </v:shape>
        </w:pict>
      </w:r>
    </w:p>
    <w:p w14:paraId="43B65057" w14:textId="77777777" w:rsidR="00B25A2B" w:rsidRDefault="00F76660" w:rsidP="001E748D">
      <w:r>
        <w:rPr>
          <w:noProof/>
        </w:rPr>
        <w:pict w14:anchorId="1008B91D">
          <v:shape id="_x0000_i1027" type="#_x0000_t75" alt="Microsoft Office Signature Line..." style="width:191.4pt;height:96.6pt;mso-width-percent:0;mso-height-percent:0;mso-width-percent:0;mso-height-percent:0">
            <v:imagedata r:id="rId18" o:title=""/>
            <o:lock v:ext="edit" ungrouping="t" rotation="t" cropping="t" verticies="t" text="t" grouping="t"/>
            <o:signatureline v:ext="edit" id="{AF67DAF7-55FA-480B-BAEF-A0FA4A406DFA}" provid="{00000000-0000-0000-0000-000000000000}" o:suggestedsigner="Dean" issignatureline="t"/>
          </v:shape>
        </w:pict>
      </w:r>
    </w:p>
    <w:p w14:paraId="4434EFA0" w14:textId="77777777" w:rsidR="00B25A2B" w:rsidRDefault="00F76660" w:rsidP="001E748D">
      <w:r>
        <w:rPr>
          <w:noProof/>
        </w:rPr>
        <w:pict w14:anchorId="079FD451">
          <v:shape id="_x0000_i1028" type="#_x0000_t75" alt="Microsoft Office Signature Line..." style="width:191.4pt;height:96.6pt;mso-width-percent:0;mso-height-percent:0;mso-width-percent:0;mso-height-percent:0">
            <v:imagedata r:id="rId19" o:title=""/>
            <o:lock v:ext="edit" ungrouping="t" rotation="t" cropping="t" verticies="t" text="t" grouping="t"/>
            <o:signatureline v:ext="edit" id="{64E22D8B-87F1-4436-8A60-E00E901A82DC}" provid="{00000000-0000-0000-0000-000000000000}" o:suggestedsigner="Rector" issignatureline="t"/>
          </v:shape>
        </w:pict>
      </w:r>
    </w:p>
    <w:p w14:paraId="3DD994AF" w14:textId="77777777" w:rsidR="00651675" w:rsidRDefault="00651675" w:rsidP="001E748D">
      <w:pPr>
        <w:rPr>
          <w:i/>
        </w:rPr>
      </w:pPr>
    </w:p>
    <w:p w14:paraId="30247C25" w14:textId="77777777" w:rsidR="00B73A5E" w:rsidRDefault="00B73A5E" w:rsidP="001E748D">
      <w:pPr>
        <w:rPr>
          <w:i/>
        </w:rPr>
      </w:pPr>
    </w:p>
    <w:p w14:paraId="44741D20" w14:textId="77777777" w:rsidR="00B73A5E" w:rsidRDefault="00B73A5E" w:rsidP="001E748D">
      <w:pPr>
        <w:rPr>
          <w:i/>
        </w:rPr>
      </w:pPr>
    </w:p>
    <w:p w14:paraId="4497B153" w14:textId="77777777" w:rsidR="00B73A5E" w:rsidRDefault="00B73A5E" w:rsidP="001E748D">
      <w:pPr>
        <w:rPr>
          <w:i/>
        </w:rPr>
      </w:pPr>
    </w:p>
    <w:p w14:paraId="45D7392B" w14:textId="77777777" w:rsidR="00B73A5E" w:rsidRDefault="00B73A5E" w:rsidP="001E748D">
      <w:pPr>
        <w:rPr>
          <w:i/>
        </w:rPr>
      </w:pPr>
    </w:p>
    <w:p w14:paraId="2C221E06" w14:textId="77777777" w:rsidR="00B73A5E" w:rsidRDefault="00B73A5E" w:rsidP="001E748D">
      <w:pPr>
        <w:rPr>
          <w:i/>
        </w:rPr>
      </w:pPr>
    </w:p>
    <w:p w14:paraId="4173A68D" w14:textId="77777777" w:rsidR="00B73A5E" w:rsidRDefault="00B73A5E" w:rsidP="001E748D">
      <w:pPr>
        <w:rPr>
          <w:i/>
        </w:rPr>
      </w:pPr>
    </w:p>
    <w:p w14:paraId="0AAFF61E" w14:textId="77777777" w:rsidR="00B73A5E" w:rsidRDefault="00B73A5E" w:rsidP="001E748D">
      <w:pPr>
        <w:rPr>
          <w:i/>
        </w:rPr>
      </w:pPr>
    </w:p>
    <w:p w14:paraId="5F29C2F5" w14:textId="4DCFAE33" w:rsidR="00B25A2B" w:rsidRPr="00651675" w:rsidRDefault="00B25A2B" w:rsidP="001E748D">
      <w:pPr>
        <w:rPr>
          <w:i/>
        </w:rPr>
      </w:pPr>
      <w:r w:rsidRPr="00651675">
        <w:rPr>
          <w:i/>
        </w:rPr>
        <w:t>Host University</w:t>
      </w:r>
    </w:p>
    <w:p w14:paraId="6029127C" w14:textId="77777777" w:rsidR="00B25A2B" w:rsidRDefault="00F76660" w:rsidP="001E748D">
      <w:r>
        <w:rPr>
          <w:noProof/>
        </w:rPr>
        <w:pict w14:anchorId="49EC6DBF">
          <v:shape id="_x0000_i1029" type="#_x0000_t75" alt="Microsoft Office Signature Line..." style="width:191.4pt;height:96.6pt;mso-width-percent:0;mso-height-percent:0;mso-width-percent:0;mso-height-percent:0">
            <v:imagedata r:id="rId20" o:title=""/>
            <o:lock v:ext="edit" ungrouping="t" rotation="t" cropping="t" verticies="t" text="t" grouping="t"/>
            <o:signatureline v:ext="edit" id="{A1615DE4-7B3F-4D47-9821-906BB529A9DC}" provid="{00000000-0000-0000-0000-000000000000}" o:suggestedsigner="Co-supervisor" issignatureline="t"/>
          </v:shape>
        </w:pict>
      </w:r>
    </w:p>
    <w:p w14:paraId="22B704F4" w14:textId="77777777" w:rsidR="001E748D" w:rsidRDefault="00F76660" w:rsidP="001E748D">
      <w:r>
        <w:rPr>
          <w:noProof/>
        </w:rPr>
        <w:pict w14:anchorId="0BB5870E">
          <v:shape id="_x0000_i1030" type="#_x0000_t75" alt="Microsoft Office Signature Line..." style="width:191.4pt;height:96.6pt;mso-width-percent:0;mso-height-percent:0;mso-width-percent:0;mso-height-percent:0">
            <v:imagedata r:id="rId21" o:title=""/>
            <o:lock v:ext="edit" ungrouping="t" rotation="t" cropping="t" verticies="t" text="t" grouping="t"/>
            <o:signatureline v:ext="edit" id="{4DD7A00E-C414-4EFD-A7EB-8BF8630B5953}" provid="{00000000-0000-0000-0000-000000000000}" o:suggestedsigner="Head of Department" issignatureline="t"/>
          </v:shape>
        </w:pict>
      </w:r>
    </w:p>
    <w:p w14:paraId="6245B950" w14:textId="77777777" w:rsidR="001E748D" w:rsidRDefault="00F76660" w:rsidP="001E748D">
      <w:r>
        <w:rPr>
          <w:noProof/>
        </w:rPr>
        <w:pict w14:anchorId="127DAFA8">
          <v:shape id="_x0000_i1031" type="#_x0000_t75" alt="Microsoft Office Signature Line..." style="width:191.4pt;height:96.6pt;mso-width-percent:0;mso-height-percent:0;mso-width-percent:0;mso-height-percent:0">
            <v:imagedata r:id="rId22" o:title=""/>
            <o:lock v:ext="edit" ungrouping="t" rotation="t" cropping="t" verticies="t" text="t" grouping="t"/>
            <o:signatureline v:ext="edit" id="{AD0CC6D6-FBAC-4B91-9C57-975F3094B633}" provid="{00000000-0000-0000-0000-000000000000}" o:suggestedsigner="Dean / Director" issignatureline="t"/>
          </v:shape>
        </w:pict>
      </w:r>
    </w:p>
    <w:p w14:paraId="27E32681" w14:textId="77777777" w:rsidR="00670ABB" w:rsidRPr="005705DB" w:rsidRDefault="00F76660" w:rsidP="00B25A2B">
      <w:r>
        <w:rPr>
          <w:noProof/>
        </w:rPr>
        <w:pict w14:anchorId="7A6DEC95">
          <v:shape id="_x0000_i1032" type="#_x0000_t75" alt="Microsoft Office Signature Line..." style="width:191.4pt;height:96.6pt;mso-width-percent:0;mso-height-percent:0;mso-width-percent:0;mso-height-percent:0">
            <v:imagedata r:id="rId19" o:title=""/>
            <o:lock v:ext="edit" ungrouping="t" rotation="t" cropping="t" verticies="t" text="t" grouping="t"/>
            <o:signatureline v:ext="edit" id="{C4D0E208-6C44-4B79-9786-F24B1ECE7BB9}" provid="{00000000-0000-0000-0000-000000000000}" o:suggestedsigner="Rector" issignatureline="t"/>
          </v:shape>
        </w:pict>
      </w:r>
    </w:p>
    <w:sectPr w:rsidR="00670ABB" w:rsidRPr="005705DB" w:rsidSect="00C01631">
      <w:type w:val="continuous"/>
      <w:pgSz w:w="12240" w:h="15840"/>
      <w:pgMar w:top="1440" w:right="1440" w:bottom="1440" w:left="1440" w:header="708" w:footer="708" w:gutter="0"/>
      <w:pgBorders w:offsetFrom="page">
        <w:top w:val="single" w:sz="18" w:space="24" w:color="107DC5" w:themeColor="accent1" w:themeShade="BF"/>
        <w:left w:val="single" w:sz="18" w:space="24" w:color="107DC5" w:themeColor="accent1" w:themeShade="BF"/>
        <w:bottom w:val="single" w:sz="18" w:space="24" w:color="107DC5" w:themeColor="accent1" w:themeShade="BF"/>
        <w:right w:val="single" w:sz="18" w:space="24" w:color="107DC5" w:themeColor="accent1" w:themeShade="BF"/>
      </w:pgBorders>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EDF8" w14:textId="77777777" w:rsidR="005909B4" w:rsidRDefault="005909B4" w:rsidP="00F60A84">
      <w:r>
        <w:separator/>
      </w:r>
    </w:p>
  </w:endnote>
  <w:endnote w:type="continuationSeparator" w:id="0">
    <w:p w14:paraId="08319473" w14:textId="77777777" w:rsidR="005909B4" w:rsidRDefault="005909B4" w:rsidP="00F6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IN-Regular">
    <w:altName w:val="Calibri"/>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6DDA" w14:textId="77777777" w:rsidR="006F0BD1" w:rsidRDefault="006F0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22353"/>
      <w:docPartObj>
        <w:docPartGallery w:val="Page Numbers (Bottom of Page)"/>
        <w:docPartUnique/>
      </w:docPartObj>
    </w:sdtPr>
    <w:sdtEndPr/>
    <w:sdtContent>
      <w:sdt>
        <w:sdtPr>
          <w:id w:val="-1769616900"/>
          <w:docPartObj>
            <w:docPartGallery w:val="Page Numbers (Top of Page)"/>
            <w:docPartUnique/>
          </w:docPartObj>
        </w:sdtPr>
        <w:sdtEndPr/>
        <w:sdtContent>
          <w:p w14:paraId="77FA83BA" w14:textId="714A2DE0" w:rsidR="00436C00" w:rsidRDefault="00436C00" w:rsidP="00F60A84">
            <w:pPr>
              <w:pStyle w:val="Footer"/>
            </w:pPr>
            <w:r>
              <w:fldChar w:fldCharType="begin"/>
            </w:r>
            <w:r>
              <w:instrText>PAGE</w:instrText>
            </w:r>
            <w:r>
              <w:fldChar w:fldCharType="separate"/>
            </w:r>
            <w:r w:rsidR="00FE46ED">
              <w:rPr>
                <w:noProof/>
              </w:rPr>
              <w:t>4</w:t>
            </w:r>
            <w:r>
              <w:fldChar w:fldCharType="end"/>
            </w:r>
            <w:r>
              <w:t xml:space="preserve"> </w:t>
            </w:r>
            <w:r w:rsidRPr="005705DB">
              <w:t>(</w:t>
            </w:r>
            <w:r>
              <w:fldChar w:fldCharType="begin"/>
            </w:r>
            <w:r>
              <w:instrText>NUMPAGES</w:instrText>
            </w:r>
            <w:r>
              <w:fldChar w:fldCharType="separate"/>
            </w:r>
            <w:r w:rsidR="00FE46ED">
              <w:rPr>
                <w:noProof/>
              </w:rPr>
              <w:t>9</w:t>
            </w:r>
            <w:r>
              <w:fldChar w:fldCharType="end"/>
            </w:r>
            <w:r w:rsidRPr="005705DB">
              <w:t>)</w:t>
            </w:r>
          </w:p>
        </w:sdtContent>
      </w:sdt>
    </w:sdtContent>
  </w:sdt>
  <w:p w14:paraId="609C8143" w14:textId="77777777" w:rsidR="00436C00" w:rsidRDefault="00436C00" w:rsidP="00F60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E14B" w14:textId="77777777" w:rsidR="006F0BD1" w:rsidRDefault="006F0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0E60" w14:textId="77777777" w:rsidR="005909B4" w:rsidRDefault="005909B4" w:rsidP="00F60A84">
      <w:r>
        <w:separator/>
      </w:r>
    </w:p>
  </w:footnote>
  <w:footnote w:type="continuationSeparator" w:id="0">
    <w:p w14:paraId="1B743FB0" w14:textId="77777777" w:rsidR="005909B4" w:rsidRDefault="005909B4" w:rsidP="00F6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4CD0" w14:textId="77777777" w:rsidR="00436C00" w:rsidRDefault="00242F9F">
    <w:pPr>
      <w:pStyle w:val="Header"/>
    </w:pPr>
    <w:r>
      <w:rPr>
        <w:noProof/>
      </w:rPr>
      <w:pict w14:anchorId="40A25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4891" o:spid="_x0000_s2051" type="#_x0000_t136" alt="" style="position:absolute;margin-left:0;margin-top:0;width:418.4pt;height:241.4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DIN-Regular&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F832" w14:textId="77777777" w:rsidR="00436C00" w:rsidRDefault="00242F9F">
    <w:pPr>
      <w:pStyle w:val="Header"/>
    </w:pPr>
    <w:r>
      <w:rPr>
        <w:noProof/>
      </w:rPr>
      <w:pict w14:anchorId="792C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4892" o:spid="_x0000_s2050" type="#_x0000_t136" alt="" style="position:absolute;margin-left:0;margin-top:0;width:418.4pt;height:241.4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DIN-Regular&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C4E5" w14:textId="77777777" w:rsidR="00436C00" w:rsidRDefault="00242F9F">
    <w:pPr>
      <w:pStyle w:val="Header"/>
    </w:pPr>
    <w:r>
      <w:rPr>
        <w:noProof/>
      </w:rPr>
      <w:pict w14:anchorId="31509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14890" o:spid="_x0000_s2049" type="#_x0000_t136" alt="" style="position:absolute;margin-left:0;margin-top:0;width:418.4pt;height:241.4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DIN-Regula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C8DA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85495"/>
    <w:multiLevelType w:val="hybridMultilevel"/>
    <w:tmpl w:val="4CD637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4E59E0"/>
    <w:multiLevelType w:val="multilevel"/>
    <w:tmpl w:val="87A657D2"/>
    <w:lvl w:ilvl="0">
      <w:start w:val="17"/>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cs="Arial" w:hint="default"/>
        <w:spacing w:val="-1"/>
        <w:w w:val="100"/>
        <w:sz w:val="22"/>
        <w:szCs w:val="22"/>
      </w:rPr>
    </w:lvl>
    <w:lvl w:ilvl="2">
      <w:numFmt w:val="bullet"/>
      <w:lvlText w:val="•"/>
      <w:lvlJc w:val="left"/>
      <w:pPr>
        <w:ind w:left="2536" w:hanging="720"/>
      </w:pPr>
      <w:rPr>
        <w:rFonts w:hint="default"/>
      </w:rPr>
    </w:lvl>
    <w:lvl w:ilvl="3">
      <w:numFmt w:val="bullet"/>
      <w:lvlText w:val="•"/>
      <w:lvlJc w:val="left"/>
      <w:pPr>
        <w:ind w:left="3384" w:hanging="720"/>
      </w:pPr>
      <w:rPr>
        <w:rFonts w:hint="default"/>
      </w:rPr>
    </w:lvl>
    <w:lvl w:ilvl="4">
      <w:numFmt w:val="bullet"/>
      <w:lvlText w:val="•"/>
      <w:lvlJc w:val="left"/>
      <w:pPr>
        <w:ind w:left="4233" w:hanging="720"/>
      </w:pPr>
      <w:rPr>
        <w:rFonts w:hint="default"/>
      </w:rPr>
    </w:lvl>
    <w:lvl w:ilvl="5">
      <w:numFmt w:val="bullet"/>
      <w:lvlText w:val="•"/>
      <w:lvlJc w:val="left"/>
      <w:pPr>
        <w:ind w:left="5081" w:hanging="720"/>
      </w:pPr>
      <w:rPr>
        <w:rFonts w:hint="default"/>
      </w:rPr>
    </w:lvl>
    <w:lvl w:ilvl="6">
      <w:numFmt w:val="bullet"/>
      <w:lvlText w:val="•"/>
      <w:lvlJc w:val="left"/>
      <w:pPr>
        <w:ind w:left="5929" w:hanging="720"/>
      </w:pPr>
      <w:rPr>
        <w:rFonts w:hint="default"/>
      </w:rPr>
    </w:lvl>
    <w:lvl w:ilvl="7">
      <w:numFmt w:val="bullet"/>
      <w:lvlText w:val="•"/>
      <w:lvlJc w:val="left"/>
      <w:pPr>
        <w:ind w:left="6778" w:hanging="720"/>
      </w:pPr>
      <w:rPr>
        <w:rFonts w:hint="default"/>
      </w:rPr>
    </w:lvl>
    <w:lvl w:ilvl="8">
      <w:numFmt w:val="bullet"/>
      <w:lvlText w:val="•"/>
      <w:lvlJc w:val="left"/>
      <w:pPr>
        <w:ind w:left="7626" w:hanging="720"/>
      </w:pPr>
      <w:rPr>
        <w:rFonts w:hint="default"/>
      </w:rPr>
    </w:lvl>
  </w:abstractNum>
  <w:abstractNum w:abstractNumId="3" w15:restartNumberingAfterBreak="0">
    <w:nsid w:val="078D52FA"/>
    <w:multiLevelType w:val="multilevel"/>
    <w:tmpl w:val="871486C4"/>
    <w:lvl w:ilvl="0">
      <w:start w:val="12"/>
      <w:numFmt w:val="decimal"/>
      <w:lvlText w:val="%1"/>
      <w:lvlJc w:val="left"/>
      <w:pPr>
        <w:ind w:left="836" w:hanging="720"/>
      </w:pPr>
      <w:rPr>
        <w:rFonts w:hint="default"/>
      </w:rPr>
    </w:lvl>
    <w:lvl w:ilvl="1">
      <w:start w:val="1"/>
      <w:numFmt w:val="decimal"/>
      <w:lvlText w:val="%1.%2"/>
      <w:lvlJc w:val="left"/>
      <w:pPr>
        <w:ind w:left="836" w:hanging="720"/>
      </w:pPr>
      <w:rPr>
        <w:rFonts w:hint="default"/>
        <w:spacing w:val="-1"/>
        <w:w w:val="100"/>
      </w:rPr>
    </w:lvl>
    <w:lvl w:ilvl="2">
      <w:numFmt w:val="bullet"/>
      <w:lvlText w:val="•"/>
      <w:lvlJc w:val="left"/>
      <w:pPr>
        <w:ind w:left="2536" w:hanging="720"/>
      </w:pPr>
      <w:rPr>
        <w:rFonts w:hint="default"/>
      </w:rPr>
    </w:lvl>
    <w:lvl w:ilvl="3">
      <w:numFmt w:val="bullet"/>
      <w:lvlText w:val="•"/>
      <w:lvlJc w:val="left"/>
      <w:pPr>
        <w:ind w:left="3384" w:hanging="720"/>
      </w:pPr>
      <w:rPr>
        <w:rFonts w:hint="default"/>
      </w:rPr>
    </w:lvl>
    <w:lvl w:ilvl="4">
      <w:numFmt w:val="bullet"/>
      <w:lvlText w:val="•"/>
      <w:lvlJc w:val="left"/>
      <w:pPr>
        <w:ind w:left="4233" w:hanging="720"/>
      </w:pPr>
      <w:rPr>
        <w:rFonts w:hint="default"/>
      </w:rPr>
    </w:lvl>
    <w:lvl w:ilvl="5">
      <w:numFmt w:val="bullet"/>
      <w:lvlText w:val="•"/>
      <w:lvlJc w:val="left"/>
      <w:pPr>
        <w:ind w:left="5081" w:hanging="720"/>
      </w:pPr>
      <w:rPr>
        <w:rFonts w:hint="default"/>
      </w:rPr>
    </w:lvl>
    <w:lvl w:ilvl="6">
      <w:numFmt w:val="bullet"/>
      <w:lvlText w:val="•"/>
      <w:lvlJc w:val="left"/>
      <w:pPr>
        <w:ind w:left="5929" w:hanging="720"/>
      </w:pPr>
      <w:rPr>
        <w:rFonts w:hint="default"/>
      </w:rPr>
    </w:lvl>
    <w:lvl w:ilvl="7">
      <w:numFmt w:val="bullet"/>
      <w:lvlText w:val="•"/>
      <w:lvlJc w:val="left"/>
      <w:pPr>
        <w:ind w:left="6778" w:hanging="720"/>
      </w:pPr>
      <w:rPr>
        <w:rFonts w:hint="default"/>
      </w:rPr>
    </w:lvl>
    <w:lvl w:ilvl="8">
      <w:numFmt w:val="bullet"/>
      <w:lvlText w:val="•"/>
      <w:lvlJc w:val="left"/>
      <w:pPr>
        <w:ind w:left="7626" w:hanging="720"/>
      </w:pPr>
      <w:rPr>
        <w:rFonts w:hint="default"/>
      </w:rPr>
    </w:lvl>
  </w:abstractNum>
  <w:abstractNum w:abstractNumId="4" w15:restartNumberingAfterBreak="0">
    <w:nsid w:val="0908197D"/>
    <w:multiLevelType w:val="hybridMultilevel"/>
    <w:tmpl w:val="30B870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C5C5F1D"/>
    <w:multiLevelType w:val="hybridMultilevel"/>
    <w:tmpl w:val="5F3C0A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554CD2"/>
    <w:multiLevelType w:val="hybridMultilevel"/>
    <w:tmpl w:val="218C50D6"/>
    <w:lvl w:ilvl="0" w:tplc="BA328F8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09309D3"/>
    <w:multiLevelType w:val="multilevel"/>
    <w:tmpl w:val="B22A8582"/>
    <w:lvl w:ilvl="0">
      <w:start w:val="3"/>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cs="Arial" w:hint="default"/>
        <w:spacing w:val="-1"/>
        <w:w w:val="100"/>
        <w:sz w:val="22"/>
        <w:szCs w:val="22"/>
      </w:rPr>
    </w:lvl>
    <w:lvl w:ilvl="2">
      <w:start w:val="1"/>
      <w:numFmt w:val="lowerLetter"/>
      <w:lvlText w:val="%3."/>
      <w:lvlJc w:val="left"/>
      <w:pPr>
        <w:ind w:left="1556" w:hanging="720"/>
      </w:pPr>
      <w:rPr>
        <w:rFonts w:ascii="Arial" w:eastAsia="Arial" w:hAnsi="Arial" w:cs="Arial" w:hint="default"/>
        <w:spacing w:val="-1"/>
        <w:w w:val="100"/>
        <w:sz w:val="22"/>
        <w:szCs w:val="22"/>
      </w:rPr>
    </w:lvl>
    <w:lvl w:ilvl="3">
      <w:numFmt w:val="bullet"/>
      <w:lvlText w:val="•"/>
      <w:lvlJc w:val="left"/>
      <w:pPr>
        <w:ind w:left="3285" w:hanging="720"/>
      </w:pPr>
      <w:rPr>
        <w:rFonts w:hint="default"/>
      </w:rPr>
    </w:lvl>
    <w:lvl w:ilvl="4">
      <w:numFmt w:val="bullet"/>
      <w:lvlText w:val="•"/>
      <w:lvlJc w:val="left"/>
      <w:pPr>
        <w:ind w:left="4147" w:hanging="720"/>
      </w:pPr>
      <w:rPr>
        <w:rFonts w:hint="default"/>
      </w:rPr>
    </w:lvl>
    <w:lvl w:ilvl="5">
      <w:numFmt w:val="bullet"/>
      <w:lvlText w:val="•"/>
      <w:lvlJc w:val="left"/>
      <w:pPr>
        <w:ind w:left="5010" w:hanging="720"/>
      </w:pPr>
      <w:rPr>
        <w:rFonts w:hint="default"/>
      </w:rPr>
    </w:lvl>
    <w:lvl w:ilvl="6">
      <w:numFmt w:val="bullet"/>
      <w:lvlText w:val="•"/>
      <w:lvlJc w:val="left"/>
      <w:pPr>
        <w:ind w:left="5872" w:hanging="720"/>
      </w:pPr>
      <w:rPr>
        <w:rFonts w:hint="default"/>
      </w:rPr>
    </w:lvl>
    <w:lvl w:ilvl="7">
      <w:numFmt w:val="bullet"/>
      <w:lvlText w:val="•"/>
      <w:lvlJc w:val="left"/>
      <w:pPr>
        <w:ind w:left="6735" w:hanging="720"/>
      </w:pPr>
      <w:rPr>
        <w:rFonts w:hint="default"/>
      </w:rPr>
    </w:lvl>
    <w:lvl w:ilvl="8">
      <w:numFmt w:val="bullet"/>
      <w:lvlText w:val="•"/>
      <w:lvlJc w:val="left"/>
      <w:pPr>
        <w:ind w:left="7598" w:hanging="720"/>
      </w:pPr>
      <w:rPr>
        <w:rFonts w:hint="default"/>
      </w:rPr>
    </w:lvl>
  </w:abstractNum>
  <w:abstractNum w:abstractNumId="8" w15:restartNumberingAfterBreak="0">
    <w:nsid w:val="11E12517"/>
    <w:multiLevelType w:val="hybridMultilevel"/>
    <w:tmpl w:val="3D02F9A4"/>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3DB5B4D"/>
    <w:multiLevelType w:val="hybridMultilevel"/>
    <w:tmpl w:val="769EF15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14E71C75"/>
    <w:multiLevelType w:val="hybridMultilevel"/>
    <w:tmpl w:val="E25CA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A1F524D"/>
    <w:multiLevelType w:val="hybridMultilevel"/>
    <w:tmpl w:val="3C8295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C720A01"/>
    <w:multiLevelType w:val="hybridMultilevel"/>
    <w:tmpl w:val="EBB63B7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3E3A1E"/>
    <w:multiLevelType w:val="hybridMultilevel"/>
    <w:tmpl w:val="B302FC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A21861"/>
    <w:multiLevelType w:val="multilevel"/>
    <w:tmpl w:val="68D899B0"/>
    <w:lvl w:ilvl="0">
      <w:start w:val="8"/>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cs="Arial" w:hint="default"/>
        <w:color w:val="030303"/>
        <w:w w:val="100"/>
        <w:sz w:val="22"/>
        <w:szCs w:val="22"/>
      </w:rPr>
    </w:lvl>
    <w:lvl w:ilvl="2">
      <w:numFmt w:val="bullet"/>
      <w:lvlText w:val="•"/>
      <w:lvlJc w:val="left"/>
      <w:pPr>
        <w:ind w:left="2536" w:hanging="720"/>
      </w:pPr>
      <w:rPr>
        <w:rFonts w:hint="default"/>
      </w:rPr>
    </w:lvl>
    <w:lvl w:ilvl="3">
      <w:numFmt w:val="bullet"/>
      <w:lvlText w:val="•"/>
      <w:lvlJc w:val="left"/>
      <w:pPr>
        <w:ind w:left="3384" w:hanging="720"/>
      </w:pPr>
      <w:rPr>
        <w:rFonts w:hint="default"/>
      </w:rPr>
    </w:lvl>
    <w:lvl w:ilvl="4">
      <w:numFmt w:val="bullet"/>
      <w:lvlText w:val="•"/>
      <w:lvlJc w:val="left"/>
      <w:pPr>
        <w:ind w:left="4233" w:hanging="720"/>
      </w:pPr>
      <w:rPr>
        <w:rFonts w:hint="default"/>
      </w:rPr>
    </w:lvl>
    <w:lvl w:ilvl="5">
      <w:numFmt w:val="bullet"/>
      <w:lvlText w:val="•"/>
      <w:lvlJc w:val="left"/>
      <w:pPr>
        <w:ind w:left="5081" w:hanging="720"/>
      </w:pPr>
      <w:rPr>
        <w:rFonts w:hint="default"/>
      </w:rPr>
    </w:lvl>
    <w:lvl w:ilvl="6">
      <w:numFmt w:val="bullet"/>
      <w:lvlText w:val="•"/>
      <w:lvlJc w:val="left"/>
      <w:pPr>
        <w:ind w:left="5929" w:hanging="720"/>
      </w:pPr>
      <w:rPr>
        <w:rFonts w:hint="default"/>
      </w:rPr>
    </w:lvl>
    <w:lvl w:ilvl="7">
      <w:numFmt w:val="bullet"/>
      <w:lvlText w:val="•"/>
      <w:lvlJc w:val="left"/>
      <w:pPr>
        <w:ind w:left="6778" w:hanging="720"/>
      </w:pPr>
      <w:rPr>
        <w:rFonts w:hint="default"/>
      </w:rPr>
    </w:lvl>
    <w:lvl w:ilvl="8">
      <w:numFmt w:val="bullet"/>
      <w:lvlText w:val="•"/>
      <w:lvlJc w:val="left"/>
      <w:pPr>
        <w:ind w:left="7626" w:hanging="720"/>
      </w:pPr>
      <w:rPr>
        <w:rFonts w:hint="default"/>
      </w:rPr>
    </w:lvl>
  </w:abstractNum>
  <w:abstractNum w:abstractNumId="15" w15:restartNumberingAfterBreak="0">
    <w:nsid w:val="2A443F97"/>
    <w:multiLevelType w:val="hybridMultilevel"/>
    <w:tmpl w:val="69DC9542"/>
    <w:lvl w:ilvl="0" w:tplc="0A721510">
      <w:numFmt w:val="bullet"/>
      <w:lvlText w:val="-"/>
      <w:lvlJc w:val="left"/>
      <w:pPr>
        <w:ind w:left="720" w:hanging="360"/>
      </w:pPr>
      <w:rPr>
        <w:rFonts w:ascii="Tw Cen MT" w:eastAsiaTheme="majorEastAsia" w:hAnsi="Tw Cen MT" w:cstheme="maj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CD74E4"/>
    <w:multiLevelType w:val="hybridMultilevel"/>
    <w:tmpl w:val="A678DD5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6076687"/>
    <w:multiLevelType w:val="multilevel"/>
    <w:tmpl w:val="7F9CF33A"/>
    <w:lvl w:ilvl="0">
      <w:start w:val="5"/>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cs="Arial" w:hint="default"/>
        <w:spacing w:val="-1"/>
        <w:w w:val="100"/>
        <w:sz w:val="22"/>
        <w:szCs w:val="22"/>
      </w:rPr>
    </w:lvl>
    <w:lvl w:ilvl="2">
      <w:numFmt w:val="bullet"/>
      <w:lvlText w:val="•"/>
      <w:lvlJc w:val="left"/>
      <w:pPr>
        <w:ind w:left="2536" w:hanging="720"/>
      </w:pPr>
      <w:rPr>
        <w:rFonts w:hint="default"/>
      </w:rPr>
    </w:lvl>
    <w:lvl w:ilvl="3">
      <w:numFmt w:val="bullet"/>
      <w:lvlText w:val="•"/>
      <w:lvlJc w:val="left"/>
      <w:pPr>
        <w:ind w:left="3384" w:hanging="720"/>
      </w:pPr>
      <w:rPr>
        <w:rFonts w:hint="default"/>
      </w:rPr>
    </w:lvl>
    <w:lvl w:ilvl="4">
      <w:numFmt w:val="bullet"/>
      <w:lvlText w:val="•"/>
      <w:lvlJc w:val="left"/>
      <w:pPr>
        <w:ind w:left="4233" w:hanging="720"/>
      </w:pPr>
      <w:rPr>
        <w:rFonts w:hint="default"/>
      </w:rPr>
    </w:lvl>
    <w:lvl w:ilvl="5">
      <w:numFmt w:val="bullet"/>
      <w:lvlText w:val="•"/>
      <w:lvlJc w:val="left"/>
      <w:pPr>
        <w:ind w:left="5081" w:hanging="720"/>
      </w:pPr>
      <w:rPr>
        <w:rFonts w:hint="default"/>
      </w:rPr>
    </w:lvl>
    <w:lvl w:ilvl="6">
      <w:numFmt w:val="bullet"/>
      <w:lvlText w:val="•"/>
      <w:lvlJc w:val="left"/>
      <w:pPr>
        <w:ind w:left="5929" w:hanging="720"/>
      </w:pPr>
      <w:rPr>
        <w:rFonts w:hint="default"/>
      </w:rPr>
    </w:lvl>
    <w:lvl w:ilvl="7">
      <w:numFmt w:val="bullet"/>
      <w:lvlText w:val="•"/>
      <w:lvlJc w:val="left"/>
      <w:pPr>
        <w:ind w:left="6778" w:hanging="720"/>
      </w:pPr>
      <w:rPr>
        <w:rFonts w:hint="default"/>
      </w:rPr>
    </w:lvl>
    <w:lvl w:ilvl="8">
      <w:numFmt w:val="bullet"/>
      <w:lvlText w:val="•"/>
      <w:lvlJc w:val="left"/>
      <w:pPr>
        <w:ind w:left="7626" w:hanging="720"/>
      </w:pPr>
      <w:rPr>
        <w:rFonts w:hint="default"/>
      </w:rPr>
    </w:lvl>
  </w:abstractNum>
  <w:abstractNum w:abstractNumId="18" w15:restartNumberingAfterBreak="0">
    <w:nsid w:val="3B38250B"/>
    <w:multiLevelType w:val="hybridMultilevel"/>
    <w:tmpl w:val="BBF41C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8576ACC"/>
    <w:multiLevelType w:val="hybridMultilevel"/>
    <w:tmpl w:val="AED489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E887C44"/>
    <w:multiLevelType w:val="hybridMultilevel"/>
    <w:tmpl w:val="396A01FC"/>
    <w:lvl w:ilvl="0" w:tplc="6CF69F1E">
      <w:numFmt w:val="bullet"/>
      <w:lvlText w:val=""/>
      <w:lvlJc w:val="left"/>
      <w:pPr>
        <w:ind w:left="836" w:hanging="360"/>
      </w:pPr>
      <w:rPr>
        <w:rFonts w:ascii="Symbol" w:eastAsia="Symbol" w:hAnsi="Symbol" w:cs="Symbol" w:hint="default"/>
        <w:color w:val="030303"/>
        <w:w w:val="100"/>
        <w:sz w:val="22"/>
        <w:szCs w:val="22"/>
      </w:rPr>
    </w:lvl>
    <w:lvl w:ilvl="1" w:tplc="C4FA396E">
      <w:numFmt w:val="bullet"/>
      <w:lvlText w:val="•"/>
      <w:lvlJc w:val="left"/>
      <w:pPr>
        <w:ind w:left="1688" w:hanging="360"/>
      </w:pPr>
      <w:rPr>
        <w:rFonts w:hint="default"/>
      </w:rPr>
    </w:lvl>
    <w:lvl w:ilvl="2" w:tplc="98269950">
      <w:numFmt w:val="bullet"/>
      <w:lvlText w:val="•"/>
      <w:lvlJc w:val="left"/>
      <w:pPr>
        <w:ind w:left="2536" w:hanging="360"/>
      </w:pPr>
      <w:rPr>
        <w:rFonts w:hint="default"/>
      </w:rPr>
    </w:lvl>
    <w:lvl w:ilvl="3" w:tplc="37A4FF32">
      <w:numFmt w:val="bullet"/>
      <w:lvlText w:val="•"/>
      <w:lvlJc w:val="left"/>
      <w:pPr>
        <w:ind w:left="3384" w:hanging="360"/>
      </w:pPr>
      <w:rPr>
        <w:rFonts w:hint="default"/>
      </w:rPr>
    </w:lvl>
    <w:lvl w:ilvl="4" w:tplc="E2D46CD4">
      <w:numFmt w:val="bullet"/>
      <w:lvlText w:val="•"/>
      <w:lvlJc w:val="left"/>
      <w:pPr>
        <w:ind w:left="4233" w:hanging="360"/>
      </w:pPr>
      <w:rPr>
        <w:rFonts w:hint="default"/>
      </w:rPr>
    </w:lvl>
    <w:lvl w:ilvl="5" w:tplc="80BC3F0A">
      <w:numFmt w:val="bullet"/>
      <w:lvlText w:val="•"/>
      <w:lvlJc w:val="left"/>
      <w:pPr>
        <w:ind w:left="5081" w:hanging="360"/>
      </w:pPr>
      <w:rPr>
        <w:rFonts w:hint="default"/>
      </w:rPr>
    </w:lvl>
    <w:lvl w:ilvl="6" w:tplc="E3861E10">
      <w:numFmt w:val="bullet"/>
      <w:lvlText w:val="•"/>
      <w:lvlJc w:val="left"/>
      <w:pPr>
        <w:ind w:left="5929" w:hanging="360"/>
      </w:pPr>
      <w:rPr>
        <w:rFonts w:hint="default"/>
      </w:rPr>
    </w:lvl>
    <w:lvl w:ilvl="7" w:tplc="C1DE11EA">
      <w:numFmt w:val="bullet"/>
      <w:lvlText w:val="•"/>
      <w:lvlJc w:val="left"/>
      <w:pPr>
        <w:ind w:left="6778" w:hanging="360"/>
      </w:pPr>
      <w:rPr>
        <w:rFonts w:hint="default"/>
      </w:rPr>
    </w:lvl>
    <w:lvl w:ilvl="8" w:tplc="B69E694A">
      <w:numFmt w:val="bullet"/>
      <w:lvlText w:val="•"/>
      <w:lvlJc w:val="left"/>
      <w:pPr>
        <w:ind w:left="7626" w:hanging="360"/>
      </w:pPr>
      <w:rPr>
        <w:rFonts w:hint="default"/>
      </w:rPr>
    </w:lvl>
  </w:abstractNum>
  <w:abstractNum w:abstractNumId="21" w15:restartNumberingAfterBreak="0">
    <w:nsid w:val="506A477A"/>
    <w:multiLevelType w:val="multilevel"/>
    <w:tmpl w:val="6C0A534E"/>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0A21046"/>
    <w:multiLevelType w:val="multilevel"/>
    <w:tmpl w:val="A4C6D406"/>
    <w:lvl w:ilvl="0">
      <w:start w:val="12"/>
      <w:numFmt w:val="decimal"/>
      <w:lvlText w:val="%1"/>
      <w:lvlJc w:val="left"/>
      <w:pPr>
        <w:ind w:left="836" w:hanging="720"/>
      </w:pPr>
      <w:rPr>
        <w:rFonts w:hint="default"/>
      </w:rPr>
    </w:lvl>
    <w:lvl w:ilvl="1">
      <w:start w:val="3"/>
      <w:numFmt w:val="decimal"/>
      <w:lvlText w:val="%1.%2."/>
      <w:lvlJc w:val="left"/>
      <w:pPr>
        <w:ind w:left="836" w:hanging="720"/>
      </w:pPr>
      <w:rPr>
        <w:rFonts w:ascii="Arial" w:eastAsia="Arial" w:hAnsi="Arial" w:cs="Arial" w:hint="default"/>
        <w:color w:val="030303"/>
        <w:spacing w:val="-1"/>
        <w:w w:val="100"/>
        <w:sz w:val="22"/>
        <w:szCs w:val="22"/>
      </w:rPr>
    </w:lvl>
    <w:lvl w:ilvl="2">
      <w:numFmt w:val="bullet"/>
      <w:lvlText w:val="•"/>
      <w:lvlJc w:val="left"/>
      <w:pPr>
        <w:ind w:left="2536" w:hanging="720"/>
      </w:pPr>
      <w:rPr>
        <w:rFonts w:hint="default"/>
      </w:rPr>
    </w:lvl>
    <w:lvl w:ilvl="3">
      <w:numFmt w:val="bullet"/>
      <w:lvlText w:val="•"/>
      <w:lvlJc w:val="left"/>
      <w:pPr>
        <w:ind w:left="3384" w:hanging="720"/>
      </w:pPr>
      <w:rPr>
        <w:rFonts w:hint="default"/>
      </w:rPr>
    </w:lvl>
    <w:lvl w:ilvl="4">
      <w:numFmt w:val="bullet"/>
      <w:lvlText w:val="•"/>
      <w:lvlJc w:val="left"/>
      <w:pPr>
        <w:ind w:left="4233" w:hanging="720"/>
      </w:pPr>
      <w:rPr>
        <w:rFonts w:hint="default"/>
      </w:rPr>
    </w:lvl>
    <w:lvl w:ilvl="5">
      <w:numFmt w:val="bullet"/>
      <w:lvlText w:val="•"/>
      <w:lvlJc w:val="left"/>
      <w:pPr>
        <w:ind w:left="5081" w:hanging="720"/>
      </w:pPr>
      <w:rPr>
        <w:rFonts w:hint="default"/>
      </w:rPr>
    </w:lvl>
    <w:lvl w:ilvl="6">
      <w:numFmt w:val="bullet"/>
      <w:lvlText w:val="•"/>
      <w:lvlJc w:val="left"/>
      <w:pPr>
        <w:ind w:left="5929" w:hanging="720"/>
      </w:pPr>
      <w:rPr>
        <w:rFonts w:hint="default"/>
      </w:rPr>
    </w:lvl>
    <w:lvl w:ilvl="7">
      <w:numFmt w:val="bullet"/>
      <w:lvlText w:val="•"/>
      <w:lvlJc w:val="left"/>
      <w:pPr>
        <w:ind w:left="6778" w:hanging="720"/>
      </w:pPr>
      <w:rPr>
        <w:rFonts w:hint="default"/>
      </w:rPr>
    </w:lvl>
    <w:lvl w:ilvl="8">
      <w:numFmt w:val="bullet"/>
      <w:lvlText w:val="•"/>
      <w:lvlJc w:val="left"/>
      <w:pPr>
        <w:ind w:left="7626" w:hanging="720"/>
      </w:pPr>
      <w:rPr>
        <w:rFonts w:hint="default"/>
      </w:rPr>
    </w:lvl>
  </w:abstractNum>
  <w:abstractNum w:abstractNumId="23" w15:restartNumberingAfterBreak="0">
    <w:nsid w:val="55A43F39"/>
    <w:multiLevelType w:val="hybridMultilevel"/>
    <w:tmpl w:val="3CB2E7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C92803"/>
    <w:multiLevelType w:val="hybridMultilevel"/>
    <w:tmpl w:val="8AB835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8DB0DBF"/>
    <w:multiLevelType w:val="multilevel"/>
    <w:tmpl w:val="6FF23632"/>
    <w:lvl w:ilvl="0">
      <w:start w:val="7"/>
      <w:numFmt w:val="decimal"/>
      <w:lvlText w:val="%1"/>
      <w:lvlJc w:val="left"/>
      <w:pPr>
        <w:ind w:left="836" w:hanging="720"/>
      </w:pPr>
      <w:rPr>
        <w:rFonts w:hint="default"/>
      </w:rPr>
    </w:lvl>
    <w:lvl w:ilvl="1">
      <w:start w:val="1"/>
      <w:numFmt w:val="decimal"/>
      <w:lvlText w:val="%1.%2"/>
      <w:lvlJc w:val="left"/>
      <w:pPr>
        <w:ind w:left="836" w:hanging="720"/>
      </w:pPr>
      <w:rPr>
        <w:rFonts w:ascii="Arial" w:eastAsia="Arial" w:hAnsi="Arial" w:cs="Arial" w:hint="default"/>
        <w:spacing w:val="-1"/>
        <w:w w:val="100"/>
        <w:sz w:val="22"/>
        <w:szCs w:val="22"/>
      </w:rPr>
    </w:lvl>
    <w:lvl w:ilvl="2">
      <w:numFmt w:val="bullet"/>
      <w:lvlText w:val="•"/>
      <w:lvlJc w:val="left"/>
      <w:pPr>
        <w:ind w:left="2536" w:hanging="720"/>
      </w:pPr>
      <w:rPr>
        <w:rFonts w:hint="default"/>
      </w:rPr>
    </w:lvl>
    <w:lvl w:ilvl="3">
      <w:numFmt w:val="bullet"/>
      <w:lvlText w:val="•"/>
      <w:lvlJc w:val="left"/>
      <w:pPr>
        <w:ind w:left="3384" w:hanging="720"/>
      </w:pPr>
      <w:rPr>
        <w:rFonts w:hint="default"/>
      </w:rPr>
    </w:lvl>
    <w:lvl w:ilvl="4">
      <w:numFmt w:val="bullet"/>
      <w:lvlText w:val="•"/>
      <w:lvlJc w:val="left"/>
      <w:pPr>
        <w:ind w:left="4233" w:hanging="720"/>
      </w:pPr>
      <w:rPr>
        <w:rFonts w:hint="default"/>
      </w:rPr>
    </w:lvl>
    <w:lvl w:ilvl="5">
      <w:numFmt w:val="bullet"/>
      <w:lvlText w:val="•"/>
      <w:lvlJc w:val="left"/>
      <w:pPr>
        <w:ind w:left="5081" w:hanging="720"/>
      </w:pPr>
      <w:rPr>
        <w:rFonts w:hint="default"/>
      </w:rPr>
    </w:lvl>
    <w:lvl w:ilvl="6">
      <w:numFmt w:val="bullet"/>
      <w:lvlText w:val="•"/>
      <w:lvlJc w:val="left"/>
      <w:pPr>
        <w:ind w:left="5929" w:hanging="720"/>
      </w:pPr>
      <w:rPr>
        <w:rFonts w:hint="default"/>
      </w:rPr>
    </w:lvl>
    <w:lvl w:ilvl="7">
      <w:numFmt w:val="bullet"/>
      <w:lvlText w:val="•"/>
      <w:lvlJc w:val="left"/>
      <w:pPr>
        <w:ind w:left="6778" w:hanging="720"/>
      </w:pPr>
      <w:rPr>
        <w:rFonts w:hint="default"/>
      </w:rPr>
    </w:lvl>
    <w:lvl w:ilvl="8">
      <w:numFmt w:val="bullet"/>
      <w:lvlText w:val="•"/>
      <w:lvlJc w:val="left"/>
      <w:pPr>
        <w:ind w:left="7626" w:hanging="720"/>
      </w:pPr>
      <w:rPr>
        <w:rFonts w:hint="default"/>
      </w:rPr>
    </w:lvl>
  </w:abstractNum>
  <w:abstractNum w:abstractNumId="26" w15:restartNumberingAfterBreak="0">
    <w:nsid w:val="5AF35E1D"/>
    <w:multiLevelType w:val="hybridMultilevel"/>
    <w:tmpl w:val="9050C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DB138B"/>
    <w:multiLevelType w:val="hybridMultilevel"/>
    <w:tmpl w:val="DC7656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6893060"/>
    <w:multiLevelType w:val="hybridMultilevel"/>
    <w:tmpl w:val="28686702"/>
    <w:lvl w:ilvl="0" w:tplc="200A7240">
      <w:start w:val="1"/>
      <w:numFmt w:val="decimal"/>
      <w:lvlText w:val="%1."/>
      <w:lvlJc w:val="left"/>
      <w:pPr>
        <w:ind w:left="476" w:hanging="360"/>
      </w:pPr>
      <w:rPr>
        <w:rFonts w:hint="default"/>
        <w:spacing w:val="-1"/>
        <w:w w:val="100"/>
      </w:rPr>
    </w:lvl>
    <w:lvl w:ilvl="1" w:tplc="9732FE68">
      <w:numFmt w:val="bullet"/>
      <w:lvlText w:val=""/>
      <w:lvlJc w:val="left"/>
      <w:pPr>
        <w:ind w:left="836" w:hanging="360"/>
      </w:pPr>
      <w:rPr>
        <w:rFonts w:ascii="Symbol" w:eastAsia="Symbol" w:hAnsi="Symbol" w:cs="Symbol" w:hint="default"/>
        <w:color w:val="030303"/>
        <w:w w:val="100"/>
        <w:sz w:val="22"/>
        <w:szCs w:val="22"/>
      </w:rPr>
    </w:lvl>
    <w:lvl w:ilvl="2" w:tplc="8CC87B0C">
      <w:numFmt w:val="bullet"/>
      <w:lvlText w:val="•"/>
      <w:lvlJc w:val="left"/>
      <w:pPr>
        <w:ind w:left="1782" w:hanging="360"/>
      </w:pPr>
      <w:rPr>
        <w:rFonts w:hint="default"/>
      </w:rPr>
    </w:lvl>
    <w:lvl w:ilvl="3" w:tplc="0DE21DFE">
      <w:numFmt w:val="bullet"/>
      <w:lvlText w:val="•"/>
      <w:lvlJc w:val="left"/>
      <w:pPr>
        <w:ind w:left="2725" w:hanging="360"/>
      </w:pPr>
      <w:rPr>
        <w:rFonts w:hint="default"/>
      </w:rPr>
    </w:lvl>
    <w:lvl w:ilvl="4" w:tplc="DA8E3D20">
      <w:numFmt w:val="bullet"/>
      <w:lvlText w:val="•"/>
      <w:lvlJc w:val="left"/>
      <w:pPr>
        <w:ind w:left="3667" w:hanging="360"/>
      </w:pPr>
      <w:rPr>
        <w:rFonts w:hint="default"/>
      </w:rPr>
    </w:lvl>
    <w:lvl w:ilvl="5" w:tplc="83781164">
      <w:numFmt w:val="bullet"/>
      <w:lvlText w:val="•"/>
      <w:lvlJc w:val="left"/>
      <w:pPr>
        <w:ind w:left="4610" w:hanging="360"/>
      </w:pPr>
      <w:rPr>
        <w:rFonts w:hint="default"/>
      </w:rPr>
    </w:lvl>
    <w:lvl w:ilvl="6" w:tplc="910AAE54">
      <w:numFmt w:val="bullet"/>
      <w:lvlText w:val="•"/>
      <w:lvlJc w:val="left"/>
      <w:pPr>
        <w:ind w:left="5552" w:hanging="360"/>
      </w:pPr>
      <w:rPr>
        <w:rFonts w:hint="default"/>
      </w:rPr>
    </w:lvl>
    <w:lvl w:ilvl="7" w:tplc="4336F594">
      <w:numFmt w:val="bullet"/>
      <w:lvlText w:val="•"/>
      <w:lvlJc w:val="left"/>
      <w:pPr>
        <w:ind w:left="6495" w:hanging="360"/>
      </w:pPr>
      <w:rPr>
        <w:rFonts w:hint="default"/>
      </w:rPr>
    </w:lvl>
    <w:lvl w:ilvl="8" w:tplc="B2B2E7B4">
      <w:numFmt w:val="bullet"/>
      <w:lvlText w:val="•"/>
      <w:lvlJc w:val="left"/>
      <w:pPr>
        <w:ind w:left="7438" w:hanging="360"/>
      </w:pPr>
      <w:rPr>
        <w:rFonts w:hint="default"/>
      </w:rPr>
    </w:lvl>
  </w:abstractNum>
  <w:abstractNum w:abstractNumId="29" w15:restartNumberingAfterBreak="0">
    <w:nsid w:val="77874B45"/>
    <w:multiLevelType w:val="hybridMultilevel"/>
    <w:tmpl w:val="783288C8"/>
    <w:lvl w:ilvl="0" w:tplc="F0989688">
      <w:numFmt w:val="bullet"/>
      <w:lvlText w:val=""/>
      <w:lvlJc w:val="left"/>
      <w:pPr>
        <w:ind w:left="438" w:hanging="360"/>
      </w:pPr>
      <w:rPr>
        <w:rFonts w:ascii="Wingdings 2" w:eastAsiaTheme="minorEastAsia" w:hAnsi="Wingdings 2" w:cstheme="minorBidi" w:hint="default"/>
      </w:rPr>
    </w:lvl>
    <w:lvl w:ilvl="1" w:tplc="04140003" w:tentative="1">
      <w:start w:val="1"/>
      <w:numFmt w:val="bullet"/>
      <w:lvlText w:val="o"/>
      <w:lvlJc w:val="left"/>
      <w:pPr>
        <w:ind w:left="1158" w:hanging="360"/>
      </w:pPr>
      <w:rPr>
        <w:rFonts w:ascii="Courier New" w:hAnsi="Courier New" w:cs="Courier New" w:hint="default"/>
      </w:rPr>
    </w:lvl>
    <w:lvl w:ilvl="2" w:tplc="04140005" w:tentative="1">
      <w:start w:val="1"/>
      <w:numFmt w:val="bullet"/>
      <w:lvlText w:val=""/>
      <w:lvlJc w:val="left"/>
      <w:pPr>
        <w:ind w:left="1878" w:hanging="360"/>
      </w:pPr>
      <w:rPr>
        <w:rFonts w:ascii="Wingdings" w:hAnsi="Wingdings" w:hint="default"/>
      </w:rPr>
    </w:lvl>
    <w:lvl w:ilvl="3" w:tplc="04140001" w:tentative="1">
      <w:start w:val="1"/>
      <w:numFmt w:val="bullet"/>
      <w:lvlText w:val=""/>
      <w:lvlJc w:val="left"/>
      <w:pPr>
        <w:ind w:left="2598" w:hanging="360"/>
      </w:pPr>
      <w:rPr>
        <w:rFonts w:ascii="Symbol" w:hAnsi="Symbol" w:hint="default"/>
      </w:rPr>
    </w:lvl>
    <w:lvl w:ilvl="4" w:tplc="04140003" w:tentative="1">
      <w:start w:val="1"/>
      <w:numFmt w:val="bullet"/>
      <w:lvlText w:val="o"/>
      <w:lvlJc w:val="left"/>
      <w:pPr>
        <w:ind w:left="3318" w:hanging="360"/>
      </w:pPr>
      <w:rPr>
        <w:rFonts w:ascii="Courier New" w:hAnsi="Courier New" w:cs="Courier New" w:hint="default"/>
      </w:rPr>
    </w:lvl>
    <w:lvl w:ilvl="5" w:tplc="04140005" w:tentative="1">
      <w:start w:val="1"/>
      <w:numFmt w:val="bullet"/>
      <w:lvlText w:val=""/>
      <w:lvlJc w:val="left"/>
      <w:pPr>
        <w:ind w:left="4038" w:hanging="360"/>
      </w:pPr>
      <w:rPr>
        <w:rFonts w:ascii="Wingdings" w:hAnsi="Wingdings" w:hint="default"/>
      </w:rPr>
    </w:lvl>
    <w:lvl w:ilvl="6" w:tplc="04140001" w:tentative="1">
      <w:start w:val="1"/>
      <w:numFmt w:val="bullet"/>
      <w:lvlText w:val=""/>
      <w:lvlJc w:val="left"/>
      <w:pPr>
        <w:ind w:left="4758" w:hanging="360"/>
      </w:pPr>
      <w:rPr>
        <w:rFonts w:ascii="Symbol" w:hAnsi="Symbol" w:hint="default"/>
      </w:rPr>
    </w:lvl>
    <w:lvl w:ilvl="7" w:tplc="04140003" w:tentative="1">
      <w:start w:val="1"/>
      <w:numFmt w:val="bullet"/>
      <w:lvlText w:val="o"/>
      <w:lvlJc w:val="left"/>
      <w:pPr>
        <w:ind w:left="5478" w:hanging="360"/>
      </w:pPr>
      <w:rPr>
        <w:rFonts w:ascii="Courier New" w:hAnsi="Courier New" w:cs="Courier New" w:hint="default"/>
      </w:rPr>
    </w:lvl>
    <w:lvl w:ilvl="8" w:tplc="04140005" w:tentative="1">
      <w:start w:val="1"/>
      <w:numFmt w:val="bullet"/>
      <w:lvlText w:val=""/>
      <w:lvlJc w:val="left"/>
      <w:pPr>
        <w:ind w:left="6198" w:hanging="360"/>
      </w:pPr>
      <w:rPr>
        <w:rFonts w:ascii="Wingdings" w:hAnsi="Wingdings" w:hint="default"/>
      </w:rPr>
    </w:lvl>
  </w:abstractNum>
  <w:num w:numId="1" w16cid:durableId="57024756">
    <w:abstractNumId w:val="6"/>
  </w:num>
  <w:num w:numId="2" w16cid:durableId="2058241034">
    <w:abstractNumId w:val="0"/>
  </w:num>
  <w:num w:numId="3" w16cid:durableId="1511262817">
    <w:abstractNumId w:val="2"/>
  </w:num>
  <w:num w:numId="4" w16cid:durableId="1060711959">
    <w:abstractNumId w:val="22"/>
  </w:num>
  <w:num w:numId="5" w16cid:durableId="2127194769">
    <w:abstractNumId w:val="3"/>
  </w:num>
  <w:num w:numId="6" w16cid:durableId="60324844">
    <w:abstractNumId w:val="14"/>
  </w:num>
  <w:num w:numId="7" w16cid:durableId="1002273176">
    <w:abstractNumId w:val="25"/>
  </w:num>
  <w:num w:numId="8" w16cid:durableId="127360820">
    <w:abstractNumId w:val="17"/>
  </w:num>
  <w:num w:numId="9" w16cid:durableId="1347441012">
    <w:abstractNumId w:val="7"/>
  </w:num>
  <w:num w:numId="10" w16cid:durableId="1997685576">
    <w:abstractNumId w:val="28"/>
  </w:num>
  <w:num w:numId="11" w16cid:durableId="1439788185">
    <w:abstractNumId w:val="20"/>
  </w:num>
  <w:num w:numId="12" w16cid:durableId="678122516">
    <w:abstractNumId w:val="10"/>
  </w:num>
  <w:num w:numId="13" w16cid:durableId="1365398766">
    <w:abstractNumId w:val="27"/>
  </w:num>
  <w:num w:numId="14" w16cid:durableId="588268522">
    <w:abstractNumId w:val="29"/>
  </w:num>
  <w:num w:numId="15" w16cid:durableId="1164668872">
    <w:abstractNumId w:val="19"/>
  </w:num>
  <w:num w:numId="16" w16cid:durableId="185019317">
    <w:abstractNumId w:val="9"/>
  </w:num>
  <w:num w:numId="17" w16cid:durableId="1501239971">
    <w:abstractNumId w:val="4"/>
  </w:num>
  <w:num w:numId="18" w16cid:durableId="172913817">
    <w:abstractNumId w:val="11"/>
  </w:num>
  <w:num w:numId="19" w16cid:durableId="953562055">
    <w:abstractNumId w:val="15"/>
  </w:num>
  <w:num w:numId="20" w16cid:durableId="384185376">
    <w:abstractNumId w:val="16"/>
  </w:num>
  <w:num w:numId="21" w16cid:durableId="1844860472">
    <w:abstractNumId w:val="8"/>
  </w:num>
  <w:num w:numId="22" w16cid:durableId="1256740862">
    <w:abstractNumId w:val="26"/>
  </w:num>
  <w:num w:numId="23" w16cid:durableId="1639145065">
    <w:abstractNumId w:val="21"/>
  </w:num>
  <w:num w:numId="24" w16cid:durableId="1211189703">
    <w:abstractNumId w:val="23"/>
  </w:num>
  <w:num w:numId="25" w16cid:durableId="1966232635">
    <w:abstractNumId w:val="5"/>
  </w:num>
  <w:num w:numId="26" w16cid:durableId="1333796851">
    <w:abstractNumId w:val="18"/>
  </w:num>
  <w:num w:numId="27" w16cid:durableId="596791889">
    <w:abstractNumId w:val="24"/>
  </w:num>
  <w:num w:numId="28" w16cid:durableId="1968899590">
    <w:abstractNumId w:val="1"/>
  </w:num>
  <w:num w:numId="29" w16cid:durableId="524711162">
    <w:abstractNumId w:val="12"/>
  </w:num>
  <w:num w:numId="30" w16cid:durableId="572392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3F"/>
    <w:rsid w:val="00017A30"/>
    <w:rsid w:val="0003670D"/>
    <w:rsid w:val="00043CB2"/>
    <w:rsid w:val="000477DF"/>
    <w:rsid w:val="00060CF3"/>
    <w:rsid w:val="00075AC6"/>
    <w:rsid w:val="0007648A"/>
    <w:rsid w:val="00084F88"/>
    <w:rsid w:val="00163B9F"/>
    <w:rsid w:val="00166BFB"/>
    <w:rsid w:val="00190BB8"/>
    <w:rsid w:val="00192C99"/>
    <w:rsid w:val="001C6612"/>
    <w:rsid w:val="001D0C00"/>
    <w:rsid w:val="001E748D"/>
    <w:rsid w:val="0021503D"/>
    <w:rsid w:val="00225F2E"/>
    <w:rsid w:val="00226520"/>
    <w:rsid w:val="00242F9F"/>
    <w:rsid w:val="002551A8"/>
    <w:rsid w:val="00297539"/>
    <w:rsid w:val="002F03A3"/>
    <w:rsid w:val="00326C6B"/>
    <w:rsid w:val="00371F8B"/>
    <w:rsid w:val="00377BC6"/>
    <w:rsid w:val="0039195E"/>
    <w:rsid w:val="00397109"/>
    <w:rsid w:val="00397B7C"/>
    <w:rsid w:val="003B0F55"/>
    <w:rsid w:val="00433332"/>
    <w:rsid w:val="00436C00"/>
    <w:rsid w:val="00490600"/>
    <w:rsid w:val="004E52D0"/>
    <w:rsid w:val="00510428"/>
    <w:rsid w:val="00514A55"/>
    <w:rsid w:val="005411F2"/>
    <w:rsid w:val="0056152B"/>
    <w:rsid w:val="005705DB"/>
    <w:rsid w:val="005909B4"/>
    <w:rsid w:val="005A5222"/>
    <w:rsid w:val="005C2C41"/>
    <w:rsid w:val="005D50BE"/>
    <w:rsid w:val="005D7EC0"/>
    <w:rsid w:val="0062622F"/>
    <w:rsid w:val="00633659"/>
    <w:rsid w:val="006362FD"/>
    <w:rsid w:val="00651675"/>
    <w:rsid w:val="006643DB"/>
    <w:rsid w:val="00670ABB"/>
    <w:rsid w:val="00676FDB"/>
    <w:rsid w:val="00685D45"/>
    <w:rsid w:val="006928FE"/>
    <w:rsid w:val="00692929"/>
    <w:rsid w:val="00695DDF"/>
    <w:rsid w:val="006A7DF0"/>
    <w:rsid w:val="006B432B"/>
    <w:rsid w:val="006F0BD1"/>
    <w:rsid w:val="0078242A"/>
    <w:rsid w:val="007A53CE"/>
    <w:rsid w:val="007A5443"/>
    <w:rsid w:val="007A5A96"/>
    <w:rsid w:val="007C7678"/>
    <w:rsid w:val="00815876"/>
    <w:rsid w:val="00816732"/>
    <w:rsid w:val="00834CD8"/>
    <w:rsid w:val="008A579E"/>
    <w:rsid w:val="008C407F"/>
    <w:rsid w:val="008D0250"/>
    <w:rsid w:val="008F2CEC"/>
    <w:rsid w:val="00935C97"/>
    <w:rsid w:val="00941CF2"/>
    <w:rsid w:val="009450D7"/>
    <w:rsid w:val="00951D47"/>
    <w:rsid w:val="00961B0D"/>
    <w:rsid w:val="0096470B"/>
    <w:rsid w:val="009C2B00"/>
    <w:rsid w:val="009D71D1"/>
    <w:rsid w:val="00A1532B"/>
    <w:rsid w:val="00A357F3"/>
    <w:rsid w:val="00A416E8"/>
    <w:rsid w:val="00A43012"/>
    <w:rsid w:val="00AB0A61"/>
    <w:rsid w:val="00AD0549"/>
    <w:rsid w:val="00AD0909"/>
    <w:rsid w:val="00AF2A40"/>
    <w:rsid w:val="00AF67DC"/>
    <w:rsid w:val="00B25A2B"/>
    <w:rsid w:val="00B373A6"/>
    <w:rsid w:val="00B73A5E"/>
    <w:rsid w:val="00B82B06"/>
    <w:rsid w:val="00BC3F73"/>
    <w:rsid w:val="00BD6249"/>
    <w:rsid w:val="00BE258A"/>
    <w:rsid w:val="00C01631"/>
    <w:rsid w:val="00C55E0A"/>
    <w:rsid w:val="00C660D6"/>
    <w:rsid w:val="00C73072"/>
    <w:rsid w:val="00C872C6"/>
    <w:rsid w:val="00CB7FD1"/>
    <w:rsid w:val="00D0303F"/>
    <w:rsid w:val="00D701B6"/>
    <w:rsid w:val="00D90AA7"/>
    <w:rsid w:val="00D92C47"/>
    <w:rsid w:val="00DC6BF6"/>
    <w:rsid w:val="00E00889"/>
    <w:rsid w:val="00E103C8"/>
    <w:rsid w:val="00E20154"/>
    <w:rsid w:val="00E9253C"/>
    <w:rsid w:val="00EB5EA4"/>
    <w:rsid w:val="00ED6B3F"/>
    <w:rsid w:val="00EE30BC"/>
    <w:rsid w:val="00F60A84"/>
    <w:rsid w:val="00F76660"/>
    <w:rsid w:val="00F96FC6"/>
    <w:rsid w:val="00FB1A73"/>
    <w:rsid w:val="00FC2CBB"/>
    <w:rsid w:val="00FD7207"/>
    <w:rsid w:val="00FE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96D790"/>
  <w15:chartTrackingRefBased/>
  <w15:docId w15:val="{6BC0D063-62B0-D94B-9CF3-42B553E0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55"/>
    <w:rPr>
      <w:rFonts w:ascii="DIN-Regular" w:hAnsi="DIN-Regular"/>
      <w:sz w:val="22"/>
      <w:szCs w:val="24"/>
      <w:lang w:val="en-GB"/>
    </w:rPr>
  </w:style>
  <w:style w:type="paragraph" w:styleId="Heading1">
    <w:name w:val="heading 1"/>
    <w:basedOn w:val="Normal"/>
    <w:next w:val="Normal"/>
    <w:link w:val="Heading1Char"/>
    <w:uiPriority w:val="9"/>
    <w:qFormat/>
    <w:rsid w:val="00225F2E"/>
    <w:pPr>
      <w:keepNext/>
      <w:keepLines/>
      <w:pageBreakBefore/>
      <w:numPr>
        <w:numId w:val="23"/>
      </w:numPr>
      <w:pBdr>
        <w:bottom w:val="single" w:sz="4" w:space="1" w:color="2FA3EE" w:themeColor="accent1"/>
      </w:pBdr>
      <w:spacing w:before="400" w:after="40" w:line="240" w:lineRule="auto"/>
      <w:outlineLvl w:val="0"/>
    </w:pPr>
    <w:rPr>
      <w:rFonts w:asciiTheme="majorHAnsi" w:eastAsiaTheme="majorEastAsia" w:hAnsiTheme="majorHAnsi" w:cstheme="majorBidi"/>
      <w:b/>
      <w:color w:val="0B5484" w:themeColor="accent1" w:themeShade="80"/>
      <w:sz w:val="28"/>
      <w:szCs w:val="36"/>
    </w:rPr>
  </w:style>
  <w:style w:type="paragraph" w:styleId="Heading2">
    <w:name w:val="heading 2"/>
    <w:basedOn w:val="Normal"/>
    <w:next w:val="Normal"/>
    <w:link w:val="Heading2Char"/>
    <w:uiPriority w:val="9"/>
    <w:unhideWhenUsed/>
    <w:qFormat/>
    <w:rsid w:val="003B0F55"/>
    <w:pPr>
      <w:keepNext/>
      <w:keepLines/>
      <w:numPr>
        <w:ilvl w:val="1"/>
        <w:numId w:val="23"/>
      </w:numPr>
      <w:spacing w:before="160" w:after="0" w:line="240" w:lineRule="auto"/>
      <w:outlineLvl w:val="1"/>
    </w:pPr>
    <w:rPr>
      <w:rFonts w:asciiTheme="majorHAnsi" w:eastAsiaTheme="majorEastAsia" w:hAnsiTheme="majorHAnsi" w:cstheme="majorBidi"/>
      <w:b/>
      <w:color w:val="0B5484" w:themeColor="accent1" w:themeShade="80"/>
      <w:sz w:val="24"/>
      <w:szCs w:val="28"/>
    </w:rPr>
  </w:style>
  <w:style w:type="paragraph" w:styleId="Heading3">
    <w:name w:val="heading 3"/>
    <w:basedOn w:val="Normal"/>
    <w:next w:val="Normal"/>
    <w:link w:val="Heading3Char"/>
    <w:uiPriority w:val="9"/>
    <w:unhideWhenUsed/>
    <w:qFormat/>
    <w:rsid w:val="00941CF2"/>
    <w:pPr>
      <w:keepNext/>
      <w:keepLines/>
      <w:numPr>
        <w:ilvl w:val="2"/>
        <w:numId w:val="23"/>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41CF2"/>
    <w:pPr>
      <w:keepNext/>
      <w:keepLines/>
      <w:numPr>
        <w:ilvl w:val="3"/>
        <w:numId w:val="23"/>
      </w:numPr>
      <w:spacing w:before="80" w:after="0"/>
      <w:outlineLvl w:val="3"/>
    </w:pPr>
    <w:rPr>
      <w:rFonts w:asciiTheme="majorHAnsi" w:eastAsiaTheme="majorEastAsia" w:hAnsiTheme="majorHAnsi" w:cstheme="majorBidi"/>
      <w:sz w:val="24"/>
    </w:rPr>
  </w:style>
  <w:style w:type="paragraph" w:styleId="Heading5">
    <w:name w:val="heading 5"/>
    <w:basedOn w:val="Normal"/>
    <w:next w:val="Normal"/>
    <w:link w:val="Heading5Char"/>
    <w:uiPriority w:val="9"/>
    <w:semiHidden/>
    <w:unhideWhenUsed/>
    <w:qFormat/>
    <w:rsid w:val="00941CF2"/>
    <w:pPr>
      <w:keepNext/>
      <w:keepLines/>
      <w:numPr>
        <w:ilvl w:val="4"/>
        <w:numId w:val="23"/>
      </w:numPr>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941CF2"/>
    <w:pPr>
      <w:keepNext/>
      <w:keepLines/>
      <w:numPr>
        <w:ilvl w:val="5"/>
        <w:numId w:val="23"/>
      </w:numPr>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41CF2"/>
    <w:pPr>
      <w:keepNext/>
      <w:keepLines/>
      <w:numPr>
        <w:ilvl w:val="6"/>
        <w:numId w:val="23"/>
      </w:numPr>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41CF2"/>
    <w:pPr>
      <w:keepNext/>
      <w:keepLines/>
      <w:numPr>
        <w:ilvl w:val="7"/>
        <w:numId w:val="23"/>
      </w:numPr>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41CF2"/>
    <w:pPr>
      <w:keepNext/>
      <w:keepLines/>
      <w:numPr>
        <w:ilvl w:val="8"/>
        <w:numId w:val="23"/>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F2E"/>
    <w:rPr>
      <w:rFonts w:asciiTheme="majorHAnsi" w:eastAsiaTheme="majorEastAsia" w:hAnsiTheme="majorHAnsi" w:cstheme="majorBidi"/>
      <w:b/>
      <w:color w:val="0B5484" w:themeColor="accent1" w:themeShade="80"/>
      <w:sz w:val="28"/>
      <w:szCs w:val="36"/>
      <w:lang w:val="en-GB"/>
    </w:rPr>
  </w:style>
  <w:style w:type="character" w:customStyle="1" w:styleId="Heading2Char">
    <w:name w:val="Heading 2 Char"/>
    <w:basedOn w:val="DefaultParagraphFont"/>
    <w:link w:val="Heading2"/>
    <w:uiPriority w:val="9"/>
    <w:rsid w:val="003B0F55"/>
    <w:rPr>
      <w:rFonts w:asciiTheme="majorHAnsi" w:eastAsiaTheme="majorEastAsia" w:hAnsiTheme="majorHAnsi" w:cstheme="majorBidi"/>
      <w:b/>
      <w:color w:val="0B5484" w:themeColor="accent1" w:themeShade="80"/>
      <w:sz w:val="24"/>
      <w:szCs w:val="28"/>
      <w:lang w:val="en-GB"/>
    </w:rPr>
  </w:style>
  <w:style w:type="character" w:customStyle="1" w:styleId="Heading3Char">
    <w:name w:val="Heading 3 Char"/>
    <w:basedOn w:val="DefaultParagraphFont"/>
    <w:link w:val="Heading3"/>
    <w:uiPriority w:val="9"/>
    <w:rsid w:val="00941CF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41CF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41CF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41CF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41CF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41CF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41CF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41CF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41CF2"/>
    <w:pPr>
      <w:spacing w:after="0" w:line="240" w:lineRule="auto"/>
      <w:contextualSpacing/>
    </w:pPr>
    <w:rPr>
      <w:rFonts w:asciiTheme="majorHAnsi" w:eastAsiaTheme="majorEastAsia" w:hAnsiTheme="majorHAnsi" w:cstheme="majorBidi"/>
      <w:color w:val="107DC5" w:themeColor="accent1" w:themeShade="BF"/>
      <w:spacing w:val="-7"/>
      <w:sz w:val="80"/>
      <w:szCs w:val="80"/>
    </w:rPr>
  </w:style>
  <w:style w:type="character" w:customStyle="1" w:styleId="TitleChar">
    <w:name w:val="Title Char"/>
    <w:basedOn w:val="DefaultParagraphFont"/>
    <w:link w:val="Title"/>
    <w:uiPriority w:val="10"/>
    <w:rsid w:val="00941CF2"/>
    <w:rPr>
      <w:rFonts w:asciiTheme="majorHAnsi" w:eastAsiaTheme="majorEastAsia" w:hAnsiTheme="majorHAnsi" w:cstheme="majorBidi"/>
      <w:color w:val="107DC5" w:themeColor="accent1" w:themeShade="BF"/>
      <w:spacing w:val="-7"/>
      <w:sz w:val="80"/>
      <w:szCs w:val="80"/>
    </w:rPr>
  </w:style>
  <w:style w:type="paragraph" w:styleId="Subtitle">
    <w:name w:val="Subtitle"/>
    <w:basedOn w:val="Normal"/>
    <w:next w:val="Normal"/>
    <w:link w:val="SubtitleChar"/>
    <w:uiPriority w:val="11"/>
    <w:qFormat/>
    <w:rsid w:val="00F60A84"/>
    <w:pPr>
      <w:numPr>
        <w:ilvl w:val="1"/>
      </w:numPr>
      <w:spacing w:after="240" w:line="240" w:lineRule="auto"/>
    </w:pPr>
    <w:rPr>
      <w:rFonts w:asciiTheme="majorHAnsi" w:eastAsiaTheme="majorEastAsia" w:hAnsiTheme="majorHAnsi" w:cstheme="majorBidi"/>
      <w:color w:val="0B5484" w:themeColor="accent1" w:themeShade="80"/>
      <w:sz w:val="30"/>
      <w:szCs w:val="30"/>
    </w:rPr>
  </w:style>
  <w:style w:type="character" w:customStyle="1" w:styleId="SubtitleChar">
    <w:name w:val="Subtitle Char"/>
    <w:basedOn w:val="DefaultParagraphFont"/>
    <w:link w:val="Subtitle"/>
    <w:uiPriority w:val="11"/>
    <w:rsid w:val="00F60A84"/>
    <w:rPr>
      <w:rFonts w:asciiTheme="majorHAnsi" w:eastAsiaTheme="majorEastAsia" w:hAnsiTheme="majorHAnsi" w:cstheme="majorBidi"/>
      <w:color w:val="0B5484" w:themeColor="accent1" w:themeShade="80"/>
      <w:sz w:val="30"/>
      <w:szCs w:val="30"/>
      <w:lang w:val="en-GB"/>
    </w:rPr>
  </w:style>
  <w:style w:type="character" w:styleId="Strong">
    <w:name w:val="Strong"/>
    <w:basedOn w:val="DefaultParagraphFont"/>
    <w:uiPriority w:val="22"/>
    <w:qFormat/>
    <w:rsid w:val="00941CF2"/>
    <w:rPr>
      <w:b/>
      <w:bCs/>
    </w:rPr>
  </w:style>
  <w:style w:type="character" w:styleId="Emphasis">
    <w:name w:val="Emphasis"/>
    <w:basedOn w:val="DefaultParagraphFont"/>
    <w:uiPriority w:val="20"/>
    <w:qFormat/>
    <w:rsid w:val="00941CF2"/>
    <w:rPr>
      <w:i/>
      <w:iCs/>
    </w:rPr>
  </w:style>
  <w:style w:type="paragraph" w:styleId="NoSpacing">
    <w:name w:val="No Spacing"/>
    <w:uiPriority w:val="1"/>
    <w:qFormat/>
    <w:rsid w:val="00A357F3"/>
    <w:pPr>
      <w:spacing w:after="0" w:line="240" w:lineRule="auto"/>
      <w:jc w:val="both"/>
    </w:pPr>
    <w:rPr>
      <w:rFonts w:ascii="Calibri" w:hAnsi="Calibri"/>
      <w:sz w:val="22"/>
      <w:lang w:val="en-GB"/>
    </w:rPr>
  </w:style>
  <w:style w:type="paragraph" w:styleId="Quote">
    <w:name w:val="Quote"/>
    <w:basedOn w:val="Normal"/>
    <w:next w:val="Normal"/>
    <w:link w:val="QuoteChar"/>
    <w:uiPriority w:val="29"/>
    <w:qFormat/>
    <w:rsid w:val="00941CF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41CF2"/>
    <w:rPr>
      <w:i/>
      <w:iCs/>
    </w:rPr>
  </w:style>
  <w:style w:type="paragraph" w:styleId="IntenseQuote">
    <w:name w:val="Intense Quote"/>
    <w:basedOn w:val="Normal"/>
    <w:next w:val="Normal"/>
    <w:link w:val="IntenseQuoteChar"/>
    <w:uiPriority w:val="30"/>
    <w:qFormat/>
    <w:rsid w:val="00941CF2"/>
    <w:pPr>
      <w:spacing w:before="100" w:beforeAutospacing="1" w:after="240"/>
      <w:ind w:left="864" w:right="864"/>
      <w:jc w:val="center"/>
    </w:pPr>
    <w:rPr>
      <w:rFonts w:asciiTheme="majorHAnsi" w:eastAsiaTheme="majorEastAsia" w:hAnsiTheme="majorHAnsi" w:cstheme="majorBidi"/>
      <w:color w:val="2FA3EE" w:themeColor="accent1"/>
      <w:sz w:val="28"/>
      <w:szCs w:val="28"/>
    </w:rPr>
  </w:style>
  <w:style w:type="character" w:customStyle="1" w:styleId="IntenseQuoteChar">
    <w:name w:val="Intense Quote Char"/>
    <w:basedOn w:val="DefaultParagraphFont"/>
    <w:link w:val="IntenseQuote"/>
    <w:uiPriority w:val="30"/>
    <w:rsid w:val="00941CF2"/>
    <w:rPr>
      <w:rFonts w:asciiTheme="majorHAnsi" w:eastAsiaTheme="majorEastAsia" w:hAnsiTheme="majorHAnsi" w:cstheme="majorBidi"/>
      <w:color w:val="2FA3EE" w:themeColor="accent1"/>
      <w:sz w:val="28"/>
      <w:szCs w:val="28"/>
    </w:rPr>
  </w:style>
  <w:style w:type="character" w:styleId="SubtleEmphasis">
    <w:name w:val="Subtle Emphasis"/>
    <w:basedOn w:val="DefaultParagraphFont"/>
    <w:uiPriority w:val="19"/>
    <w:qFormat/>
    <w:rsid w:val="00941CF2"/>
    <w:rPr>
      <w:i/>
      <w:iCs/>
      <w:color w:val="595959" w:themeColor="text1" w:themeTint="A6"/>
    </w:rPr>
  </w:style>
  <w:style w:type="character" w:styleId="IntenseEmphasis">
    <w:name w:val="Intense Emphasis"/>
    <w:basedOn w:val="DefaultParagraphFont"/>
    <w:uiPriority w:val="21"/>
    <w:qFormat/>
    <w:rsid w:val="00941CF2"/>
    <w:rPr>
      <w:b/>
      <w:bCs/>
      <w:i/>
      <w:iCs/>
    </w:rPr>
  </w:style>
  <w:style w:type="character" w:styleId="SubtleReference">
    <w:name w:val="Subtle Reference"/>
    <w:basedOn w:val="DefaultParagraphFont"/>
    <w:uiPriority w:val="31"/>
    <w:qFormat/>
    <w:rsid w:val="00941CF2"/>
    <w:rPr>
      <w:smallCaps/>
      <w:color w:val="404040" w:themeColor="text1" w:themeTint="BF"/>
    </w:rPr>
  </w:style>
  <w:style w:type="character" w:styleId="IntenseReference">
    <w:name w:val="Intense Reference"/>
    <w:basedOn w:val="DefaultParagraphFont"/>
    <w:uiPriority w:val="32"/>
    <w:qFormat/>
    <w:rsid w:val="00941CF2"/>
    <w:rPr>
      <w:b/>
      <w:bCs/>
      <w:smallCaps/>
      <w:u w:val="single"/>
    </w:rPr>
  </w:style>
  <w:style w:type="character" w:styleId="BookTitle">
    <w:name w:val="Book Title"/>
    <w:basedOn w:val="DefaultParagraphFont"/>
    <w:uiPriority w:val="33"/>
    <w:qFormat/>
    <w:rsid w:val="00941CF2"/>
    <w:rPr>
      <w:b/>
      <w:bCs/>
      <w:smallCaps/>
    </w:rPr>
  </w:style>
  <w:style w:type="paragraph" w:styleId="TOCHeading">
    <w:name w:val="TOC Heading"/>
    <w:basedOn w:val="Heading1"/>
    <w:next w:val="Normal"/>
    <w:uiPriority w:val="39"/>
    <w:semiHidden/>
    <w:unhideWhenUsed/>
    <w:qFormat/>
    <w:rsid w:val="00941CF2"/>
    <w:pPr>
      <w:outlineLvl w:val="9"/>
    </w:pPr>
  </w:style>
  <w:style w:type="paragraph" w:styleId="Header">
    <w:name w:val="header"/>
    <w:basedOn w:val="Normal"/>
    <w:link w:val="HeaderChar"/>
    <w:uiPriority w:val="99"/>
    <w:unhideWhenUsed/>
    <w:rsid w:val="00570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5DB"/>
  </w:style>
  <w:style w:type="paragraph" w:styleId="Footer">
    <w:name w:val="footer"/>
    <w:basedOn w:val="Normal"/>
    <w:link w:val="FooterChar"/>
    <w:uiPriority w:val="99"/>
    <w:unhideWhenUsed/>
    <w:rsid w:val="00570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5DB"/>
  </w:style>
  <w:style w:type="paragraph" w:styleId="ListParagraph">
    <w:name w:val="List Paragraph"/>
    <w:basedOn w:val="Normal"/>
    <w:uiPriority w:val="34"/>
    <w:qFormat/>
    <w:rsid w:val="00397109"/>
    <w:pPr>
      <w:ind w:left="720"/>
      <w:contextualSpacing/>
    </w:pPr>
    <w:rPr>
      <w:szCs w:val="22"/>
    </w:rPr>
  </w:style>
  <w:style w:type="paragraph" w:styleId="BodyText">
    <w:name w:val="Body Text"/>
    <w:basedOn w:val="Normal"/>
    <w:link w:val="BodyTextChar"/>
    <w:uiPriority w:val="99"/>
    <w:unhideWhenUsed/>
    <w:rsid w:val="00692929"/>
    <w:pPr>
      <w:autoSpaceDE w:val="0"/>
      <w:autoSpaceDN w:val="0"/>
      <w:adjustRightInd w:val="0"/>
      <w:spacing w:after="0" w:line="240" w:lineRule="auto"/>
    </w:pPr>
    <w:rPr>
      <w:rFonts w:ascii="Times New Roman" w:eastAsiaTheme="minorHAnsi" w:hAnsi="Times New Roman" w:cs="Times New Roman"/>
      <w:sz w:val="24"/>
    </w:rPr>
  </w:style>
  <w:style w:type="character" w:customStyle="1" w:styleId="BodyTextChar">
    <w:name w:val="Body Text Char"/>
    <w:basedOn w:val="DefaultParagraphFont"/>
    <w:link w:val="BodyText"/>
    <w:uiPriority w:val="99"/>
    <w:rsid w:val="00692929"/>
    <w:rPr>
      <w:rFonts w:ascii="Times New Roman" w:eastAsiaTheme="minorHAnsi" w:hAnsi="Times New Roman" w:cs="Times New Roman"/>
      <w:sz w:val="24"/>
      <w:szCs w:val="24"/>
      <w:lang w:val="en-GB"/>
    </w:rPr>
  </w:style>
  <w:style w:type="paragraph" w:styleId="BodyText3">
    <w:name w:val="Body Text 3"/>
    <w:basedOn w:val="Normal"/>
    <w:link w:val="BodyText3Char"/>
    <w:uiPriority w:val="99"/>
    <w:unhideWhenUsed/>
    <w:rsid w:val="00692929"/>
    <w:pPr>
      <w:spacing w:line="240" w:lineRule="auto"/>
    </w:pPr>
    <w:rPr>
      <w:rFonts w:ascii="Times New Roman" w:eastAsiaTheme="minorHAnsi" w:hAnsi="Times New Roman" w:cs="Times New Roman"/>
      <w:color w:val="323232"/>
      <w:sz w:val="24"/>
      <w:lang w:val="en"/>
    </w:rPr>
  </w:style>
  <w:style w:type="character" w:customStyle="1" w:styleId="BodyText3Char">
    <w:name w:val="Body Text 3 Char"/>
    <w:basedOn w:val="DefaultParagraphFont"/>
    <w:link w:val="BodyText3"/>
    <w:uiPriority w:val="99"/>
    <w:rsid w:val="00692929"/>
    <w:rPr>
      <w:rFonts w:ascii="Times New Roman" w:eastAsiaTheme="minorHAnsi" w:hAnsi="Times New Roman" w:cs="Times New Roman"/>
      <w:color w:val="323232"/>
      <w:sz w:val="24"/>
      <w:szCs w:val="24"/>
      <w:lang w:val="en"/>
    </w:rPr>
  </w:style>
  <w:style w:type="table" w:styleId="TableGrid">
    <w:name w:val="Table Grid"/>
    <w:basedOn w:val="TableNormal"/>
    <w:uiPriority w:val="59"/>
    <w:rsid w:val="00692929"/>
    <w:pPr>
      <w:spacing w:after="0" w:line="240" w:lineRule="auto"/>
    </w:pPr>
    <w:rPr>
      <w:rFonts w:eastAsiaTheme="minorHAnsi"/>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92929"/>
    <w:pPr>
      <w:numPr>
        <w:numId w:val="2"/>
      </w:numPr>
      <w:spacing w:line="240" w:lineRule="auto"/>
      <w:contextualSpacing/>
    </w:pPr>
    <w:rPr>
      <w:rFonts w:ascii="Times New Roman" w:eastAsiaTheme="minorHAnsi" w:hAnsi="Times New Roman"/>
      <w:sz w:val="24"/>
      <w:szCs w:val="22"/>
      <w:lang w:val="nb-NO"/>
    </w:rPr>
  </w:style>
  <w:style w:type="character" w:styleId="CommentReference">
    <w:name w:val="annotation reference"/>
    <w:basedOn w:val="DefaultParagraphFont"/>
    <w:uiPriority w:val="99"/>
    <w:semiHidden/>
    <w:unhideWhenUsed/>
    <w:rsid w:val="006928FE"/>
    <w:rPr>
      <w:sz w:val="16"/>
      <w:szCs w:val="16"/>
    </w:rPr>
  </w:style>
  <w:style w:type="paragraph" w:styleId="CommentText">
    <w:name w:val="annotation text"/>
    <w:basedOn w:val="Normal"/>
    <w:link w:val="CommentTextChar"/>
    <w:uiPriority w:val="99"/>
    <w:semiHidden/>
    <w:unhideWhenUsed/>
    <w:rsid w:val="006928FE"/>
    <w:pPr>
      <w:spacing w:line="240" w:lineRule="auto"/>
    </w:pPr>
  </w:style>
  <w:style w:type="character" w:customStyle="1" w:styleId="CommentTextChar">
    <w:name w:val="Comment Text Char"/>
    <w:basedOn w:val="DefaultParagraphFont"/>
    <w:link w:val="CommentText"/>
    <w:uiPriority w:val="99"/>
    <w:semiHidden/>
    <w:rsid w:val="006928FE"/>
  </w:style>
  <w:style w:type="paragraph" w:styleId="CommentSubject">
    <w:name w:val="annotation subject"/>
    <w:basedOn w:val="CommentText"/>
    <w:next w:val="CommentText"/>
    <w:link w:val="CommentSubjectChar"/>
    <w:uiPriority w:val="99"/>
    <w:semiHidden/>
    <w:unhideWhenUsed/>
    <w:rsid w:val="006928FE"/>
    <w:rPr>
      <w:b/>
      <w:bCs/>
    </w:rPr>
  </w:style>
  <w:style w:type="character" w:customStyle="1" w:styleId="CommentSubjectChar">
    <w:name w:val="Comment Subject Char"/>
    <w:basedOn w:val="CommentTextChar"/>
    <w:link w:val="CommentSubject"/>
    <w:uiPriority w:val="99"/>
    <w:semiHidden/>
    <w:rsid w:val="006928FE"/>
    <w:rPr>
      <w:b/>
      <w:bCs/>
    </w:rPr>
  </w:style>
  <w:style w:type="paragraph" w:styleId="BalloonText">
    <w:name w:val="Balloon Text"/>
    <w:basedOn w:val="Normal"/>
    <w:link w:val="BalloonTextChar"/>
    <w:uiPriority w:val="99"/>
    <w:semiHidden/>
    <w:unhideWhenUsed/>
    <w:rsid w:val="00692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FE"/>
    <w:rPr>
      <w:rFonts w:ascii="Segoe UI" w:hAnsi="Segoe UI" w:cs="Segoe UI"/>
      <w:sz w:val="18"/>
      <w:szCs w:val="18"/>
    </w:rPr>
  </w:style>
  <w:style w:type="character" w:customStyle="1" w:styleId="shorttext">
    <w:name w:val="short_text"/>
    <w:basedOn w:val="DefaultParagraphFont"/>
    <w:rsid w:val="00935C97"/>
  </w:style>
  <w:style w:type="character" w:styleId="PlaceholderText">
    <w:name w:val="Placeholder Text"/>
    <w:basedOn w:val="DefaultParagraphFont"/>
    <w:uiPriority w:val="99"/>
    <w:semiHidden/>
    <w:rsid w:val="0003670D"/>
    <w:rPr>
      <w:color w:val="808080"/>
    </w:rPr>
  </w:style>
  <w:style w:type="paragraph" w:styleId="Revision">
    <w:name w:val="Revision"/>
    <w:hidden/>
    <w:uiPriority w:val="99"/>
    <w:semiHidden/>
    <w:rsid w:val="00017A30"/>
    <w:pPr>
      <w:spacing w:after="0" w:line="240" w:lineRule="auto"/>
    </w:pPr>
    <w:rPr>
      <w:rFonts w:ascii="DIN-Regular" w:hAnsi="DIN-Regula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2578">
      <w:bodyDiv w:val="1"/>
      <w:marLeft w:val="0"/>
      <w:marRight w:val="0"/>
      <w:marTop w:val="0"/>
      <w:marBottom w:val="0"/>
      <w:divBdr>
        <w:top w:val="none" w:sz="0" w:space="0" w:color="auto"/>
        <w:left w:val="none" w:sz="0" w:space="0" w:color="auto"/>
        <w:bottom w:val="none" w:sz="0" w:space="0" w:color="auto"/>
        <w:right w:val="none" w:sz="0" w:space="0" w:color="auto"/>
      </w:divBdr>
    </w:div>
    <w:div w:id="17192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8AF9A2B1AB514F8B3AB89FFDCA8B14"/>
        <w:category>
          <w:name w:val="常规"/>
          <w:gallery w:val="placeholder"/>
        </w:category>
        <w:types>
          <w:type w:val="bbPlcHdr"/>
        </w:types>
        <w:behaviors>
          <w:behavior w:val="content"/>
        </w:behaviors>
        <w:guid w:val="{703A5767-99DA-F940-B884-9FFB1F6EA9F5}"/>
      </w:docPartPr>
      <w:docPartBody>
        <w:p w:rsidR="00DF5B73" w:rsidRDefault="005F1F84">
          <w:pPr>
            <w:pStyle w:val="B48AF9A2B1AB514F8B3AB89FFDCA8B14"/>
          </w:pPr>
          <w:r w:rsidRPr="007428E2">
            <w:rPr>
              <w:rStyle w:val="PlaceholderText"/>
            </w:rPr>
            <w:t>Click or tap here to enter text.</w:t>
          </w:r>
        </w:p>
      </w:docPartBody>
    </w:docPart>
    <w:docPart>
      <w:docPartPr>
        <w:name w:val="C90AFF822750754390A35B10677D33D5"/>
        <w:category>
          <w:name w:val="常规"/>
          <w:gallery w:val="placeholder"/>
        </w:category>
        <w:types>
          <w:type w:val="bbPlcHdr"/>
        </w:types>
        <w:behaviors>
          <w:behavior w:val="content"/>
        </w:behaviors>
        <w:guid w:val="{BFDE0D85-B1BE-594E-B2C0-E4595D3A5580}"/>
      </w:docPartPr>
      <w:docPartBody>
        <w:p w:rsidR="00DF5B73" w:rsidRDefault="005F1F84">
          <w:pPr>
            <w:pStyle w:val="C90AFF822750754390A35B10677D33D5"/>
          </w:pPr>
          <w:r w:rsidRPr="007428E2">
            <w:rPr>
              <w:rStyle w:val="PlaceholderText"/>
            </w:rPr>
            <w:t>Click or tap here to enter text.</w:t>
          </w:r>
        </w:p>
      </w:docPartBody>
    </w:docPart>
    <w:docPart>
      <w:docPartPr>
        <w:name w:val="A8C01FFDEE589449BC39C248BFA7EE33"/>
        <w:category>
          <w:name w:val="常规"/>
          <w:gallery w:val="placeholder"/>
        </w:category>
        <w:types>
          <w:type w:val="bbPlcHdr"/>
        </w:types>
        <w:behaviors>
          <w:behavior w:val="content"/>
        </w:behaviors>
        <w:guid w:val="{C27F4878-83C5-924A-BF6A-15DC99D667B2}"/>
      </w:docPartPr>
      <w:docPartBody>
        <w:p w:rsidR="00DF5B73" w:rsidRDefault="005F1F84">
          <w:pPr>
            <w:pStyle w:val="A8C01FFDEE589449BC39C248BFA7EE33"/>
          </w:pPr>
          <w:r w:rsidRPr="007428E2">
            <w:rPr>
              <w:rStyle w:val="PlaceholderText"/>
            </w:rPr>
            <w:t>Click or tap here to enter text.</w:t>
          </w:r>
        </w:p>
      </w:docPartBody>
    </w:docPart>
    <w:docPart>
      <w:docPartPr>
        <w:name w:val="CCDF929FD2F4C24B9962A1BE5EA3AEDA"/>
        <w:category>
          <w:name w:val="常规"/>
          <w:gallery w:val="placeholder"/>
        </w:category>
        <w:types>
          <w:type w:val="bbPlcHdr"/>
        </w:types>
        <w:behaviors>
          <w:behavior w:val="content"/>
        </w:behaviors>
        <w:guid w:val="{41B97C1F-D630-4240-97A9-632FDC73EA2E}"/>
      </w:docPartPr>
      <w:docPartBody>
        <w:p w:rsidR="00DF5B73" w:rsidRDefault="005F1F84">
          <w:pPr>
            <w:pStyle w:val="CCDF929FD2F4C24B9962A1BE5EA3AEDA"/>
          </w:pPr>
          <w:r w:rsidRPr="000876E9">
            <w:rPr>
              <w:rStyle w:val="PlaceholderText"/>
            </w:rPr>
            <w:t>Click or tap to enter a date.</w:t>
          </w:r>
        </w:p>
      </w:docPartBody>
    </w:docPart>
    <w:docPart>
      <w:docPartPr>
        <w:name w:val="0B2503D76CCA49418F259A1CF0E7E4B5"/>
        <w:category>
          <w:name w:val="常规"/>
          <w:gallery w:val="placeholder"/>
        </w:category>
        <w:types>
          <w:type w:val="bbPlcHdr"/>
        </w:types>
        <w:behaviors>
          <w:behavior w:val="content"/>
        </w:behaviors>
        <w:guid w:val="{325E16BE-8C36-5046-BD95-C0994DBC30AB}"/>
      </w:docPartPr>
      <w:docPartBody>
        <w:p w:rsidR="00DF5B73" w:rsidRDefault="005F1F84">
          <w:pPr>
            <w:pStyle w:val="0B2503D76CCA49418F259A1CF0E7E4B5"/>
          </w:pPr>
          <w:r w:rsidRPr="007428E2">
            <w:rPr>
              <w:rStyle w:val="PlaceholderText"/>
            </w:rPr>
            <w:t>Click or tap here to enter text.</w:t>
          </w:r>
        </w:p>
      </w:docPartBody>
    </w:docPart>
    <w:docPart>
      <w:docPartPr>
        <w:name w:val="BB77F2195BB4F242A62363E7991B6DFD"/>
        <w:category>
          <w:name w:val="常规"/>
          <w:gallery w:val="placeholder"/>
        </w:category>
        <w:types>
          <w:type w:val="bbPlcHdr"/>
        </w:types>
        <w:behaviors>
          <w:behavior w:val="content"/>
        </w:behaviors>
        <w:guid w:val="{80DC28B3-B20C-1641-B0BE-0C16D02CC127}"/>
      </w:docPartPr>
      <w:docPartBody>
        <w:p w:rsidR="00DF5B73" w:rsidRDefault="005F1F84">
          <w:pPr>
            <w:pStyle w:val="BB77F2195BB4F242A62363E7991B6DFD"/>
          </w:pPr>
          <w:r w:rsidRPr="000876E9">
            <w:rPr>
              <w:rStyle w:val="PlaceholderText"/>
            </w:rPr>
            <w:t>Click or tap to enter a date.</w:t>
          </w:r>
        </w:p>
      </w:docPartBody>
    </w:docPart>
    <w:docPart>
      <w:docPartPr>
        <w:name w:val="00322F65245D484999090C00CB10F413"/>
        <w:category>
          <w:name w:val="常规"/>
          <w:gallery w:val="placeholder"/>
        </w:category>
        <w:types>
          <w:type w:val="bbPlcHdr"/>
        </w:types>
        <w:behaviors>
          <w:behavior w:val="content"/>
        </w:behaviors>
        <w:guid w:val="{F1E3E359-DA2D-A448-9933-7E2F643CE3E5}"/>
      </w:docPartPr>
      <w:docPartBody>
        <w:p w:rsidR="00DF5B73" w:rsidRDefault="005F1F84">
          <w:pPr>
            <w:pStyle w:val="00322F65245D484999090C00CB10F413"/>
          </w:pPr>
          <w:r w:rsidRPr="007428E2">
            <w:rPr>
              <w:rStyle w:val="PlaceholderText"/>
            </w:rPr>
            <w:t>Click or tap here to enter text.</w:t>
          </w:r>
        </w:p>
      </w:docPartBody>
    </w:docPart>
    <w:docPart>
      <w:docPartPr>
        <w:name w:val="33572DCC1AB2BD47B06AB66D836F1475"/>
        <w:category>
          <w:name w:val="常规"/>
          <w:gallery w:val="placeholder"/>
        </w:category>
        <w:types>
          <w:type w:val="bbPlcHdr"/>
        </w:types>
        <w:behaviors>
          <w:behavior w:val="content"/>
        </w:behaviors>
        <w:guid w:val="{5A6E9C5C-9C67-A241-8127-CC02B9F0120F}"/>
      </w:docPartPr>
      <w:docPartBody>
        <w:p w:rsidR="00DF5B73" w:rsidRDefault="005F1F84">
          <w:pPr>
            <w:pStyle w:val="33572DCC1AB2BD47B06AB66D836F1475"/>
          </w:pPr>
          <w:r w:rsidRPr="000876E9">
            <w:rPr>
              <w:rStyle w:val="PlaceholderText"/>
            </w:rPr>
            <w:t>Click or tap to enter a date.</w:t>
          </w:r>
        </w:p>
      </w:docPartBody>
    </w:docPart>
    <w:docPart>
      <w:docPartPr>
        <w:name w:val="FA5777515AD9864EB5E1E3918E03C2AA"/>
        <w:category>
          <w:name w:val="常规"/>
          <w:gallery w:val="placeholder"/>
        </w:category>
        <w:types>
          <w:type w:val="bbPlcHdr"/>
        </w:types>
        <w:behaviors>
          <w:behavior w:val="content"/>
        </w:behaviors>
        <w:guid w:val="{815E9F76-DDED-CB49-BA8E-CDE5A7348083}"/>
      </w:docPartPr>
      <w:docPartBody>
        <w:p w:rsidR="00DF5B73" w:rsidRDefault="005F1F84">
          <w:pPr>
            <w:pStyle w:val="FA5777515AD9864EB5E1E3918E03C2AA"/>
          </w:pPr>
          <w:r w:rsidRPr="007428E2">
            <w:rPr>
              <w:rStyle w:val="PlaceholderText"/>
            </w:rPr>
            <w:t>Click or tap here to enter text.</w:t>
          </w:r>
        </w:p>
      </w:docPartBody>
    </w:docPart>
    <w:docPart>
      <w:docPartPr>
        <w:name w:val="741487B003D301429F3D1041006D7E12"/>
        <w:category>
          <w:name w:val="常规"/>
          <w:gallery w:val="placeholder"/>
        </w:category>
        <w:types>
          <w:type w:val="bbPlcHdr"/>
        </w:types>
        <w:behaviors>
          <w:behavior w:val="content"/>
        </w:behaviors>
        <w:guid w:val="{E0CB6788-E74E-F74B-AD94-B5FDD9DCE3E2}"/>
      </w:docPartPr>
      <w:docPartBody>
        <w:p w:rsidR="00DF5B73" w:rsidRDefault="005F1F84">
          <w:pPr>
            <w:pStyle w:val="741487B003D301429F3D1041006D7E12"/>
          </w:pPr>
          <w:r w:rsidRPr="000876E9">
            <w:rPr>
              <w:rStyle w:val="PlaceholderText"/>
            </w:rPr>
            <w:t>Click or tap to enter a date.</w:t>
          </w:r>
        </w:p>
      </w:docPartBody>
    </w:docPart>
    <w:docPart>
      <w:docPartPr>
        <w:name w:val="EA499AB06EA171479B6448F5CCEA68A4"/>
        <w:category>
          <w:name w:val="常规"/>
          <w:gallery w:val="placeholder"/>
        </w:category>
        <w:types>
          <w:type w:val="bbPlcHdr"/>
        </w:types>
        <w:behaviors>
          <w:behavior w:val="content"/>
        </w:behaviors>
        <w:guid w:val="{D6E6A606-1AAC-0046-919E-471BAD171766}"/>
      </w:docPartPr>
      <w:docPartBody>
        <w:p w:rsidR="00DF5B73" w:rsidRDefault="005F1F84">
          <w:pPr>
            <w:pStyle w:val="EA499AB06EA171479B6448F5CCEA68A4"/>
          </w:pPr>
          <w:r w:rsidRPr="007428E2">
            <w:rPr>
              <w:rStyle w:val="PlaceholderText"/>
            </w:rPr>
            <w:t>Click or tap here to enter text.</w:t>
          </w:r>
        </w:p>
      </w:docPartBody>
    </w:docPart>
    <w:docPart>
      <w:docPartPr>
        <w:name w:val="40D9734A6696714CA1F7EF86F1AFB8C4"/>
        <w:category>
          <w:name w:val="常规"/>
          <w:gallery w:val="placeholder"/>
        </w:category>
        <w:types>
          <w:type w:val="bbPlcHdr"/>
        </w:types>
        <w:behaviors>
          <w:behavior w:val="content"/>
        </w:behaviors>
        <w:guid w:val="{62F132F5-DCD8-0E43-910A-1ED3B4FC7AB6}"/>
      </w:docPartPr>
      <w:docPartBody>
        <w:p w:rsidR="00DF5B73" w:rsidRDefault="005F1F84">
          <w:pPr>
            <w:pStyle w:val="40D9734A6696714CA1F7EF86F1AFB8C4"/>
          </w:pPr>
          <w:r w:rsidRPr="000876E9">
            <w:rPr>
              <w:rStyle w:val="PlaceholderText"/>
            </w:rPr>
            <w:t>Click or tap to enter a date.</w:t>
          </w:r>
        </w:p>
      </w:docPartBody>
    </w:docPart>
    <w:docPart>
      <w:docPartPr>
        <w:name w:val="1698C9CDF78F9B42A3A9AF4A8F07CCEB"/>
        <w:category>
          <w:name w:val="常规"/>
          <w:gallery w:val="placeholder"/>
        </w:category>
        <w:types>
          <w:type w:val="bbPlcHdr"/>
        </w:types>
        <w:behaviors>
          <w:behavior w:val="content"/>
        </w:behaviors>
        <w:guid w:val="{CE5881CC-F4D1-8F4D-A0C4-EBE7002E6604}"/>
      </w:docPartPr>
      <w:docPartBody>
        <w:p w:rsidR="00DF5B73" w:rsidRDefault="005F1F84">
          <w:pPr>
            <w:pStyle w:val="1698C9CDF78F9B42A3A9AF4A8F07CCEB"/>
          </w:pPr>
          <w:r w:rsidRPr="007428E2">
            <w:rPr>
              <w:rStyle w:val="PlaceholderText"/>
            </w:rPr>
            <w:t>Click or tap here to enter text.</w:t>
          </w:r>
        </w:p>
      </w:docPartBody>
    </w:docPart>
    <w:docPart>
      <w:docPartPr>
        <w:name w:val="407E7DD01BB5D24C8569997342991767"/>
        <w:category>
          <w:name w:val="常规"/>
          <w:gallery w:val="placeholder"/>
        </w:category>
        <w:types>
          <w:type w:val="bbPlcHdr"/>
        </w:types>
        <w:behaviors>
          <w:behavior w:val="content"/>
        </w:behaviors>
        <w:guid w:val="{A7F0CAAE-650E-B14B-8E63-116B8FC626D6}"/>
      </w:docPartPr>
      <w:docPartBody>
        <w:p w:rsidR="00DF5B73" w:rsidRDefault="005F1F84">
          <w:pPr>
            <w:pStyle w:val="407E7DD01BB5D24C8569997342991767"/>
          </w:pPr>
          <w:r w:rsidRPr="007428E2">
            <w:rPr>
              <w:rStyle w:val="PlaceholderText"/>
            </w:rPr>
            <w:t>Click or tap here to enter text.</w:t>
          </w:r>
        </w:p>
      </w:docPartBody>
    </w:docPart>
    <w:docPart>
      <w:docPartPr>
        <w:name w:val="9FB14E87289944C685E9325AFAC4DB6D"/>
        <w:category>
          <w:name w:val="General"/>
          <w:gallery w:val="placeholder"/>
        </w:category>
        <w:types>
          <w:type w:val="bbPlcHdr"/>
        </w:types>
        <w:behaviors>
          <w:behavior w:val="content"/>
        </w:behaviors>
        <w:guid w:val="{A86D9A04-64A1-4BD4-8B45-7463D5E85964}"/>
      </w:docPartPr>
      <w:docPartBody>
        <w:p w:rsidR="000F22B2" w:rsidRDefault="005C7819" w:rsidP="005C7819">
          <w:pPr>
            <w:pStyle w:val="9FB14E87289944C685E9325AFAC4DB6D"/>
          </w:pPr>
          <w:r w:rsidRPr="007428E2">
            <w:rPr>
              <w:rStyle w:val="PlaceholderText"/>
            </w:rPr>
            <w:t>Click or tap here to enter text.</w:t>
          </w:r>
        </w:p>
      </w:docPartBody>
    </w:docPart>
    <w:docPart>
      <w:docPartPr>
        <w:name w:val="45AEC0A00D8D4D5C873CD1F1F4ABB170"/>
        <w:category>
          <w:name w:val="General"/>
          <w:gallery w:val="placeholder"/>
        </w:category>
        <w:types>
          <w:type w:val="bbPlcHdr"/>
        </w:types>
        <w:behaviors>
          <w:behavior w:val="content"/>
        </w:behaviors>
        <w:guid w:val="{A61287AF-C45E-4742-A13F-BF5EE27ED611}"/>
      </w:docPartPr>
      <w:docPartBody>
        <w:p w:rsidR="000F22B2" w:rsidRDefault="005C7819" w:rsidP="005C7819">
          <w:pPr>
            <w:pStyle w:val="45AEC0A00D8D4D5C873CD1F1F4ABB170"/>
          </w:pPr>
          <w:r w:rsidRPr="007428E2">
            <w:rPr>
              <w:rStyle w:val="PlaceholderText"/>
            </w:rPr>
            <w:t>Click or tap here to enter text.</w:t>
          </w:r>
        </w:p>
      </w:docPartBody>
    </w:docPart>
    <w:docPart>
      <w:docPartPr>
        <w:name w:val="68A138FB2CC4417E92C42889C55F12E7"/>
        <w:category>
          <w:name w:val="General"/>
          <w:gallery w:val="placeholder"/>
        </w:category>
        <w:types>
          <w:type w:val="bbPlcHdr"/>
        </w:types>
        <w:behaviors>
          <w:behavior w:val="content"/>
        </w:behaviors>
        <w:guid w:val="{52CE4206-E5D4-4F16-81E4-E5E89B30AD44}"/>
      </w:docPartPr>
      <w:docPartBody>
        <w:p w:rsidR="000F22B2" w:rsidRDefault="005C7819" w:rsidP="005C7819">
          <w:pPr>
            <w:pStyle w:val="68A138FB2CC4417E92C42889C55F12E7"/>
          </w:pPr>
          <w:r w:rsidRPr="007428E2">
            <w:rPr>
              <w:rStyle w:val="PlaceholderText"/>
            </w:rPr>
            <w:t>Click or tap here to enter text.</w:t>
          </w:r>
        </w:p>
      </w:docPartBody>
    </w:docPart>
    <w:docPart>
      <w:docPartPr>
        <w:name w:val="F1EAC0B9F75E4E4B9ACD9BEA7B7CC877"/>
        <w:category>
          <w:name w:val="General"/>
          <w:gallery w:val="placeholder"/>
        </w:category>
        <w:types>
          <w:type w:val="bbPlcHdr"/>
        </w:types>
        <w:behaviors>
          <w:behavior w:val="content"/>
        </w:behaviors>
        <w:guid w:val="{396CC1D1-D4C2-4B72-9B25-95866AF71993}"/>
      </w:docPartPr>
      <w:docPartBody>
        <w:p w:rsidR="000F22B2" w:rsidRDefault="005C7819" w:rsidP="005C7819">
          <w:pPr>
            <w:pStyle w:val="F1EAC0B9F75E4E4B9ACD9BEA7B7CC877"/>
          </w:pPr>
          <w:r w:rsidRPr="007428E2">
            <w:rPr>
              <w:rStyle w:val="PlaceholderText"/>
            </w:rPr>
            <w:t>Click or tap here to enter text.</w:t>
          </w:r>
        </w:p>
      </w:docPartBody>
    </w:docPart>
    <w:docPart>
      <w:docPartPr>
        <w:name w:val="C91248735BFA4785A560CF99D52C1EDE"/>
        <w:category>
          <w:name w:val="General"/>
          <w:gallery w:val="placeholder"/>
        </w:category>
        <w:types>
          <w:type w:val="bbPlcHdr"/>
        </w:types>
        <w:behaviors>
          <w:behavior w:val="content"/>
        </w:behaviors>
        <w:guid w:val="{C7653861-093C-43C6-A98C-5BE142CFE435}"/>
      </w:docPartPr>
      <w:docPartBody>
        <w:p w:rsidR="000F22B2" w:rsidRDefault="005C7819" w:rsidP="005C7819">
          <w:pPr>
            <w:pStyle w:val="C91248735BFA4785A560CF99D52C1EDE"/>
          </w:pPr>
          <w:r w:rsidRPr="007428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IN-Regular">
    <w:altName w:val="Calibri"/>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84"/>
    <w:rsid w:val="000F22B2"/>
    <w:rsid w:val="005C7819"/>
    <w:rsid w:val="005F1F84"/>
    <w:rsid w:val="00DF5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819"/>
    <w:rPr>
      <w:color w:val="808080"/>
    </w:rPr>
  </w:style>
  <w:style w:type="paragraph" w:customStyle="1" w:styleId="B48AF9A2B1AB514F8B3AB89FFDCA8B14">
    <w:name w:val="B48AF9A2B1AB514F8B3AB89FFDCA8B14"/>
    <w:pPr>
      <w:widowControl w:val="0"/>
      <w:jc w:val="both"/>
    </w:pPr>
  </w:style>
  <w:style w:type="paragraph" w:customStyle="1" w:styleId="C90AFF822750754390A35B10677D33D5">
    <w:name w:val="C90AFF822750754390A35B10677D33D5"/>
    <w:pPr>
      <w:widowControl w:val="0"/>
      <w:jc w:val="both"/>
    </w:pPr>
  </w:style>
  <w:style w:type="paragraph" w:customStyle="1" w:styleId="A8C01FFDEE589449BC39C248BFA7EE33">
    <w:name w:val="A8C01FFDEE589449BC39C248BFA7EE33"/>
    <w:pPr>
      <w:widowControl w:val="0"/>
      <w:jc w:val="both"/>
    </w:pPr>
  </w:style>
  <w:style w:type="paragraph" w:customStyle="1" w:styleId="CCDF929FD2F4C24B9962A1BE5EA3AEDA">
    <w:name w:val="CCDF929FD2F4C24B9962A1BE5EA3AEDA"/>
    <w:pPr>
      <w:widowControl w:val="0"/>
      <w:jc w:val="both"/>
    </w:pPr>
  </w:style>
  <w:style w:type="paragraph" w:customStyle="1" w:styleId="0B2503D76CCA49418F259A1CF0E7E4B5">
    <w:name w:val="0B2503D76CCA49418F259A1CF0E7E4B5"/>
    <w:pPr>
      <w:widowControl w:val="0"/>
      <w:jc w:val="both"/>
    </w:pPr>
  </w:style>
  <w:style w:type="paragraph" w:customStyle="1" w:styleId="BB77F2195BB4F242A62363E7991B6DFD">
    <w:name w:val="BB77F2195BB4F242A62363E7991B6DFD"/>
    <w:pPr>
      <w:widowControl w:val="0"/>
      <w:jc w:val="both"/>
    </w:pPr>
  </w:style>
  <w:style w:type="paragraph" w:customStyle="1" w:styleId="00322F65245D484999090C00CB10F413">
    <w:name w:val="00322F65245D484999090C00CB10F413"/>
    <w:pPr>
      <w:widowControl w:val="0"/>
      <w:jc w:val="both"/>
    </w:pPr>
  </w:style>
  <w:style w:type="paragraph" w:customStyle="1" w:styleId="33572DCC1AB2BD47B06AB66D836F1475">
    <w:name w:val="33572DCC1AB2BD47B06AB66D836F1475"/>
    <w:pPr>
      <w:widowControl w:val="0"/>
      <w:jc w:val="both"/>
    </w:pPr>
  </w:style>
  <w:style w:type="paragraph" w:customStyle="1" w:styleId="FA5777515AD9864EB5E1E3918E03C2AA">
    <w:name w:val="FA5777515AD9864EB5E1E3918E03C2AA"/>
    <w:pPr>
      <w:widowControl w:val="0"/>
      <w:jc w:val="both"/>
    </w:pPr>
  </w:style>
  <w:style w:type="paragraph" w:customStyle="1" w:styleId="741487B003D301429F3D1041006D7E12">
    <w:name w:val="741487B003D301429F3D1041006D7E12"/>
    <w:pPr>
      <w:widowControl w:val="0"/>
      <w:jc w:val="both"/>
    </w:pPr>
  </w:style>
  <w:style w:type="paragraph" w:customStyle="1" w:styleId="EA499AB06EA171479B6448F5CCEA68A4">
    <w:name w:val="EA499AB06EA171479B6448F5CCEA68A4"/>
    <w:pPr>
      <w:widowControl w:val="0"/>
      <w:jc w:val="both"/>
    </w:pPr>
  </w:style>
  <w:style w:type="paragraph" w:customStyle="1" w:styleId="40D9734A6696714CA1F7EF86F1AFB8C4">
    <w:name w:val="40D9734A6696714CA1F7EF86F1AFB8C4"/>
    <w:pPr>
      <w:widowControl w:val="0"/>
      <w:jc w:val="both"/>
    </w:pPr>
  </w:style>
  <w:style w:type="paragraph" w:customStyle="1" w:styleId="1698C9CDF78F9B42A3A9AF4A8F07CCEB">
    <w:name w:val="1698C9CDF78F9B42A3A9AF4A8F07CCEB"/>
    <w:pPr>
      <w:widowControl w:val="0"/>
      <w:jc w:val="both"/>
    </w:pPr>
  </w:style>
  <w:style w:type="paragraph" w:customStyle="1" w:styleId="407E7DD01BB5D24C8569997342991767">
    <w:name w:val="407E7DD01BB5D24C8569997342991767"/>
    <w:pPr>
      <w:widowControl w:val="0"/>
      <w:jc w:val="both"/>
    </w:pPr>
  </w:style>
  <w:style w:type="paragraph" w:customStyle="1" w:styleId="9FB14E87289944C685E9325AFAC4DB6D">
    <w:name w:val="9FB14E87289944C685E9325AFAC4DB6D"/>
    <w:rsid w:val="005C7819"/>
    <w:pPr>
      <w:spacing w:after="160" w:line="259" w:lineRule="auto"/>
    </w:pPr>
    <w:rPr>
      <w:kern w:val="0"/>
      <w:sz w:val="22"/>
      <w:szCs w:val="22"/>
      <w:lang w:val="nb-NO" w:eastAsia="nb-NO"/>
    </w:rPr>
  </w:style>
  <w:style w:type="paragraph" w:customStyle="1" w:styleId="45AEC0A00D8D4D5C873CD1F1F4ABB170">
    <w:name w:val="45AEC0A00D8D4D5C873CD1F1F4ABB170"/>
    <w:rsid w:val="005C7819"/>
    <w:pPr>
      <w:spacing w:after="160" w:line="259" w:lineRule="auto"/>
    </w:pPr>
    <w:rPr>
      <w:kern w:val="0"/>
      <w:sz w:val="22"/>
      <w:szCs w:val="22"/>
      <w:lang w:val="nb-NO" w:eastAsia="nb-NO"/>
    </w:rPr>
  </w:style>
  <w:style w:type="paragraph" w:customStyle="1" w:styleId="68A138FB2CC4417E92C42889C55F12E7">
    <w:name w:val="68A138FB2CC4417E92C42889C55F12E7"/>
    <w:rsid w:val="005C7819"/>
    <w:pPr>
      <w:spacing w:after="160" w:line="259" w:lineRule="auto"/>
    </w:pPr>
    <w:rPr>
      <w:kern w:val="0"/>
      <w:sz w:val="22"/>
      <w:szCs w:val="22"/>
      <w:lang w:val="nb-NO" w:eastAsia="nb-NO"/>
    </w:rPr>
  </w:style>
  <w:style w:type="paragraph" w:customStyle="1" w:styleId="F1EAC0B9F75E4E4B9ACD9BEA7B7CC877">
    <w:name w:val="F1EAC0B9F75E4E4B9ACD9BEA7B7CC877"/>
    <w:rsid w:val="005C7819"/>
    <w:pPr>
      <w:spacing w:after="160" w:line="259" w:lineRule="auto"/>
    </w:pPr>
    <w:rPr>
      <w:kern w:val="0"/>
      <w:sz w:val="22"/>
      <w:szCs w:val="22"/>
      <w:lang w:val="nb-NO" w:eastAsia="nb-NO"/>
    </w:rPr>
  </w:style>
  <w:style w:type="paragraph" w:customStyle="1" w:styleId="C91248735BFA4785A560CF99D52C1EDE">
    <w:name w:val="C91248735BFA4785A560CF99D52C1EDE"/>
    <w:rsid w:val="005C7819"/>
    <w:pPr>
      <w:spacing w:after="160" w:line="259" w:lineRule="auto"/>
    </w:pPr>
    <w:rPr>
      <w:kern w:val="0"/>
      <w:sz w:val="22"/>
      <w:szCs w:val="22"/>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2EAF-CA8A-4721-8CA3-29FC0A9A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2554</Words>
  <Characters>13540</Characters>
  <Application>Microsoft Office Word</Application>
  <DocSecurity>0</DocSecurity>
  <Lines>112</Lines>
  <Paragraphs>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Wang</dc:creator>
  <cp:keywords/>
  <dc:description/>
  <cp:lastModifiedBy>Janne Østvang</cp:lastModifiedBy>
  <cp:revision>7</cp:revision>
  <cp:lastPrinted>2019-11-29T11:27:00Z</cp:lastPrinted>
  <dcterms:created xsi:type="dcterms:W3CDTF">2020-06-17T08:58:00Z</dcterms:created>
  <dcterms:modified xsi:type="dcterms:W3CDTF">2023-01-08T17:44:00Z</dcterms:modified>
</cp:coreProperties>
</file>