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FC" w:rsidRDefault="00D75C63" w:rsidP="004E12C8">
      <w:pPr>
        <w:spacing w:after="0" w:line="259" w:lineRule="auto"/>
        <w:ind w:left="4421"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-16445</wp:posOffset>
                </wp:positionH>
                <wp:positionV relativeFrom="paragraph">
                  <wp:posOffset>5672</wp:posOffset>
                </wp:positionV>
                <wp:extent cx="4229100" cy="571518"/>
                <wp:effectExtent l="0" t="0" r="0" b="0"/>
                <wp:wrapSquare wrapText="bothSides"/>
                <wp:docPr id="5335" name="Group 5335"/>
                <wp:cNvGraphicFramePr/>
                <a:graphic xmlns:a="http://schemas.openxmlformats.org/drawingml/2006/main">
                  <a:graphicData uri="http://schemas.microsoft.com/office/word/2010/wordprocessingGroup">
                    <wpg:wgp>
                      <wpg:cNvGrpSpPr/>
                      <wpg:grpSpPr>
                        <a:xfrm>
                          <a:off x="0" y="0"/>
                          <a:ext cx="4229100" cy="571518"/>
                          <a:chOff x="0" y="0"/>
                          <a:chExt cx="4229100" cy="571518"/>
                        </a:xfrm>
                      </wpg:grpSpPr>
                      <pic:pic xmlns:pic="http://schemas.openxmlformats.org/drawingml/2006/picture">
                        <pic:nvPicPr>
                          <pic:cNvPr id="7" name="Picture 7"/>
                          <pic:cNvPicPr/>
                        </pic:nvPicPr>
                        <pic:blipFill>
                          <a:blip r:embed="rId7"/>
                          <a:stretch>
                            <a:fillRect/>
                          </a:stretch>
                        </pic:blipFill>
                        <pic:spPr>
                          <a:xfrm>
                            <a:off x="0" y="0"/>
                            <a:ext cx="1578566" cy="571518"/>
                          </a:xfrm>
                          <a:prstGeom prst="rect">
                            <a:avLst/>
                          </a:prstGeom>
                        </pic:spPr>
                      </pic:pic>
                      <wps:wsp>
                        <wps:cNvPr id="13" name="Shape 13"/>
                        <wps:cNvSpPr/>
                        <wps:spPr>
                          <a:xfrm>
                            <a:off x="4229100" y="18"/>
                            <a:ext cx="0" cy="571500"/>
                          </a:xfrm>
                          <a:custGeom>
                            <a:avLst/>
                            <a:gdLst/>
                            <a:ahLst/>
                            <a:cxnLst/>
                            <a:rect l="0" t="0" r="0" b="0"/>
                            <a:pathLst>
                              <a:path h="571500">
                                <a:moveTo>
                                  <a:pt x="0" y="0"/>
                                </a:moveTo>
                                <a:lnTo>
                                  <a:pt x="0" y="571500"/>
                                </a:lnTo>
                              </a:path>
                            </a:pathLst>
                          </a:custGeom>
                          <a:ln w="27432" cap="sq">
                            <a:custDash>
                              <a:ds d="216000" sp="432000"/>
                            </a:custDash>
                            <a:miter lim="127000"/>
                          </a:ln>
                        </wps:spPr>
                        <wps:style>
                          <a:lnRef idx="1">
                            <a:srgbClr val="E7DFC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35" style="width:333pt;height:45.0014pt;position:absolute;mso-position-horizontal-relative:text;mso-position-horizontal:absolute;margin-left:-1.295pt;mso-position-vertical-relative:text;margin-top:0.446579pt;" coordsize="42291,5715">
                <v:shape id="Picture 7" style="position:absolute;width:15785;height:5715;left:0;top:0;" filled="f">
                  <v:imagedata r:id="rId13"/>
                </v:shape>
                <v:shape id="Shape 13" style="position:absolute;width:0;height:5715;left:42291;top:0;" coordsize="0,571500" path="m0,0l0,571500">
                  <v:stroke weight="2.16pt" endcap="square" dashstyle="1 2" joinstyle="miter" miterlimit="10" on="true" color="#e7dfcc"/>
                  <v:fill on="false" color="#000000" opacity="0"/>
                </v:shape>
                <w10:wrap type="square"/>
              </v:group>
            </w:pict>
          </mc:Fallback>
        </mc:AlternateContent>
      </w:r>
      <w:r>
        <w:rPr>
          <w:rFonts w:ascii="Arial" w:eastAsia="Arial" w:hAnsi="Arial" w:cs="Arial"/>
          <w:b/>
          <w:sz w:val="14"/>
        </w:rPr>
        <w:t xml:space="preserve">Postadresse: </w:t>
      </w:r>
    </w:p>
    <w:p w:rsidR="004862FC" w:rsidRDefault="00D75C63">
      <w:pPr>
        <w:spacing w:after="0" w:line="265" w:lineRule="auto"/>
        <w:ind w:left="10"/>
      </w:pPr>
      <w:r>
        <w:rPr>
          <w:rFonts w:ascii="Arial" w:eastAsia="Arial" w:hAnsi="Arial" w:cs="Arial"/>
          <w:sz w:val="14"/>
        </w:rPr>
        <w:t xml:space="preserve">NTNU, Fakultet for medisin og helsevitenskap </w:t>
      </w:r>
    </w:p>
    <w:p w:rsidR="004862FC" w:rsidRPr="004E12C8" w:rsidRDefault="00D75C63" w:rsidP="004E12C8">
      <w:pPr>
        <w:spacing w:after="0" w:line="259" w:lineRule="auto"/>
        <w:ind w:left="2291" w:right="-2281"/>
        <w:rPr>
          <w:lang w:val="de-DE"/>
        </w:rPr>
      </w:pPr>
      <w:r w:rsidRPr="004E12C8">
        <w:rPr>
          <w:rFonts w:ascii="Arial" w:eastAsia="Arial" w:hAnsi="Arial" w:cs="Arial"/>
          <w:sz w:val="14"/>
          <w:lang w:val="de-DE"/>
        </w:rPr>
        <w:t xml:space="preserve">7491 Trondheim </w:t>
      </w:r>
    </w:p>
    <w:p w:rsidR="004862FC" w:rsidRPr="004E12C8" w:rsidRDefault="00D75C63" w:rsidP="004E12C8">
      <w:pPr>
        <w:spacing w:after="0" w:line="259" w:lineRule="auto"/>
        <w:ind w:left="2291" w:right="-2234"/>
        <w:rPr>
          <w:lang w:val="de-DE"/>
        </w:rPr>
      </w:pPr>
      <w:proofErr w:type="spellStart"/>
      <w:r w:rsidRPr="004E12C8">
        <w:rPr>
          <w:rFonts w:ascii="Arial" w:eastAsia="Arial" w:hAnsi="Arial" w:cs="Arial"/>
          <w:sz w:val="14"/>
          <w:lang w:val="de-DE"/>
        </w:rPr>
        <w:t>Tlf</w:t>
      </w:r>
      <w:proofErr w:type="spellEnd"/>
      <w:r w:rsidRPr="004E12C8">
        <w:rPr>
          <w:rFonts w:ascii="Arial" w:eastAsia="Arial" w:hAnsi="Arial" w:cs="Arial"/>
          <w:sz w:val="14"/>
          <w:lang w:val="de-DE"/>
        </w:rPr>
        <w:t xml:space="preserve">: 72 82 07 00 </w:t>
      </w:r>
    </w:p>
    <w:p w:rsidR="004862FC" w:rsidRPr="004E12C8" w:rsidRDefault="00D75C63">
      <w:pPr>
        <w:spacing w:after="1174" w:line="265" w:lineRule="auto"/>
        <w:ind w:left="10"/>
        <w:rPr>
          <w:lang w:val="de-DE"/>
        </w:rPr>
      </w:pPr>
      <w:r w:rsidRPr="004E12C8">
        <w:rPr>
          <w:rFonts w:ascii="Arial" w:eastAsia="Arial" w:hAnsi="Arial" w:cs="Arial"/>
          <w:sz w:val="14"/>
          <w:lang w:val="de-DE"/>
        </w:rPr>
        <w:t>E-post: postmottak@mh.ntnu.no</w:t>
      </w:r>
    </w:p>
    <w:p w:rsidR="004862FC" w:rsidRDefault="00D75C63">
      <w:pPr>
        <w:pStyle w:val="Heading1"/>
        <w:jc w:val="center"/>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-16445</wp:posOffset>
                </wp:positionH>
                <wp:positionV relativeFrom="paragraph">
                  <wp:posOffset>-15709</wp:posOffset>
                </wp:positionV>
                <wp:extent cx="6515100" cy="342900"/>
                <wp:effectExtent l="0" t="0" r="0" b="0"/>
                <wp:wrapNone/>
                <wp:docPr id="4090" name="Group 4090"/>
                <wp:cNvGraphicFramePr/>
                <a:graphic xmlns:a="http://schemas.openxmlformats.org/drawingml/2006/main">
                  <a:graphicData uri="http://schemas.microsoft.com/office/word/2010/wordprocessingGroup">
                    <wpg:wgp>
                      <wpg:cNvGrpSpPr/>
                      <wpg:grpSpPr>
                        <a:xfrm>
                          <a:off x="0" y="0"/>
                          <a:ext cx="6515100" cy="342900"/>
                          <a:chOff x="0" y="0"/>
                          <a:chExt cx="6515100" cy="342900"/>
                        </a:xfrm>
                      </wpg:grpSpPr>
                      <wps:wsp>
                        <wps:cNvPr id="14" name="Shape 14"/>
                        <wps:cNvSpPr/>
                        <wps:spPr>
                          <a:xfrm>
                            <a:off x="71996" y="0"/>
                            <a:ext cx="6371107" cy="0"/>
                          </a:xfrm>
                          <a:custGeom>
                            <a:avLst/>
                            <a:gdLst/>
                            <a:ahLst/>
                            <a:cxnLst/>
                            <a:rect l="0" t="0" r="0" b="0"/>
                            <a:pathLst>
                              <a:path w="6371107">
                                <a:moveTo>
                                  <a:pt x="0" y="0"/>
                                </a:moveTo>
                                <a:lnTo>
                                  <a:pt x="637110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 name="Shape 15"/>
                        <wps:cNvSpPr/>
                        <wps:spPr>
                          <a:xfrm>
                            <a:off x="71996" y="342900"/>
                            <a:ext cx="6371107" cy="0"/>
                          </a:xfrm>
                          <a:custGeom>
                            <a:avLst/>
                            <a:gdLst/>
                            <a:ahLst/>
                            <a:cxnLst/>
                            <a:rect l="0" t="0" r="0" b="0"/>
                            <a:pathLst>
                              <a:path w="6371107">
                                <a:moveTo>
                                  <a:pt x="0" y="0"/>
                                </a:moveTo>
                                <a:lnTo>
                                  <a:pt x="637110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 name="Shape 16"/>
                        <wps:cNvSpPr/>
                        <wps:spPr>
                          <a:xfrm>
                            <a:off x="6515100" y="71996"/>
                            <a:ext cx="0" cy="198907"/>
                          </a:xfrm>
                          <a:custGeom>
                            <a:avLst/>
                            <a:gdLst/>
                            <a:ahLst/>
                            <a:cxnLst/>
                            <a:rect l="0" t="0" r="0" b="0"/>
                            <a:pathLst>
                              <a:path h="198907">
                                <a:moveTo>
                                  <a:pt x="0" y="0"/>
                                </a:moveTo>
                                <a:lnTo>
                                  <a:pt x="0" y="19890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7" name="Shape 17"/>
                        <wps:cNvSpPr/>
                        <wps:spPr>
                          <a:xfrm>
                            <a:off x="0" y="71996"/>
                            <a:ext cx="0" cy="198907"/>
                          </a:xfrm>
                          <a:custGeom>
                            <a:avLst/>
                            <a:gdLst/>
                            <a:ahLst/>
                            <a:cxnLst/>
                            <a:rect l="0" t="0" r="0" b="0"/>
                            <a:pathLst>
                              <a:path h="198907">
                                <a:moveTo>
                                  <a:pt x="0" y="0"/>
                                </a:moveTo>
                                <a:lnTo>
                                  <a:pt x="0" y="19890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 name="Shape 18"/>
                        <wps:cNvSpPr/>
                        <wps:spPr>
                          <a:xfrm>
                            <a:off x="0" y="270904"/>
                            <a:ext cx="71996" cy="71996"/>
                          </a:xfrm>
                          <a:custGeom>
                            <a:avLst/>
                            <a:gdLst/>
                            <a:ahLst/>
                            <a:cxnLst/>
                            <a:rect l="0" t="0" r="0" b="0"/>
                            <a:pathLst>
                              <a:path w="71996" h="71996">
                                <a:moveTo>
                                  <a:pt x="0" y="0"/>
                                </a:moveTo>
                                <a:cubicBezTo>
                                  <a:pt x="0" y="39764"/>
                                  <a:pt x="32233" y="71996"/>
                                  <a:pt x="71996" y="71996"/>
                                </a:cubicBezTo>
                              </a:path>
                            </a:pathLst>
                          </a:custGeom>
                          <a:ln w="6299" cap="flat">
                            <a:miter lim="127000"/>
                          </a:ln>
                        </wps:spPr>
                        <wps:style>
                          <a:lnRef idx="1">
                            <a:srgbClr val="000000"/>
                          </a:lnRef>
                          <a:fillRef idx="0">
                            <a:srgbClr val="000000">
                              <a:alpha val="0"/>
                            </a:srgbClr>
                          </a:fillRef>
                          <a:effectRef idx="0">
                            <a:scrgbClr r="0" g="0" b="0"/>
                          </a:effectRef>
                          <a:fontRef idx="none"/>
                        </wps:style>
                        <wps:bodyPr/>
                      </wps:wsp>
                      <wps:wsp>
                        <wps:cNvPr id="19" name="Shape 19"/>
                        <wps:cNvSpPr/>
                        <wps:spPr>
                          <a:xfrm>
                            <a:off x="6443104" y="270904"/>
                            <a:ext cx="71996" cy="71996"/>
                          </a:xfrm>
                          <a:custGeom>
                            <a:avLst/>
                            <a:gdLst/>
                            <a:ahLst/>
                            <a:cxnLst/>
                            <a:rect l="0" t="0" r="0" b="0"/>
                            <a:pathLst>
                              <a:path w="71996" h="71996">
                                <a:moveTo>
                                  <a:pt x="0" y="71996"/>
                                </a:moveTo>
                                <a:cubicBezTo>
                                  <a:pt x="39763" y="71996"/>
                                  <a:pt x="71996" y="39764"/>
                                  <a:pt x="71996" y="0"/>
                                </a:cubicBezTo>
                              </a:path>
                            </a:pathLst>
                          </a:custGeom>
                          <a:ln w="6299" cap="flat">
                            <a:miter lim="127000"/>
                          </a:ln>
                        </wps:spPr>
                        <wps:style>
                          <a:lnRef idx="1">
                            <a:srgbClr val="000000"/>
                          </a:lnRef>
                          <a:fillRef idx="0">
                            <a:srgbClr val="000000">
                              <a:alpha val="0"/>
                            </a:srgbClr>
                          </a:fillRef>
                          <a:effectRef idx="0">
                            <a:scrgbClr r="0" g="0" b="0"/>
                          </a:effectRef>
                          <a:fontRef idx="none"/>
                        </wps:style>
                        <wps:bodyPr/>
                      </wps:wsp>
                      <wps:wsp>
                        <wps:cNvPr id="20" name="Shape 20"/>
                        <wps:cNvSpPr/>
                        <wps:spPr>
                          <a:xfrm>
                            <a:off x="6443104" y="0"/>
                            <a:ext cx="71996" cy="71996"/>
                          </a:xfrm>
                          <a:custGeom>
                            <a:avLst/>
                            <a:gdLst/>
                            <a:ahLst/>
                            <a:cxnLst/>
                            <a:rect l="0" t="0" r="0" b="0"/>
                            <a:pathLst>
                              <a:path w="71996" h="71996">
                                <a:moveTo>
                                  <a:pt x="71996" y="71996"/>
                                </a:moveTo>
                                <a:cubicBezTo>
                                  <a:pt x="71996" y="32233"/>
                                  <a:pt x="39763" y="0"/>
                                  <a:pt x="0" y="0"/>
                                </a:cubicBezTo>
                              </a:path>
                            </a:pathLst>
                          </a:custGeom>
                          <a:ln w="6299" cap="flat">
                            <a:miter lim="127000"/>
                          </a:ln>
                        </wps:spPr>
                        <wps:style>
                          <a:lnRef idx="1">
                            <a:srgbClr val="000000"/>
                          </a:lnRef>
                          <a:fillRef idx="0">
                            <a:srgbClr val="000000">
                              <a:alpha val="0"/>
                            </a:srgbClr>
                          </a:fillRef>
                          <a:effectRef idx="0">
                            <a:scrgbClr r="0" g="0" b="0"/>
                          </a:effectRef>
                          <a:fontRef idx="none"/>
                        </wps:style>
                        <wps:bodyPr/>
                      </wps:wsp>
                      <wps:wsp>
                        <wps:cNvPr id="21" name="Shape 21"/>
                        <wps:cNvSpPr/>
                        <wps:spPr>
                          <a:xfrm>
                            <a:off x="0" y="0"/>
                            <a:ext cx="71996" cy="71996"/>
                          </a:xfrm>
                          <a:custGeom>
                            <a:avLst/>
                            <a:gdLst/>
                            <a:ahLst/>
                            <a:cxnLst/>
                            <a:rect l="0" t="0" r="0" b="0"/>
                            <a:pathLst>
                              <a:path w="71996" h="71996">
                                <a:moveTo>
                                  <a:pt x="71996" y="0"/>
                                </a:moveTo>
                                <a:cubicBezTo>
                                  <a:pt x="32233" y="0"/>
                                  <a:pt x="0" y="32233"/>
                                  <a:pt x="0" y="71996"/>
                                </a:cubicBezTo>
                              </a:path>
                            </a:pathLst>
                          </a:custGeom>
                          <a:ln w="629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90" style="width:513pt;height:27pt;position:absolute;z-index:-2147483638;mso-position-horizontal-relative:text;mso-position-horizontal:absolute;margin-left:-1.295pt;mso-position-vertical-relative:text;margin-top:-1.237pt;" coordsize="65151,3429">
                <v:shape id="Shape 14" style="position:absolute;width:63711;height:0;left:719;top:0;" coordsize="6371107,0" path="m0,0l6371107,0">
                  <v:stroke weight="0.5pt" endcap="flat" joinstyle="miter" miterlimit="10" on="true" color="#000000"/>
                  <v:fill on="false" color="#000000" opacity="0"/>
                </v:shape>
                <v:shape id="Shape 15" style="position:absolute;width:63711;height:0;left:719;top:3429;" coordsize="6371107,0" path="m0,0l6371107,0">
                  <v:stroke weight="0.5pt" endcap="flat" joinstyle="miter" miterlimit="10" on="true" color="#000000"/>
                  <v:fill on="false" color="#000000" opacity="0"/>
                </v:shape>
                <v:shape id="Shape 16" style="position:absolute;width:0;height:1989;left:65151;top:719;" coordsize="0,198907" path="m0,0l0,198907">
                  <v:stroke weight="0.5pt" endcap="flat" joinstyle="miter" miterlimit="10" on="true" color="#000000"/>
                  <v:fill on="false" color="#000000" opacity="0"/>
                </v:shape>
                <v:shape id="Shape 17" style="position:absolute;width:0;height:1989;left:0;top:719;" coordsize="0,198907" path="m0,0l0,198907">
                  <v:stroke weight="0.5pt" endcap="flat" joinstyle="miter" miterlimit="10" on="true" color="#000000"/>
                  <v:fill on="false" color="#000000" opacity="0"/>
                </v:shape>
                <v:shape id="Shape 18" style="position:absolute;width:719;height:719;left:0;top:2709;" coordsize="71996,71996" path="m0,0c0,39764,32233,71996,71996,71996">
                  <v:stroke weight="0.496pt" endcap="flat" joinstyle="miter" miterlimit="10" on="true" color="#000000"/>
                  <v:fill on="false" color="#000000" opacity="0"/>
                </v:shape>
                <v:shape id="Shape 19" style="position:absolute;width:719;height:719;left:64431;top:2709;" coordsize="71996,71996" path="m0,71996c39763,71996,71996,39764,71996,0">
                  <v:stroke weight="0.496pt" endcap="flat" joinstyle="miter" miterlimit="10" on="true" color="#000000"/>
                  <v:fill on="false" color="#000000" opacity="0"/>
                </v:shape>
                <v:shape id="Shape 20" style="position:absolute;width:719;height:719;left:64431;top:0;" coordsize="71996,71996" path="m71996,71996c71996,32233,39763,0,0,0">
                  <v:stroke weight="0.496pt" endcap="flat" joinstyle="miter" miterlimit="10" on="true" color="#000000"/>
                  <v:fill on="false" color="#000000" opacity="0"/>
                </v:shape>
                <v:shape id="Shape 21" style="position:absolute;width:719;height:719;left:0;top:0;" coordsize="71996,71996" path="m71996,0c32233,0,0,32233,0,71996">
                  <v:stroke weight="0.496pt" endcap="flat" joinstyle="miter" miterlimit="10" on="true" color="#000000"/>
                  <v:fill on="false" color="#000000" opacity="0"/>
                </v:shape>
              </v:group>
            </w:pict>
          </mc:Fallback>
        </mc:AlternateContent>
      </w:r>
      <w:r>
        <w:t>Avtale ved opptak til Forskerlinjen i medisin ved NTNU</w:t>
      </w:r>
    </w:p>
    <w:p w:rsidR="004862FC" w:rsidRDefault="00D75C63">
      <w:pPr>
        <w:spacing w:after="271" w:line="259" w:lineRule="auto"/>
        <w:ind w:left="-3"/>
      </w:pPr>
      <w:r>
        <w:rPr>
          <w:rFonts w:ascii="Arial" w:eastAsia="Arial" w:hAnsi="Arial" w:cs="Arial"/>
          <w:b/>
          <w:sz w:val="28"/>
        </w:rPr>
        <w:t>Del 1 - Generell del</w:t>
      </w:r>
    </w:p>
    <w:p w:rsidR="004862FC" w:rsidRDefault="00D75C63">
      <w:pPr>
        <w:pStyle w:val="Heading2"/>
        <w:ind w:left="-3"/>
      </w:pPr>
      <w:r>
        <w:t>1. Formål</w:t>
      </w:r>
    </w:p>
    <w:p w:rsidR="004862FC" w:rsidRDefault="00D75C63">
      <w:pPr>
        <w:spacing w:after="506"/>
        <w:ind w:left="23"/>
      </w:pPr>
      <w:r>
        <w:t>Avtalen gjelder studenter som er tatt opp ved Forskerlinjen i medisin ved Fakultet for medisin og helsevitenskap.  Avtalen har som formål å sikre gjennomføring av forskerlinjen, og regulere partenes rettigheter og plikter under gjennomføringen innenfor rammen av lover, forskrifter og opptaksvedtaket.</w:t>
      </w:r>
    </w:p>
    <w:p w:rsidR="004862FC" w:rsidRDefault="00D75C63">
      <w:pPr>
        <w:pStyle w:val="Heading2"/>
        <w:ind w:left="-3"/>
      </w:pPr>
      <w:r>
        <w:t>2. Opptaksvedtak</w:t>
      </w:r>
    </w:p>
    <w:p w:rsidR="004862FC" w:rsidRDefault="00D75C63" w:rsidP="003E34C9">
      <w:pPr>
        <w:spacing w:after="37" w:line="474" w:lineRule="auto"/>
        <w:ind w:left="23"/>
      </w:pPr>
      <w:r>
        <w:t>Avtalen er inngått mellom Fakultet for medisin og helsevite</w:t>
      </w:r>
      <w:r w:rsidR="004E12C8">
        <w:t xml:space="preserve">nskap, NTNU, og </w:t>
      </w:r>
      <w:r w:rsidR="003E34C9">
        <w:br/>
      </w:r>
      <w:r w:rsidR="004E12C8">
        <w:t>Student (navn):</w:t>
      </w:r>
      <w:r w:rsidR="003E34C9">
        <w:t>____________________________________________</w:t>
      </w:r>
      <w:r w:rsidR="003E34C9">
        <w:br/>
      </w:r>
      <w:r w:rsidR="004E12C8">
        <w:t>Institutt:</w:t>
      </w:r>
      <w:r w:rsidR="003E34C9">
        <w:t>__________________________________________________</w:t>
      </w:r>
    </w:p>
    <w:p w:rsidR="004862FC" w:rsidRDefault="00D75C63">
      <w:pPr>
        <w:pStyle w:val="Heading2"/>
        <w:spacing w:after="55"/>
        <w:ind w:left="-3"/>
      </w:pPr>
      <w:r>
        <w:t>3. Avtalens varighet</w:t>
      </w:r>
    </w:p>
    <w:p w:rsidR="004862FC" w:rsidRPr="00400BA3" w:rsidRDefault="00D75C63">
      <w:pPr>
        <w:tabs>
          <w:tab w:val="center" w:pos="7995"/>
        </w:tabs>
        <w:spacing w:after="132"/>
        <w:ind w:left="0" w:firstLine="0"/>
      </w:pPr>
      <w:r>
        <w:t xml:space="preserve">Studenten er tatt opp ved Forskerlinjen i medisin fra og med 15. august </w:t>
      </w:r>
      <w:r>
        <w:tab/>
      </w:r>
      <w:r>
        <w:rPr>
          <w:rFonts w:ascii="Calibri" w:eastAsia="Calibri" w:hAnsi="Calibri" w:cs="Calibri"/>
          <w:noProof/>
        </w:rPr>
        <mc:AlternateContent>
          <mc:Choice Requires="wpg">
            <w:drawing>
              <wp:inline distT="0" distB="0" distL="0" distR="0">
                <wp:extent cx="291643" cy="6350"/>
                <wp:effectExtent l="0" t="0" r="0" b="0"/>
                <wp:docPr id="4093" name="Group 4093"/>
                <wp:cNvGraphicFramePr/>
                <a:graphic xmlns:a="http://schemas.openxmlformats.org/drawingml/2006/main">
                  <a:graphicData uri="http://schemas.microsoft.com/office/word/2010/wordprocessingGroup">
                    <wpg:wgp>
                      <wpg:cNvGrpSpPr/>
                      <wpg:grpSpPr>
                        <a:xfrm>
                          <a:off x="0" y="0"/>
                          <a:ext cx="291643" cy="6350"/>
                          <a:chOff x="0" y="0"/>
                          <a:chExt cx="291643" cy="6350"/>
                        </a:xfrm>
                      </wpg:grpSpPr>
                      <wps:wsp>
                        <wps:cNvPr id="35" name="Shape 35"/>
                        <wps:cNvSpPr/>
                        <wps:spPr>
                          <a:xfrm>
                            <a:off x="0" y="0"/>
                            <a:ext cx="291643" cy="0"/>
                          </a:xfrm>
                          <a:custGeom>
                            <a:avLst/>
                            <a:gdLst/>
                            <a:ahLst/>
                            <a:cxnLst/>
                            <a:rect l="0" t="0" r="0" b="0"/>
                            <a:pathLst>
                              <a:path w="291643">
                                <a:moveTo>
                                  <a:pt x="0" y="0"/>
                                </a:moveTo>
                                <a:lnTo>
                                  <a:pt x="29164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93" style="width:22.964pt;height:0.5pt;mso-position-horizontal-relative:char;mso-position-vertical-relative:line" coordsize="2916,63">
                <v:shape id="Shape 35" style="position:absolute;width:2916;height:0;left:0;top:0;" coordsize="291643,0" path="m0,0l291643,0">
                  <v:stroke weight="0.5pt" endcap="flat" joinstyle="miter" miterlimit="10" on="true" color="#000000"/>
                  <v:fill on="false" color="#000000" opacity="0"/>
                </v:shape>
              </v:group>
            </w:pict>
          </mc:Fallback>
        </mc:AlternateContent>
      </w:r>
      <w:r>
        <w:t xml:space="preserve"> </w:t>
      </w:r>
      <w:r w:rsidR="003E34C9">
        <w:t xml:space="preserve"> </w:t>
      </w:r>
      <w:r>
        <w:t xml:space="preserve">til og med </w:t>
      </w:r>
      <w:r w:rsidR="004E12C8" w:rsidRPr="00400BA3">
        <w:t xml:space="preserve">15. september </w:t>
      </w:r>
      <w:r w:rsidRPr="00400BA3">
        <w:t xml:space="preserve"> </w:t>
      </w:r>
      <w:r w:rsidRPr="00400BA3">
        <w:rPr>
          <w:rFonts w:ascii="Calibri" w:eastAsia="Calibri" w:hAnsi="Calibri" w:cs="Calibri"/>
          <w:noProof/>
        </w:rPr>
        <mc:AlternateContent>
          <mc:Choice Requires="wpg">
            <w:drawing>
              <wp:inline distT="0" distB="0" distL="0" distR="0">
                <wp:extent cx="291643" cy="6350"/>
                <wp:effectExtent l="0" t="0" r="0" b="0"/>
                <wp:docPr id="4094" name="Group 4094"/>
                <wp:cNvGraphicFramePr/>
                <a:graphic xmlns:a="http://schemas.openxmlformats.org/drawingml/2006/main">
                  <a:graphicData uri="http://schemas.microsoft.com/office/word/2010/wordprocessingGroup">
                    <wpg:wgp>
                      <wpg:cNvGrpSpPr/>
                      <wpg:grpSpPr>
                        <a:xfrm>
                          <a:off x="0" y="0"/>
                          <a:ext cx="291643" cy="6350"/>
                          <a:chOff x="0" y="0"/>
                          <a:chExt cx="291643" cy="6350"/>
                        </a:xfrm>
                      </wpg:grpSpPr>
                      <wps:wsp>
                        <wps:cNvPr id="36" name="Shape 36"/>
                        <wps:cNvSpPr/>
                        <wps:spPr>
                          <a:xfrm>
                            <a:off x="0" y="0"/>
                            <a:ext cx="291643" cy="0"/>
                          </a:xfrm>
                          <a:custGeom>
                            <a:avLst/>
                            <a:gdLst/>
                            <a:ahLst/>
                            <a:cxnLst/>
                            <a:rect l="0" t="0" r="0" b="0"/>
                            <a:pathLst>
                              <a:path w="291643">
                                <a:moveTo>
                                  <a:pt x="0" y="0"/>
                                </a:moveTo>
                                <a:lnTo>
                                  <a:pt x="29164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94" style="width:22.964pt;height:0.5pt;mso-position-horizontal-relative:char;mso-position-vertical-relative:line" coordsize="2916,63">
                <v:shape id="Shape 36" style="position:absolute;width:2916;height:0;left:0;top:0;" coordsize="291643,0" path="m0,0l291643,0">
                  <v:stroke weight="0.5pt" endcap="flat" joinstyle="miter" miterlimit="10" on="true" color="#000000"/>
                  <v:fill on="false" color="#000000" opacity="0"/>
                </v:shape>
              </v:group>
            </w:pict>
          </mc:Fallback>
        </mc:AlternateContent>
      </w:r>
    </w:p>
    <w:p w:rsidR="00144292" w:rsidRDefault="00425AE6" w:rsidP="00144292">
      <w:pPr>
        <w:pStyle w:val="Heading2"/>
        <w:spacing w:after="55"/>
        <w:ind w:left="-3"/>
      </w:pPr>
      <w:r w:rsidRPr="00144292">
        <w:rPr>
          <w:rFonts w:ascii="Times New Roman" w:eastAsia="Times New Roman" w:hAnsi="Times New Roman" w:cs="Times New Roman"/>
          <w:b w:val="0"/>
          <w:sz w:val="22"/>
        </w:rPr>
        <w:t xml:space="preserve">Forskerlinjen gjennomføres integrert i medisinstudiet, med 4 forskersemestre. </w:t>
      </w:r>
      <w:r w:rsidR="00144292">
        <w:rPr>
          <w:rFonts w:ascii="Times New Roman" w:eastAsia="Times New Roman" w:hAnsi="Times New Roman" w:cs="Times New Roman"/>
          <w:b w:val="0"/>
          <w:sz w:val="22"/>
        </w:rPr>
        <w:br/>
      </w:r>
      <w:r w:rsidRPr="00144292">
        <w:rPr>
          <w:rFonts w:ascii="Times New Roman" w:eastAsia="Times New Roman" w:hAnsi="Times New Roman" w:cs="Times New Roman"/>
          <w:b w:val="0"/>
          <w:sz w:val="22"/>
        </w:rPr>
        <w:t>Forskningssemester 1 gjennomføres  høst</w:t>
      </w:r>
      <w:r w:rsidR="003E34C9" w:rsidRPr="00144292">
        <w:rPr>
          <w:rFonts w:ascii="Times New Roman" w:eastAsia="Times New Roman" w:hAnsi="Times New Roman" w:cs="Times New Roman"/>
          <w:b w:val="0"/>
          <w:sz w:val="22"/>
        </w:rPr>
        <w:t xml:space="preserve"> </w:t>
      </w:r>
      <w:r w:rsidRPr="00144292">
        <w:rPr>
          <w:rFonts w:ascii="Times New Roman" w:eastAsia="Times New Roman" w:hAnsi="Times New Roman" w:cs="Times New Roman"/>
          <w:b w:val="0"/>
          <w:sz w:val="22"/>
        </w:rPr>
        <w:t xml:space="preserve"> </w:t>
      </w:r>
      <w:r w:rsidRPr="00144292">
        <w:rPr>
          <w:rFonts w:ascii="Times New Roman" w:eastAsia="Times New Roman" w:hAnsi="Times New Roman" w:cs="Times New Roman"/>
          <w:b w:val="0"/>
          <w:sz w:val="22"/>
        </w:rPr>
        <mc:AlternateContent>
          <mc:Choice Requires="wpg">
            <w:drawing>
              <wp:inline distT="0" distB="0" distL="0" distR="0" wp14:anchorId="4A8DDCBB" wp14:editId="3F59CB79">
                <wp:extent cx="291643" cy="6350"/>
                <wp:effectExtent l="0" t="0" r="0" b="0"/>
                <wp:docPr id="1" name="Group 1"/>
                <wp:cNvGraphicFramePr/>
                <a:graphic xmlns:a="http://schemas.openxmlformats.org/drawingml/2006/main">
                  <a:graphicData uri="http://schemas.microsoft.com/office/word/2010/wordprocessingGroup">
                    <wpg:wgp>
                      <wpg:cNvGrpSpPr/>
                      <wpg:grpSpPr>
                        <a:xfrm>
                          <a:off x="0" y="0"/>
                          <a:ext cx="291643" cy="6350"/>
                          <a:chOff x="0" y="0"/>
                          <a:chExt cx="291643" cy="6350"/>
                        </a:xfrm>
                      </wpg:grpSpPr>
                      <wps:wsp>
                        <wps:cNvPr id="2" name="Shape 35"/>
                        <wps:cNvSpPr/>
                        <wps:spPr>
                          <a:xfrm>
                            <a:off x="0" y="0"/>
                            <a:ext cx="291643" cy="0"/>
                          </a:xfrm>
                          <a:custGeom>
                            <a:avLst/>
                            <a:gdLst/>
                            <a:ahLst/>
                            <a:cxnLst/>
                            <a:rect l="0" t="0" r="0" b="0"/>
                            <a:pathLst>
                              <a:path w="291643">
                                <a:moveTo>
                                  <a:pt x="0" y="0"/>
                                </a:moveTo>
                                <a:lnTo>
                                  <a:pt x="29164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C0597B" id="Group 1" o:spid="_x0000_s1026" style="width:22.95pt;height:.5pt;mso-position-horizontal-relative:char;mso-position-vertical-relative:line" coordsize="29164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">
                <v:shape id="Shape 35" o:spid="_x0000_s1027" style="position:absolute;width:291643;height:0;visibility:visible;mso-wrap-style:square;v-text-anchor:top" coordsize="291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" path="m,l291643,e" filled="f" strokeweight=".5pt">
                  <v:stroke miterlimit="83231f" joinstyle="miter"/>
                  <v:path arrowok="t" textboxrect="0,0,291643,0"/>
                </v:shape>
                <w10:anchorlock/>
              </v:group>
            </w:pict>
          </mc:Fallback>
        </mc:AlternateContent>
      </w:r>
      <w:r w:rsidRPr="00144292">
        <w:rPr>
          <w:rFonts w:ascii="Times New Roman" w:eastAsia="Times New Roman" w:hAnsi="Times New Roman" w:cs="Times New Roman"/>
          <w:b w:val="0"/>
          <w:sz w:val="22"/>
        </w:rPr>
        <w:t xml:space="preserve"> </w:t>
      </w:r>
      <w:r w:rsidRPr="00144292">
        <w:rPr>
          <w:rFonts w:ascii="Times New Roman" w:eastAsia="Times New Roman" w:hAnsi="Times New Roman" w:cs="Times New Roman"/>
          <w:b w:val="0"/>
          <w:sz w:val="22"/>
        </w:rPr>
        <w:br/>
        <w:t xml:space="preserve">Forskningssemester 2 gjennomføres vår  </w:t>
      </w:r>
      <w:r w:rsidRPr="00144292">
        <w:rPr>
          <w:rFonts w:ascii="Times New Roman" w:eastAsia="Times New Roman" w:hAnsi="Times New Roman" w:cs="Times New Roman"/>
          <w:b w:val="0"/>
          <w:sz w:val="22"/>
        </w:rPr>
        <mc:AlternateContent>
          <mc:Choice Requires="wpg">
            <w:drawing>
              <wp:inline distT="0" distB="0" distL="0" distR="0" wp14:anchorId="4A8DDCBB" wp14:editId="3F59CB79">
                <wp:extent cx="291643" cy="6350"/>
                <wp:effectExtent l="0" t="0" r="0" b="0"/>
                <wp:docPr id="3" name="Group 3"/>
                <wp:cNvGraphicFramePr/>
                <a:graphic xmlns:a="http://schemas.openxmlformats.org/drawingml/2006/main">
                  <a:graphicData uri="http://schemas.microsoft.com/office/word/2010/wordprocessingGroup">
                    <wpg:wgp>
                      <wpg:cNvGrpSpPr/>
                      <wpg:grpSpPr>
                        <a:xfrm>
                          <a:off x="0" y="0"/>
                          <a:ext cx="291643" cy="6350"/>
                          <a:chOff x="0" y="0"/>
                          <a:chExt cx="291643" cy="6350"/>
                        </a:xfrm>
                      </wpg:grpSpPr>
                      <wps:wsp>
                        <wps:cNvPr id="4" name="Shape 35"/>
                        <wps:cNvSpPr/>
                        <wps:spPr>
                          <a:xfrm>
                            <a:off x="0" y="0"/>
                            <a:ext cx="291643" cy="0"/>
                          </a:xfrm>
                          <a:custGeom>
                            <a:avLst/>
                            <a:gdLst/>
                            <a:ahLst/>
                            <a:cxnLst/>
                            <a:rect l="0" t="0" r="0" b="0"/>
                            <a:pathLst>
                              <a:path w="291643">
                                <a:moveTo>
                                  <a:pt x="0" y="0"/>
                                </a:moveTo>
                                <a:lnTo>
                                  <a:pt x="29164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87423E" id="Group 3" o:spid="_x0000_s1026" style="width:22.95pt;height:.5pt;mso-position-horizontal-relative:char;mso-position-vertical-relative:line" coordsize="29164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">
                <v:shape id="Shape 35" o:spid="_x0000_s1027" style="position:absolute;width:291643;height:0;visibility:visible;mso-wrap-style:square;v-text-anchor:top" coordsize="291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" path="m,l291643,e" filled="f" strokeweight=".5pt">
                  <v:stroke miterlimit="83231f" joinstyle="miter"/>
                  <v:path arrowok="t" textboxrect="0,0,291643,0"/>
                </v:shape>
                <w10:anchorlock/>
              </v:group>
            </w:pict>
          </mc:Fallback>
        </mc:AlternateContent>
      </w:r>
      <w:r w:rsidRPr="00144292">
        <w:rPr>
          <w:rFonts w:ascii="Times New Roman" w:eastAsia="Times New Roman" w:hAnsi="Times New Roman" w:cs="Times New Roman"/>
          <w:b w:val="0"/>
          <w:sz w:val="22"/>
        </w:rPr>
        <w:t xml:space="preserve"> </w:t>
      </w:r>
      <w:r w:rsidRPr="00144292">
        <w:rPr>
          <w:rFonts w:ascii="Times New Roman" w:eastAsia="Times New Roman" w:hAnsi="Times New Roman" w:cs="Times New Roman"/>
          <w:b w:val="0"/>
          <w:sz w:val="22"/>
        </w:rPr>
        <w:br/>
        <w:t xml:space="preserve">Sommersemester 1 gjennomføres  </w:t>
      </w:r>
      <w:r w:rsidRPr="00144292">
        <w:rPr>
          <w:rFonts w:ascii="Times New Roman" w:eastAsia="Times New Roman" w:hAnsi="Times New Roman" w:cs="Times New Roman"/>
          <w:b w:val="0"/>
          <w:sz w:val="22"/>
        </w:rPr>
        <mc:AlternateContent>
          <mc:Choice Requires="wpg">
            <w:drawing>
              <wp:inline distT="0" distB="0" distL="0" distR="0" wp14:anchorId="6921A5BB" wp14:editId="4ADFD7BE">
                <wp:extent cx="291643" cy="6350"/>
                <wp:effectExtent l="0" t="0" r="0" b="0"/>
                <wp:docPr id="5" name="Group 5"/>
                <wp:cNvGraphicFramePr/>
                <a:graphic xmlns:a="http://schemas.openxmlformats.org/drawingml/2006/main">
                  <a:graphicData uri="http://schemas.microsoft.com/office/word/2010/wordprocessingGroup">
                    <wpg:wgp>
                      <wpg:cNvGrpSpPr/>
                      <wpg:grpSpPr>
                        <a:xfrm>
                          <a:off x="0" y="0"/>
                          <a:ext cx="291643" cy="6350"/>
                          <a:chOff x="0" y="0"/>
                          <a:chExt cx="291643" cy="6350"/>
                        </a:xfrm>
                      </wpg:grpSpPr>
                      <wps:wsp>
                        <wps:cNvPr id="6" name="Shape 35"/>
                        <wps:cNvSpPr/>
                        <wps:spPr>
                          <a:xfrm>
                            <a:off x="0" y="0"/>
                            <a:ext cx="291643" cy="0"/>
                          </a:xfrm>
                          <a:custGeom>
                            <a:avLst/>
                            <a:gdLst/>
                            <a:ahLst/>
                            <a:cxnLst/>
                            <a:rect l="0" t="0" r="0" b="0"/>
                            <a:pathLst>
                              <a:path w="291643">
                                <a:moveTo>
                                  <a:pt x="0" y="0"/>
                                </a:moveTo>
                                <a:lnTo>
                                  <a:pt x="29164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08B8EF" id="Group 5" o:spid="_x0000_s1026" style="width:22.95pt;height:.5pt;mso-position-horizontal-relative:char;mso-position-vertical-relative:line" coordsize="29164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">
                <v:shape id="Shape 35" o:spid="_x0000_s1027" style="position:absolute;width:291643;height:0;visibility:visible;mso-wrap-style:square;v-text-anchor:top" coordsize="291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" path="m,l291643,e" filled="f" strokeweight=".5pt">
                  <v:stroke miterlimit="83231f" joinstyle="miter"/>
                  <v:path arrowok="t" textboxrect="0,0,291643,0"/>
                </v:shape>
                <w10:anchorlock/>
              </v:group>
            </w:pict>
          </mc:Fallback>
        </mc:AlternateContent>
      </w:r>
      <w:r w:rsidRPr="00144292">
        <w:rPr>
          <w:rFonts w:ascii="Times New Roman" w:eastAsia="Times New Roman" w:hAnsi="Times New Roman" w:cs="Times New Roman"/>
          <w:b w:val="0"/>
          <w:sz w:val="22"/>
        </w:rPr>
        <w:br/>
        <w:t xml:space="preserve">Sommersemester 2 gjennomføres  </w:t>
      </w:r>
      <w:r w:rsidRPr="00144292">
        <w:rPr>
          <w:rFonts w:ascii="Times New Roman" w:eastAsia="Times New Roman" w:hAnsi="Times New Roman" w:cs="Times New Roman"/>
          <w:b w:val="0"/>
          <w:sz w:val="22"/>
        </w:rPr>
        <mc:AlternateContent>
          <mc:Choice Requires="wpg">
            <w:drawing>
              <wp:inline distT="0" distB="0" distL="0" distR="0" wp14:anchorId="6921A5BB" wp14:editId="4ADFD7BE">
                <wp:extent cx="291643" cy="6350"/>
                <wp:effectExtent l="0" t="0" r="0" b="0"/>
                <wp:docPr id="8" name="Group 8"/>
                <wp:cNvGraphicFramePr/>
                <a:graphic xmlns:a="http://schemas.openxmlformats.org/drawingml/2006/main">
                  <a:graphicData uri="http://schemas.microsoft.com/office/word/2010/wordprocessingGroup">
                    <wpg:wgp>
                      <wpg:cNvGrpSpPr/>
                      <wpg:grpSpPr>
                        <a:xfrm>
                          <a:off x="0" y="0"/>
                          <a:ext cx="291643" cy="6350"/>
                          <a:chOff x="0" y="0"/>
                          <a:chExt cx="291643" cy="6350"/>
                        </a:xfrm>
                      </wpg:grpSpPr>
                      <wps:wsp>
                        <wps:cNvPr id="9" name="Shape 35"/>
                        <wps:cNvSpPr/>
                        <wps:spPr>
                          <a:xfrm>
                            <a:off x="0" y="0"/>
                            <a:ext cx="291643" cy="0"/>
                          </a:xfrm>
                          <a:custGeom>
                            <a:avLst/>
                            <a:gdLst/>
                            <a:ahLst/>
                            <a:cxnLst/>
                            <a:rect l="0" t="0" r="0" b="0"/>
                            <a:pathLst>
                              <a:path w="291643">
                                <a:moveTo>
                                  <a:pt x="0" y="0"/>
                                </a:moveTo>
                                <a:lnTo>
                                  <a:pt x="29164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9B1128" id="Group 8" o:spid="_x0000_s1026" style="width:22.95pt;height:.5pt;mso-position-horizontal-relative:char;mso-position-vertical-relative:line" coordsize="29164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">
                <v:shape id="Shape 35" o:spid="_x0000_s1027" style="position:absolute;width:291643;height:0;visibility:visible;mso-wrap-style:square;v-text-anchor:top" coordsize="291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" path="m,l291643,e" filled="f" strokeweight=".5pt">
                  <v:stroke miterlimit="83231f" joinstyle="miter"/>
                  <v:path arrowok="t" textboxrect="0,0,291643,0"/>
                </v:shape>
                <w10:anchorlock/>
              </v:group>
            </w:pict>
          </mc:Fallback>
        </mc:AlternateContent>
      </w:r>
      <w:r w:rsidRPr="00144292">
        <w:rPr>
          <w:rFonts w:ascii="Times New Roman" w:eastAsia="Times New Roman" w:hAnsi="Times New Roman" w:cs="Times New Roman"/>
          <w:b w:val="0"/>
          <w:sz w:val="22"/>
        </w:rPr>
        <w:br/>
        <w:t xml:space="preserve">Studieplanen for medisinstudiet endres i samsvar med dette. </w:t>
      </w:r>
      <w:r w:rsidRPr="00144292">
        <w:rPr>
          <w:rFonts w:ascii="Times New Roman" w:eastAsia="Times New Roman" w:hAnsi="Times New Roman" w:cs="Times New Roman"/>
          <w:b w:val="0"/>
          <w:sz w:val="22"/>
        </w:rPr>
        <w:br/>
      </w:r>
      <w:r w:rsidRPr="00144292">
        <w:rPr>
          <w:rFonts w:ascii="Times New Roman" w:eastAsia="Times New Roman" w:hAnsi="Times New Roman" w:cs="Times New Roman"/>
          <w:b w:val="0"/>
          <w:sz w:val="22"/>
        </w:rPr>
        <w:br/>
      </w:r>
      <w:r w:rsidR="00D75C63" w:rsidRPr="00144292">
        <w:rPr>
          <w:rFonts w:ascii="Times New Roman" w:eastAsia="Times New Roman" w:hAnsi="Times New Roman" w:cs="Times New Roman"/>
          <w:b w:val="0"/>
          <w:sz w:val="22"/>
        </w:rPr>
        <w:t xml:space="preserve">Avtaleperioden forlenges automatisk for permisjoner </w:t>
      </w:r>
      <w:r w:rsidR="004E12C8" w:rsidRPr="00144292">
        <w:rPr>
          <w:rFonts w:ascii="Times New Roman" w:eastAsia="Times New Roman" w:hAnsi="Times New Roman" w:cs="Times New Roman"/>
          <w:b w:val="0"/>
          <w:sz w:val="22"/>
        </w:rPr>
        <w:t xml:space="preserve">fra medisinstudiet </w:t>
      </w:r>
      <w:r w:rsidR="00D75C63" w:rsidRPr="00144292">
        <w:rPr>
          <w:rFonts w:ascii="Times New Roman" w:eastAsia="Times New Roman" w:hAnsi="Times New Roman" w:cs="Times New Roman"/>
          <w:b w:val="0"/>
          <w:sz w:val="22"/>
        </w:rPr>
        <w:t>som er innvilget av fakultetet.</w:t>
      </w:r>
      <w:r w:rsidR="00D75C63">
        <w:t xml:space="preserve">  </w:t>
      </w:r>
      <w:r w:rsidR="00144292">
        <w:br/>
      </w:r>
      <w:r w:rsidR="00144292">
        <w:br/>
        <w:t>4. Opplæringsdel</w:t>
      </w:r>
    </w:p>
    <w:p w:rsidR="004862FC" w:rsidRDefault="00425AE6" w:rsidP="00144292">
      <w:pPr>
        <w:spacing w:after="681"/>
        <w:ind w:left="2" w:right="1977" w:firstLine="0"/>
      </w:pPr>
      <w:r>
        <w:br/>
      </w:r>
      <w:r w:rsidR="00D75C63">
        <w:t xml:space="preserve">Studenten skal i avtaleperioden gjennomføre forskerlinjen som består av en opplæringsdel som tilfredsstiller kravene til opplæringsdel for </w:t>
      </w:r>
      <w:proofErr w:type="spellStart"/>
      <w:r w:rsidR="00D75C63">
        <w:t>ph.d</w:t>
      </w:r>
      <w:proofErr w:type="spellEnd"/>
      <w:r w:rsidR="00D75C63">
        <w:t xml:space="preserve">. ved Fakultet for medisin og helsevitenskap ved NTNU. </w:t>
      </w:r>
      <w:r w:rsidR="00144292">
        <w:t xml:space="preserve">Eventuelle senere </w:t>
      </w:r>
      <w:r w:rsidR="00D75C63">
        <w:t xml:space="preserve">endringer i kravene til opplæringsdel vil likevel gjelde for studentene som etter avsluttet cand. med. med fullført forskerlinje søker opptak til </w:t>
      </w:r>
      <w:proofErr w:type="spellStart"/>
      <w:r w:rsidR="00D75C63">
        <w:t>ph.d</w:t>
      </w:r>
      <w:proofErr w:type="spellEnd"/>
      <w:r w:rsidR="00D75C63">
        <w:t>.-studium.</w:t>
      </w:r>
    </w:p>
    <w:p w:rsidR="004862FC" w:rsidRDefault="00D75C63">
      <w:pPr>
        <w:pStyle w:val="Heading2"/>
        <w:ind w:left="-3"/>
      </w:pPr>
      <w:r>
        <w:t xml:space="preserve">5. Forskerlinjeprosjekt </w:t>
      </w:r>
    </w:p>
    <w:p w:rsidR="004862FC" w:rsidRDefault="00D75C63" w:rsidP="00425AE6">
      <w:pPr>
        <w:ind w:left="23"/>
      </w:pPr>
      <w:r>
        <w:t xml:space="preserve">Forskerlinjen skal lede fram til ferdigstillelse av et forskningsprosjekt fortrinnsvis i form av en vitenskapelig rapport og et eller flere vitenskapelige arbeider publisert i internasjonale tidsskrifter med fagfellevurdering. </w:t>
      </w:r>
      <w:r w:rsidR="00425AE6" w:rsidRPr="00400BA3">
        <w:t>(forskerlinjeoppgave).</w:t>
      </w:r>
      <w:r w:rsidR="00425AE6">
        <w:t xml:space="preserve"> </w:t>
      </w:r>
      <w:r w:rsidR="00144292">
        <w:t>Studenten skal innlevere forskerlinjeoppgaven innen 15. september i siste studieår på medisinstudiet (</w:t>
      </w:r>
      <w:proofErr w:type="spellStart"/>
      <w:r w:rsidR="00144292">
        <w:t>IIIC</w:t>
      </w:r>
      <w:proofErr w:type="spellEnd"/>
      <w:r w:rsidR="00144292">
        <w:t xml:space="preserve">). </w:t>
      </w:r>
      <w:r>
        <w:t xml:space="preserve"> </w:t>
      </w:r>
      <w:r w:rsidR="00144292">
        <w:t xml:space="preserve"> Fakultetet skal vurdere forskerlinjeoppgaven og innkalle til muntlig presentasjon </w:t>
      </w:r>
      <w:proofErr w:type="spellStart"/>
      <w:r w:rsidR="00EA4762">
        <w:t>iht</w:t>
      </w:r>
      <w:proofErr w:type="spellEnd"/>
      <w:r w:rsidR="00EA4762">
        <w:t xml:space="preserve"> til regler for vurdering av forskerlinjeoppgave. </w:t>
      </w:r>
      <w:bookmarkStart w:id="0" w:name="_GoBack"/>
      <w:bookmarkEnd w:id="0"/>
    </w:p>
    <w:p w:rsidR="00400BA3" w:rsidRDefault="00400BA3" w:rsidP="00425AE6">
      <w:pPr>
        <w:ind w:left="23"/>
      </w:pPr>
    </w:p>
    <w:p w:rsidR="004862FC" w:rsidRDefault="00144292">
      <w:pPr>
        <w:spacing w:after="0" w:line="259" w:lineRule="auto"/>
        <w:ind w:left="-3"/>
      </w:pPr>
      <w:r>
        <w:rPr>
          <w:b/>
        </w:rPr>
        <w:br/>
      </w:r>
      <w:r w:rsidR="00D75C63">
        <w:rPr>
          <w:b/>
        </w:rPr>
        <w:t>Arbeidstittel prosjektet:</w:t>
      </w:r>
    </w:p>
    <w:p w:rsidR="004862FC" w:rsidRDefault="00D75C63">
      <w:pPr>
        <w:spacing w:after="209" w:line="259" w:lineRule="auto"/>
        <w:ind w:left="31" w:right="-34" w:firstLine="0"/>
      </w:pPr>
      <w:r>
        <w:rPr>
          <w:rFonts w:ascii="Calibri" w:eastAsia="Calibri" w:hAnsi="Calibri" w:cs="Calibri"/>
          <w:noProof/>
        </w:rPr>
        <mc:AlternateContent>
          <mc:Choice Requires="wpg">
            <w:drawing>
              <wp:inline distT="0" distB="0" distL="0" distR="0">
                <wp:extent cx="6443091" cy="861619"/>
                <wp:effectExtent l="0" t="0" r="0" b="0"/>
                <wp:docPr id="4095" name="Group 4095"/>
                <wp:cNvGraphicFramePr/>
                <a:graphic xmlns:a="http://schemas.openxmlformats.org/drawingml/2006/main">
                  <a:graphicData uri="http://schemas.microsoft.com/office/word/2010/wordprocessingGroup">
                    <wpg:wgp>
                      <wpg:cNvGrpSpPr/>
                      <wpg:grpSpPr>
                        <a:xfrm>
                          <a:off x="0" y="0"/>
                          <a:ext cx="6443091" cy="861619"/>
                          <a:chOff x="0" y="0"/>
                          <a:chExt cx="6443091" cy="861619"/>
                        </a:xfrm>
                      </wpg:grpSpPr>
                      <wps:wsp>
                        <wps:cNvPr id="46" name="Shape 46"/>
                        <wps:cNvSpPr/>
                        <wps:spPr>
                          <a:xfrm>
                            <a:off x="0" y="0"/>
                            <a:ext cx="6443091" cy="861619"/>
                          </a:xfrm>
                          <a:custGeom>
                            <a:avLst/>
                            <a:gdLst/>
                            <a:ahLst/>
                            <a:cxnLst/>
                            <a:rect l="0" t="0" r="0" b="0"/>
                            <a:pathLst>
                              <a:path w="6443091" h="861619">
                                <a:moveTo>
                                  <a:pt x="0" y="861619"/>
                                </a:moveTo>
                                <a:lnTo>
                                  <a:pt x="6443091" y="861619"/>
                                </a:lnTo>
                                <a:lnTo>
                                  <a:pt x="64430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95" style="width:507.33pt;height:67.844pt;mso-position-horizontal-relative:char;mso-position-vertical-relative:line" coordsize="64430,8616">
                <v:shape id="Shape 46" style="position:absolute;width:64430;height:8616;left:0;top:0;" coordsize="6443091,861619" path="m0,861619l6443091,861619l6443091,0l0,0x">
                  <v:stroke weight="0.5pt" endcap="flat" joinstyle="miter" miterlimit="10" on="true" color="#000000"/>
                  <v:fill on="false" color="#000000" opacity="0"/>
                </v:shape>
              </v:group>
            </w:pict>
          </mc:Fallback>
        </mc:AlternateContent>
      </w:r>
    </w:p>
    <w:p w:rsidR="004E12C8" w:rsidRDefault="004E12C8">
      <w:pPr>
        <w:ind w:left="23"/>
      </w:pPr>
    </w:p>
    <w:p w:rsidR="004862FC" w:rsidRDefault="00D75C63">
      <w:pPr>
        <w:ind w:left="23"/>
      </w:pPr>
      <w:r>
        <w:t>Dersom det blir nødvendig med endringer i prosjektet slik det er beskrevet i prosjektbeskrivelsen som fulgte opptakssøknaden, skal student og veileder søke fakultetet v/faglig leder for forskerlinjen om å få godkjent dette.</w:t>
      </w:r>
    </w:p>
    <w:p w:rsidR="004E12C8" w:rsidRDefault="004E12C8">
      <w:pPr>
        <w:ind w:left="23"/>
      </w:pPr>
    </w:p>
    <w:p w:rsidR="004862FC" w:rsidRDefault="00D75C63">
      <w:pPr>
        <w:pStyle w:val="Heading2"/>
        <w:ind w:left="-3"/>
      </w:pPr>
      <w:r>
        <w:t>6. Forskningsetiske godkjenninger og NTNUs personvernombud</w:t>
      </w:r>
    </w:p>
    <w:p w:rsidR="004862FC" w:rsidRDefault="00D75C63">
      <w:pPr>
        <w:ind w:left="23"/>
      </w:pPr>
      <w:r>
        <w:t xml:space="preserve">Prosjektet må være godkjent av forskningsansvarlig (instituttleder på NTNU eller klinikksjef på </w:t>
      </w:r>
    </w:p>
    <w:p w:rsidR="004862FC" w:rsidRDefault="00D75C63">
      <w:pPr>
        <w:ind w:left="23"/>
      </w:pPr>
      <w:r>
        <w:t xml:space="preserve">Universitetsklinikken St. Olavs hospital), og prosjektet må følge reglene i Lov om medisinsk og helsefaglig forskning (Helseforskningsloven) samt NTNUs interne regler for medisinske og helsefaglige prosjekter. </w:t>
      </w:r>
    </w:p>
    <w:p w:rsidR="004862FC" w:rsidRDefault="00D75C63">
      <w:pPr>
        <w:spacing w:after="0" w:line="259" w:lineRule="auto"/>
        <w:ind w:left="2" w:firstLine="0"/>
      </w:pPr>
      <w:r>
        <w:t xml:space="preserve"> </w:t>
      </w:r>
    </w:p>
    <w:p w:rsidR="004862FC" w:rsidRDefault="00D75C63">
      <w:pPr>
        <w:spacing w:after="517"/>
        <w:ind w:left="23"/>
      </w:pPr>
      <w:r>
        <w:t xml:space="preserve">NTNUs helseforskningsportal gir god veiledning om framgangsmåte: </w:t>
      </w:r>
      <w:hyperlink r:id="rId14">
        <w:r>
          <w:rPr>
            <w:color w:val="0000FF"/>
            <w:u w:val="single" w:color="0000FF"/>
          </w:rPr>
          <w:t>https://innsida.ntnu.no/helseforskning</w:t>
        </w:r>
      </w:hyperlink>
      <w:hyperlink r:id="rId15">
        <w:r>
          <w:t xml:space="preserve"> </w:t>
        </w:r>
      </w:hyperlink>
    </w:p>
    <w:p w:rsidR="004862FC" w:rsidRDefault="00D75C63">
      <w:pPr>
        <w:pStyle w:val="Heading2"/>
        <w:ind w:left="-3"/>
      </w:pPr>
      <w:r>
        <w:t>7. Finansiering</w:t>
      </w:r>
    </w:p>
    <w:p w:rsidR="004862FC" w:rsidRDefault="00D75C63">
      <w:pPr>
        <w:ind w:left="23"/>
      </w:pPr>
      <w:r>
        <w:t>Studenten mottar studentstipend</w:t>
      </w:r>
      <w:r w:rsidR="005F4D8B">
        <w:t xml:space="preserve"> fra fakultetet i to forskningssemestre</w:t>
      </w:r>
      <w:r>
        <w:t xml:space="preserve"> og to sommersemestre med forskning.  Satsene for studentstipendene følger </w:t>
      </w:r>
      <w:r w:rsidR="004E12C8">
        <w:t xml:space="preserve">Forskningsrådets satser (pr </w:t>
      </w:r>
      <w:r w:rsidR="004E12C8" w:rsidRPr="00400BA3">
        <w:t>2019</w:t>
      </w:r>
      <w:r w:rsidRPr="00400BA3">
        <w:t xml:space="preserve"> e</w:t>
      </w:r>
      <w:r>
        <w:t xml:space="preserve">r satsen NOK 50.000,- pr semester, og er etter skattereglene i </w:t>
      </w:r>
      <w:r w:rsidRPr="00400BA3">
        <w:t>201</w:t>
      </w:r>
      <w:r w:rsidR="00B84F51" w:rsidRPr="00400BA3">
        <w:t>9</w:t>
      </w:r>
      <w:r w:rsidRPr="00400BA3">
        <w:t xml:space="preserve"> s</w:t>
      </w:r>
      <w:r>
        <w:t xml:space="preserve">kattefritt stipend). </w:t>
      </w:r>
      <w:r w:rsidR="005F4D8B">
        <w:br/>
      </w:r>
      <w:r w:rsidR="005F4D8B" w:rsidRPr="00400BA3">
        <w:t xml:space="preserve">Stipend for ett forskningssemester utbetales i oppstart av forskningssemesteret, etter </w:t>
      </w:r>
      <w:proofErr w:type="gramStart"/>
      <w:r w:rsidR="005F4D8B" w:rsidRPr="00400BA3">
        <w:t>søknad  fra</w:t>
      </w:r>
      <w:proofErr w:type="gramEnd"/>
      <w:r w:rsidR="005F4D8B" w:rsidRPr="00400BA3">
        <w:t xml:space="preserve"> studenten.</w:t>
      </w:r>
    </w:p>
    <w:p w:rsidR="004862FC" w:rsidRDefault="00D75C63">
      <w:pPr>
        <w:spacing w:after="0" w:line="259" w:lineRule="auto"/>
        <w:ind w:left="2" w:firstLine="0"/>
      </w:pPr>
      <w:r>
        <w:t xml:space="preserve"> </w:t>
      </w:r>
    </w:p>
    <w:p w:rsidR="004862FC" w:rsidRDefault="00D75C63">
      <w:pPr>
        <w:spacing w:after="542"/>
        <w:ind w:left="23"/>
      </w:pPr>
      <w:r>
        <w:t>Driftsmidler for forskerlinjeprosjektet utbetales fra fakultetet til instituttet, etter gjeldende satser (pr 201</w:t>
      </w:r>
      <w:r w:rsidR="00B84F51">
        <w:t>9</w:t>
      </w:r>
      <w:r>
        <w:t xml:space="preserve"> NOK 70.000 i engangsbeløp). Driftsmidlene kan brukes til utstyr og drift av forskerlinjeprosjektet, studentens deltakelse på kurs/seminarer, utgifter </w:t>
      </w:r>
      <w:proofErr w:type="spellStart"/>
      <w:r>
        <w:t>ifm</w:t>
      </w:r>
      <w:proofErr w:type="spellEnd"/>
      <w:r>
        <w:t xml:space="preserve"> publisering. Bruk av driftsmidler avgjøres av veileder(e) og student i fellesskap, og i samråd med instituttet. Bruk av driftsmidler skal skje i henhold til gjeldende lov- og regelverk for statlig virksomhet.</w:t>
      </w:r>
    </w:p>
    <w:p w:rsidR="004862FC" w:rsidRDefault="00D75C63">
      <w:pPr>
        <w:pStyle w:val="Heading2"/>
        <w:ind w:left="-3"/>
      </w:pPr>
      <w:r>
        <w:t>8. Arbeidsplass</w:t>
      </w:r>
    </w:p>
    <w:p w:rsidR="004862FC" w:rsidRDefault="00D75C63">
      <w:pPr>
        <w:spacing w:after="506"/>
        <w:ind w:left="23"/>
      </w:pPr>
      <w:r>
        <w:t>Dersom arbeidsplass i hele eller deler av forskerlinjeperioden gis ved instituttet, defineres arbeidsplassen konkret etter egen avtale med instituttet. Dersom arbeidsplass gis ved fakultetet, tilbys</w:t>
      </w:r>
      <w:r w:rsidR="005F4D8B">
        <w:t xml:space="preserve"> </w:t>
      </w:r>
      <w:proofErr w:type="spellStart"/>
      <w:r w:rsidR="005F4D8B">
        <w:t>clean</w:t>
      </w:r>
      <w:proofErr w:type="spellEnd"/>
      <w:r w:rsidR="005F4D8B">
        <w:t xml:space="preserve"> desk </w:t>
      </w:r>
      <w:r>
        <w:t xml:space="preserve">plass i fellesrom for studentarbeidsplasser. </w:t>
      </w:r>
    </w:p>
    <w:p w:rsidR="004E12C8" w:rsidRPr="004E12C8" w:rsidRDefault="004E12C8">
      <w:pPr>
        <w:spacing w:after="506"/>
        <w:ind w:left="23"/>
      </w:pPr>
      <w:r w:rsidRPr="00400BA3">
        <w:rPr>
          <w:rFonts w:ascii="Arial" w:eastAsia="Arial" w:hAnsi="Arial" w:cs="Arial"/>
          <w:b/>
          <w:sz w:val="24"/>
        </w:rPr>
        <w:t>9. Arbeidstid</w:t>
      </w:r>
      <w:r w:rsidRPr="00400BA3">
        <w:rPr>
          <w:rFonts w:ascii="Arial" w:eastAsia="Arial" w:hAnsi="Arial" w:cs="Arial"/>
          <w:b/>
          <w:sz w:val="24"/>
        </w:rPr>
        <w:br/>
      </w:r>
      <w:proofErr w:type="spellStart"/>
      <w:r w:rsidRPr="00400BA3">
        <w:t>Arbeidstid</w:t>
      </w:r>
      <w:proofErr w:type="spellEnd"/>
      <w:r w:rsidRPr="00400BA3">
        <w:t xml:space="preserve"> avtales med veileder. I forskningssemestrene skal studenten ha full arbeidstid etter det som er vanlig i staten. </w:t>
      </w:r>
      <w:r w:rsidR="005F4D8B" w:rsidRPr="00400BA3">
        <w:t xml:space="preserve"> Ferier og </w:t>
      </w:r>
      <w:proofErr w:type="spellStart"/>
      <w:r w:rsidR="005F4D8B" w:rsidRPr="00400BA3">
        <w:t>evt</w:t>
      </w:r>
      <w:proofErr w:type="spellEnd"/>
      <w:r w:rsidR="005F4D8B" w:rsidRPr="00400BA3">
        <w:t xml:space="preserve"> permisjoner skal avtales med veileder. </w:t>
      </w:r>
      <w:r w:rsidRPr="00400BA3">
        <w:t xml:space="preserve"> Arbeidsbelastning utenom forskningssemestrene avtales med veileder. Studentens arbeidsoppgaver må ikke være så omfattende at det går ut over arbeidet med medisinstudiet. Det skal tas særlig hensyn til å skjerme studenten fra forskerlinjearbeid i eksamensperioder.</w:t>
      </w:r>
      <w:r>
        <w:t xml:space="preserve"> </w:t>
      </w:r>
    </w:p>
    <w:p w:rsidR="004862FC" w:rsidRDefault="004E12C8">
      <w:pPr>
        <w:pStyle w:val="Heading2"/>
        <w:ind w:left="-3"/>
      </w:pPr>
      <w:r>
        <w:t>10</w:t>
      </w:r>
      <w:r w:rsidR="00D75C63">
        <w:t>. Utstyr</w:t>
      </w:r>
    </w:p>
    <w:p w:rsidR="004862FC" w:rsidRDefault="00D75C63">
      <w:pPr>
        <w:spacing w:after="518"/>
        <w:ind w:left="23"/>
      </w:pPr>
      <w:r>
        <w:t xml:space="preserve">Studenten skal ha til disposisjon nødvendig utstyr for gjennomføring av forskningsprosjektet. Avgjørelsen av hva som anses som nødvendig utstyr tas av veileder og instituttet. Egen PC kan være nødvendig for å gjennomføre forskningsprosjektet. Forskerlinjestudenter er ikke ansatt, og må følgelig kjøpe PC selv, og få IT-hjelp og programvare fra NTNUs orakeltjeneste for studenter (se Innsida). Utgifter til PC må avtales med veileder på forhånd dersom full refusjon skal gis. </w:t>
      </w:r>
    </w:p>
    <w:p w:rsidR="004862FC" w:rsidRDefault="004E12C8">
      <w:pPr>
        <w:pStyle w:val="Heading2"/>
        <w:ind w:left="-3"/>
      </w:pPr>
      <w:r>
        <w:lastRenderedPageBreak/>
        <w:t>11</w:t>
      </w:r>
      <w:r w:rsidR="00D75C63">
        <w:t>. Opphavs- og patentrettigheter, rettigheter til bruk av resultater</w:t>
      </w:r>
    </w:p>
    <w:p w:rsidR="004862FC" w:rsidRDefault="00D75C63">
      <w:pPr>
        <w:ind w:left="23"/>
      </w:pPr>
      <w:r>
        <w:t xml:space="preserve">Dersom studenten er eneforfatter av forskerlinjeoppgaven, har hun/han alene opphavsretten til verket. Dersom oppgaven består av en artikkelsamling, vil studenten alene ha opphavsretten til de deler som er resultatet av selvstendige innsats. </w:t>
      </w:r>
      <w:r>
        <w:rPr>
          <w:b/>
        </w:rPr>
        <w:t xml:space="preserve"> </w:t>
      </w:r>
    </w:p>
    <w:p w:rsidR="004862FC" w:rsidRDefault="00D75C63">
      <w:pPr>
        <w:ind w:left="23"/>
      </w:pPr>
      <w:r>
        <w:t xml:space="preserve">Artikler skrevet av flere uten at det er mulig å skille den enkeltes bidrag ut som eget verk, vil være fellesverk. For slike artikler har forfatterne i fellesskap opphavsrett. </w:t>
      </w:r>
    </w:p>
    <w:p w:rsidR="004862FC" w:rsidRDefault="00D75C63">
      <w:pPr>
        <w:ind w:left="23"/>
      </w:pPr>
      <w:r>
        <w:t xml:space="preserve">De deler av forskerlinjeoppgaven som studenten alene har opphavsrett til, samt andre faglitterære verk som er resultat av arbeidet med avhandlingen og som studenten alene har opphavsrett til, kan vederlagsfritt benyttes i universitetets undervisnings- og forskningsvirksomhet. Dette gjelder også vederlagsfri framstilling av kopier (papir og/eller digitalt). Ved slik bruk skal kandidaten navngis slik lovgivning og god skikk tilsier. </w:t>
      </w:r>
    </w:p>
    <w:p w:rsidR="004862FC" w:rsidRDefault="00D75C63">
      <w:pPr>
        <w:spacing w:after="0" w:line="259" w:lineRule="auto"/>
        <w:ind w:left="0" w:firstLine="0"/>
      </w:pPr>
      <w:r>
        <w:t xml:space="preserve">  </w:t>
      </w:r>
    </w:p>
    <w:p w:rsidR="004862FC" w:rsidRDefault="00D75C63">
      <w:pPr>
        <w:pStyle w:val="Heading3"/>
        <w:ind w:left="-3"/>
      </w:pPr>
      <w:r>
        <w:t>Retten til resultater fra prosjektet</w:t>
      </w:r>
      <w:r>
        <w:rPr>
          <w:b w:val="0"/>
        </w:rPr>
        <w:t xml:space="preserve"> </w:t>
      </w:r>
    </w:p>
    <w:p w:rsidR="004862FC" w:rsidRDefault="00D75C63">
      <w:pPr>
        <w:ind w:left="23"/>
      </w:pPr>
      <w:r>
        <w:t xml:space="preserve">NTNU skal ha vederlagsfri rett til å bruke og videreutvikle resultatene fra arbeidet med forskerlinjeprosjektet til undervisnings- og forskningsvirksomhet. Dette gjelder også data som underbygger resultatet i avhandlingen med mindre det vil være i strid med lov/forskrift eller godkjennelser som er gitt av Regional komité for medisinsk og helsefaglig forskningsetikk (REK), Norsk samfunnsvitenskapelig datatjeneste (NSD) eller andre institusjoner.   </w:t>
      </w:r>
    </w:p>
    <w:p w:rsidR="004862FC" w:rsidRDefault="00D75C63">
      <w:pPr>
        <w:spacing w:after="0" w:line="259" w:lineRule="auto"/>
        <w:ind w:left="0" w:firstLine="0"/>
      </w:pPr>
      <w:r>
        <w:t xml:space="preserve"> </w:t>
      </w:r>
    </w:p>
    <w:p w:rsidR="004862FC" w:rsidRDefault="00D75C63">
      <w:pPr>
        <w:ind w:left="23"/>
      </w:pPr>
      <w:r>
        <w:t>«Politikk for sikring og forvaltning av immaterielle rettigheter (</w:t>
      </w:r>
      <w:proofErr w:type="spellStart"/>
      <w:r>
        <w:t>IPR</w:t>
      </w:r>
      <w:proofErr w:type="spellEnd"/>
      <w:r>
        <w:t>) og fysisk materiale ved NTNU» gjelder for forskerlinjestudentene med mindre annet er særskilt avtalt.</w:t>
      </w:r>
    </w:p>
    <w:p w:rsidR="004862FC" w:rsidRDefault="00D75C63">
      <w:pPr>
        <w:spacing w:after="210"/>
        <w:ind w:left="23"/>
      </w:pPr>
      <w:r>
        <w:t xml:space="preserve">Dersom studenten skal utføre forskningsprosjektet som del av et større prosjekt, gjelder det som er avtalt om </w:t>
      </w:r>
      <w:proofErr w:type="spellStart"/>
      <w:r>
        <w:t>IPR</w:t>
      </w:r>
      <w:proofErr w:type="spellEnd"/>
      <w:r>
        <w:t xml:space="preserve"> i dette prosjektet. Dette beskrives her:</w:t>
      </w:r>
    </w:p>
    <w:p w:rsidR="004862FC" w:rsidRDefault="00D75C63">
      <w:pPr>
        <w:spacing w:after="0" w:line="259" w:lineRule="auto"/>
        <w:ind w:left="-3"/>
      </w:pPr>
      <w:r>
        <w:rPr>
          <w:b/>
        </w:rPr>
        <w:t xml:space="preserve">Beskrivelse </w:t>
      </w:r>
      <w:proofErr w:type="spellStart"/>
      <w:r>
        <w:rPr>
          <w:b/>
        </w:rPr>
        <w:t>IPR</w:t>
      </w:r>
      <w:proofErr w:type="spellEnd"/>
      <w:r>
        <w:rPr>
          <w:b/>
        </w:rPr>
        <w:t>:</w:t>
      </w:r>
    </w:p>
    <w:p w:rsidR="004862FC" w:rsidRDefault="00D75C63">
      <w:pPr>
        <w:spacing w:after="413" w:line="259" w:lineRule="auto"/>
        <w:ind w:left="31" w:right="-34" w:firstLine="0"/>
      </w:pPr>
      <w:r>
        <w:rPr>
          <w:rFonts w:ascii="Calibri" w:eastAsia="Calibri" w:hAnsi="Calibri" w:cs="Calibri"/>
          <w:noProof/>
        </w:rPr>
        <mc:AlternateContent>
          <mc:Choice Requires="wpg">
            <w:drawing>
              <wp:inline distT="0" distB="0" distL="0" distR="0">
                <wp:extent cx="6443091" cy="1152525"/>
                <wp:effectExtent l="0" t="0" r="15240" b="28575"/>
                <wp:docPr id="4454" name="Group 4454"/>
                <wp:cNvGraphicFramePr/>
                <a:graphic xmlns:a="http://schemas.openxmlformats.org/drawingml/2006/main">
                  <a:graphicData uri="http://schemas.microsoft.com/office/word/2010/wordprocessingGroup">
                    <wpg:wgp>
                      <wpg:cNvGrpSpPr/>
                      <wpg:grpSpPr>
                        <a:xfrm>
                          <a:off x="0" y="0"/>
                          <a:ext cx="6443091" cy="1152525"/>
                          <a:chOff x="0" y="0"/>
                          <a:chExt cx="6443091" cy="861619"/>
                        </a:xfrm>
                      </wpg:grpSpPr>
                      <wps:wsp>
                        <wps:cNvPr id="187" name="Shape 187"/>
                        <wps:cNvSpPr/>
                        <wps:spPr>
                          <a:xfrm>
                            <a:off x="0" y="0"/>
                            <a:ext cx="6443091" cy="861619"/>
                          </a:xfrm>
                          <a:custGeom>
                            <a:avLst/>
                            <a:gdLst/>
                            <a:ahLst/>
                            <a:cxnLst/>
                            <a:rect l="0" t="0" r="0" b="0"/>
                            <a:pathLst>
                              <a:path w="6443091" h="861619">
                                <a:moveTo>
                                  <a:pt x="0" y="861619"/>
                                </a:moveTo>
                                <a:lnTo>
                                  <a:pt x="6443091" y="861619"/>
                                </a:lnTo>
                                <a:lnTo>
                                  <a:pt x="64430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6C742E" id="Group 4454" o:spid="_x0000_s1026" style="width:507.35pt;height:90.75pt;mso-position-horizontal-relative:char;mso-position-vertical-relative:line" coordsize="64430,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">
                <v:shape id="Shape 187" o:spid="_x0000_s1027" style="position:absolute;width:64430;height:8616;visibility:visible;mso-wrap-style:square;v-text-anchor:top" coordsize="6443091,86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" path="m,861619r6443091,l6443091,,,,,861619xe" filled="f" strokeweight=".5pt">
                  <v:stroke miterlimit="83231f" joinstyle="miter"/>
                  <v:path arrowok="t" textboxrect="0,0,6443091,861619"/>
                </v:shape>
                <w10:anchorlock/>
              </v:group>
            </w:pict>
          </mc:Fallback>
        </mc:AlternateContent>
      </w:r>
    </w:p>
    <w:p w:rsidR="004862FC" w:rsidRDefault="004E12C8">
      <w:pPr>
        <w:pStyle w:val="Heading2"/>
        <w:ind w:left="-3"/>
      </w:pPr>
      <w:r>
        <w:t>12</w:t>
      </w:r>
      <w:r w:rsidR="00D75C63">
        <w:t>. Informasjonsplikt og oppfølgingsansvar under gjennomføringen av forskerlinjen</w:t>
      </w:r>
    </w:p>
    <w:p w:rsidR="004862FC" w:rsidRDefault="00D75C63">
      <w:pPr>
        <w:spacing w:after="506"/>
        <w:ind w:left="23"/>
      </w:pPr>
      <w:r>
        <w:t>Studenten, veileder og fakultetet plikter å gi hverandre løpende informasjon om alle forhold av betydning og gjennomføring av forskerlinjen. Partene plikter aktivt å følge opp forhold som kan medføre fare for forsinket eller manglende gjennomføring av forskerlinjen, slik at utdanningen, så langt som mulig, kan bli gjennomført.</w:t>
      </w:r>
    </w:p>
    <w:p w:rsidR="004862FC" w:rsidRDefault="004E12C8">
      <w:pPr>
        <w:pStyle w:val="Heading2"/>
        <w:ind w:left="-3"/>
      </w:pPr>
      <w:r>
        <w:t>13</w:t>
      </w:r>
      <w:r w:rsidR="00D75C63">
        <w:t>. Avslutning av forskerlinjen før avtalt tid</w:t>
      </w:r>
    </w:p>
    <w:p w:rsidR="004862FC" w:rsidRDefault="00D75C63">
      <w:pPr>
        <w:pStyle w:val="Heading3"/>
        <w:ind w:left="-3"/>
      </w:pPr>
      <w:r>
        <w:t xml:space="preserve">Frivillig avslutning  </w:t>
      </w:r>
    </w:p>
    <w:p w:rsidR="004862FC" w:rsidRDefault="00D75C63">
      <w:pPr>
        <w:ind w:left="23"/>
      </w:pPr>
      <w:r>
        <w:t xml:space="preserve">Partene kan, på studentens eller de andre parters initiativ, avtale at forskerlinjen avsluttes før avtalt tid. Ved slik frivillig avslutning skal det ved egen avtale fastsettes hvordan partene ordner spørsmål knyttet til eventuelle rettigheter til resultater </w:t>
      </w:r>
      <w:proofErr w:type="spellStart"/>
      <w:r>
        <w:t>m.v</w:t>
      </w:r>
      <w:proofErr w:type="spellEnd"/>
      <w:r>
        <w:t xml:space="preserve">. </w:t>
      </w:r>
      <w:r w:rsidR="00B84F51">
        <w:t xml:space="preserve"> </w:t>
      </w:r>
    </w:p>
    <w:p w:rsidR="004862FC" w:rsidRDefault="00D75C63">
      <w:pPr>
        <w:spacing w:after="39" w:line="259" w:lineRule="auto"/>
        <w:ind w:left="2" w:firstLine="0"/>
      </w:pPr>
      <w:r>
        <w:rPr>
          <w:sz w:val="16"/>
        </w:rPr>
        <w:t xml:space="preserve">  </w:t>
      </w:r>
    </w:p>
    <w:p w:rsidR="004862FC" w:rsidRDefault="00D75C63">
      <w:pPr>
        <w:pStyle w:val="Heading3"/>
        <w:ind w:left="-3"/>
      </w:pPr>
      <w:r>
        <w:t xml:space="preserve">Tvungen avslutning </w:t>
      </w:r>
    </w:p>
    <w:p w:rsidR="004862FC" w:rsidRDefault="00D75C63">
      <w:pPr>
        <w:spacing w:after="113"/>
        <w:ind w:left="23"/>
      </w:pPr>
      <w:r>
        <w:t>Fakultetet kan beslutte tvungen avslutning av forskerlinjen før avtalt tid. Slik tvungen avslutning kan besluttes hvis en eller flere av følgende forhold foreligger:</w:t>
      </w:r>
    </w:p>
    <w:p w:rsidR="004862FC" w:rsidRDefault="00D75C63">
      <w:pPr>
        <w:numPr>
          <w:ilvl w:val="0"/>
          <w:numId w:val="1"/>
        </w:numPr>
        <w:ind w:hanging="220"/>
      </w:pPr>
      <w:r>
        <w:t>Gjentatte og vesentlige brudd fra studentens side av naturlig informasjons- eller oppfølgingsplikt.</w:t>
      </w:r>
      <w:r>
        <w:rPr>
          <w:b/>
        </w:rPr>
        <w:t xml:space="preserve"> </w:t>
      </w:r>
    </w:p>
    <w:p w:rsidR="004862FC" w:rsidRDefault="00D75C63">
      <w:pPr>
        <w:numPr>
          <w:ilvl w:val="0"/>
          <w:numId w:val="1"/>
        </w:numPr>
        <w:ind w:hanging="220"/>
      </w:pPr>
      <w:r>
        <w:t>Vesentlig forsinkelse i fremdriften av forskningsprosjektet av en slik art at det skaper begrunnet</w:t>
      </w:r>
      <w:r>
        <w:rPr>
          <w:b/>
        </w:rPr>
        <w:t xml:space="preserve"> </w:t>
      </w:r>
      <w:r>
        <w:t xml:space="preserve">    tvil om studenten vil kunne fullføre forskerlinjen innenfor avtalt tid. For å danne grunnlag for     tvungen avslutning må den vesentlige forsinkelsen skyldes forhold som studenten selv har     herredømme over. </w:t>
      </w:r>
    </w:p>
    <w:p w:rsidR="004862FC" w:rsidRDefault="00D75C63">
      <w:pPr>
        <w:numPr>
          <w:ilvl w:val="0"/>
          <w:numId w:val="1"/>
        </w:numPr>
        <w:ind w:hanging="220"/>
      </w:pPr>
      <w:r>
        <w:t>Vesentlig forsinkelse i gjennomføringen av opplæringsdelen, grunnet forhold som studenten selv</w:t>
      </w:r>
      <w:r>
        <w:rPr>
          <w:b/>
        </w:rPr>
        <w:t xml:space="preserve"> </w:t>
      </w:r>
      <w:r>
        <w:t xml:space="preserve">    har herredømme over. </w:t>
      </w:r>
    </w:p>
    <w:p w:rsidR="004862FC" w:rsidRDefault="00D75C63">
      <w:pPr>
        <w:numPr>
          <w:ilvl w:val="0"/>
          <w:numId w:val="1"/>
        </w:numPr>
        <w:ind w:hanging="220"/>
      </w:pPr>
      <w:r>
        <w:lastRenderedPageBreak/>
        <w:t>Vesentlig forsinkelse av det ordinære medisinstudiet som skyldes andre forhold enn innvilgede</w:t>
      </w:r>
      <w:r>
        <w:rPr>
          <w:b/>
        </w:rPr>
        <w:t xml:space="preserve"> </w:t>
      </w:r>
      <w:r>
        <w:t xml:space="preserve">    permisjoner. </w:t>
      </w:r>
    </w:p>
    <w:p w:rsidR="004862FC" w:rsidRDefault="00D75C63">
      <w:pPr>
        <w:numPr>
          <w:ilvl w:val="0"/>
          <w:numId w:val="1"/>
        </w:numPr>
        <w:ind w:hanging="220"/>
      </w:pPr>
      <w:r>
        <w:t xml:space="preserve">Brudd på de forskningsetiske lover og retningslinjer som gjelder for fagområdet. </w:t>
      </w:r>
    </w:p>
    <w:p w:rsidR="004862FC" w:rsidRDefault="00D75C63">
      <w:pPr>
        <w:numPr>
          <w:ilvl w:val="0"/>
          <w:numId w:val="1"/>
        </w:numPr>
        <w:spacing w:after="241"/>
        <w:ind w:hanging="220"/>
      </w:pPr>
      <w:r>
        <w:t>Opptreden fra en student som bryter med den tillit som må foreligge mellom universitet og student under    gjennomføringen, herunder straffbare forhold knyttet til gjennomføringen av forskerlinjen.</w:t>
      </w:r>
    </w:p>
    <w:p w:rsidR="004862FC" w:rsidRDefault="00D75C63">
      <w:pPr>
        <w:ind w:left="23"/>
      </w:pPr>
      <w:r>
        <w:t xml:space="preserve">Vedtak om tvungen avslutning fattes av fakultetet. </w:t>
      </w:r>
    </w:p>
    <w:p w:rsidR="004862FC" w:rsidRDefault="00D75C63">
      <w:pPr>
        <w:spacing w:after="0" w:line="259" w:lineRule="auto"/>
        <w:ind w:left="2" w:firstLine="0"/>
      </w:pPr>
      <w:r>
        <w:t xml:space="preserve">  </w:t>
      </w:r>
    </w:p>
    <w:p w:rsidR="004862FC" w:rsidRDefault="00D75C63">
      <w:pPr>
        <w:ind w:left="23"/>
      </w:pPr>
      <w:r>
        <w:t xml:space="preserve">Dersom studenten avslutter medisinstudiet, frivillig eller tvungent, skal også forskerlinjen avsluttes. </w:t>
      </w:r>
    </w:p>
    <w:p w:rsidR="004862FC" w:rsidRDefault="00D75C63">
      <w:pPr>
        <w:spacing w:after="0" w:line="259" w:lineRule="auto"/>
        <w:ind w:left="2" w:firstLine="0"/>
      </w:pPr>
      <w:r>
        <w:t xml:space="preserve">  </w:t>
      </w:r>
    </w:p>
    <w:p w:rsidR="004862FC" w:rsidRDefault="00D75C63">
      <w:pPr>
        <w:pStyle w:val="Heading3"/>
        <w:ind w:left="-3"/>
      </w:pPr>
      <w:r>
        <w:t xml:space="preserve">Stipendmidler ved avslutning </w:t>
      </w:r>
    </w:p>
    <w:p w:rsidR="004862FC" w:rsidRDefault="00D75C63">
      <w:pPr>
        <w:ind w:left="23" w:right="150"/>
      </w:pPr>
      <w:r>
        <w:t xml:space="preserve">Allerede utbetalte stipendmidler skal ikke refunderes ved tvungen avslutning før forskningssemesterets slutt. Ved frivillig avslutning kan fakultetet be om å få refundert utbetalt stipend for inneværende semester. I vurdering om stipend skal kreves tilbakebetalt, tas hensyn til årsaken til avslutningen og tidspunktet i semesteret. </w:t>
      </w:r>
    </w:p>
    <w:p w:rsidR="004862FC" w:rsidRDefault="00D75C63">
      <w:pPr>
        <w:spacing w:after="0" w:line="259" w:lineRule="auto"/>
        <w:ind w:left="2" w:firstLine="0"/>
      </w:pPr>
      <w:r>
        <w:t xml:space="preserve">  </w:t>
      </w:r>
    </w:p>
    <w:p w:rsidR="004862FC" w:rsidRDefault="00D75C63">
      <w:pPr>
        <w:ind w:left="23"/>
      </w:pPr>
      <w:r>
        <w:t>Forskerlinjen avsluttes alltid</w:t>
      </w:r>
      <w:r w:rsidR="005E445D">
        <w:t xml:space="preserve"> </w:t>
      </w:r>
      <w:r>
        <w:t xml:space="preserve">når kandidaten uteksamineres som cand. med., selv om forskerlinjen ved dette tidspunktet ikke er fullført. </w:t>
      </w:r>
    </w:p>
    <w:p w:rsidR="004E12C8" w:rsidRDefault="004E12C8">
      <w:pPr>
        <w:ind w:left="23"/>
      </w:pPr>
    </w:p>
    <w:p w:rsidR="004862FC" w:rsidRDefault="00D75C63">
      <w:pPr>
        <w:pStyle w:val="Heading2"/>
        <w:spacing w:after="145"/>
        <w:ind w:left="-3"/>
      </w:pPr>
      <w:proofErr w:type="gramStart"/>
      <w:r>
        <w:t>1</w:t>
      </w:r>
      <w:r w:rsidR="004E12C8">
        <w:t xml:space="preserve">4 </w:t>
      </w:r>
      <w:r>
        <w:t>.</w:t>
      </w:r>
      <w:proofErr w:type="gramEnd"/>
      <w:r>
        <w:t xml:space="preserve"> Underskrifter</w:t>
      </w:r>
    </w:p>
    <w:p w:rsidR="004862FC" w:rsidRDefault="00D75C63">
      <w:pPr>
        <w:spacing w:after="610"/>
        <w:ind w:left="23"/>
      </w:pPr>
      <w:r>
        <w:t>Partene har fått én original hver av avtalen. Universitetets original arkiveres ved fakultetet.</w:t>
      </w:r>
    </w:p>
    <w:p w:rsidR="004862FC" w:rsidRDefault="00D75C63">
      <w:pPr>
        <w:tabs>
          <w:tab w:val="center" w:pos="1700"/>
        </w:tabs>
        <w:spacing w:after="624"/>
        <w:ind w:left="0" w:firstLine="0"/>
      </w:pPr>
      <w:r>
        <w:t>Sted</w:t>
      </w:r>
      <w:r>
        <w:tab/>
      </w:r>
      <w:r>
        <w:rPr>
          <w:rFonts w:ascii="Calibri" w:eastAsia="Calibri" w:hAnsi="Calibri" w:cs="Calibri"/>
          <w:noProof/>
        </w:rPr>
        <mc:AlternateContent>
          <mc:Choice Requires="wpg">
            <w:drawing>
              <wp:inline distT="0" distB="0" distL="0" distR="0">
                <wp:extent cx="1400302" cy="6350"/>
                <wp:effectExtent l="0" t="0" r="0" b="0"/>
                <wp:docPr id="5000" name="Group 5000"/>
                <wp:cNvGraphicFramePr/>
                <a:graphic xmlns:a="http://schemas.openxmlformats.org/drawingml/2006/main">
                  <a:graphicData uri="http://schemas.microsoft.com/office/word/2010/wordprocessingGroup">
                    <wpg:wgp>
                      <wpg:cNvGrpSpPr/>
                      <wpg:grpSpPr>
                        <a:xfrm>
                          <a:off x="0" y="0"/>
                          <a:ext cx="1400302" cy="6350"/>
                          <a:chOff x="0" y="0"/>
                          <a:chExt cx="1400302" cy="6350"/>
                        </a:xfrm>
                      </wpg:grpSpPr>
                      <wps:wsp>
                        <wps:cNvPr id="204" name="Shape 204"/>
                        <wps:cNvSpPr/>
                        <wps:spPr>
                          <a:xfrm>
                            <a:off x="0" y="0"/>
                            <a:ext cx="1400302" cy="0"/>
                          </a:xfrm>
                          <a:custGeom>
                            <a:avLst/>
                            <a:gdLst/>
                            <a:ahLst/>
                            <a:cxnLst/>
                            <a:rect l="0" t="0" r="0" b="0"/>
                            <a:pathLst>
                              <a:path w="1400302">
                                <a:moveTo>
                                  <a:pt x="0" y="0"/>
                                </a:moveTo>
                                <a:lnTo>
                                  <a:pt x="140030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00" style="width:110.26pt;height:0.5pt;mso-position-horizontal-relative:char;mso-position-vertical-relative:line" coordsize="14003,63">
                <v:shape id="Shape 204" style="position:absolute;width:14003;height:0;left:0;top:0;" coordsize="1400302,0" path="m0,0l1400302,0">
                  <v:stroke weight="0.5pt" endcap="flat" joinstyle="miter" miterlimit="10" on="true" color="#000000"/>
                  <v:fill on="false" color="#000000" opacity="0"/>
                </v:shape>
              </v:group>
            </w:pict>
          </mc:Fallback>
        </mc:AlternateContent>
      </w:r>
    </w:p>
    <w:p w:rsidR="004862FC" w:rsidRDefault="00D75C63">
      <w:pPr>
        <w:spacing w:after="1576"/>
        <w:ind w:left="23"/>
      </w:pPr>
      <w:r>
        <w:t xml:space="preserve">Dato </w:t>
      </w:r>
      <w:r>
        <w:rPr>
          <w:rFonts w:ascii="Calibri" w:eastAsia="Calibri" w:hAnsi="Calibri" w:cs="Calibri"/>
          <w:noProof/>
        </w:rPr>
        <mc:AlternateContent>
          <mc:Choice Requires="wpg">
            <w:drawing>
              <wp:inline distT="0" distB="0" distL="0" distR="0">
                <wp:extent cx="1400302" cy="6350"/>
                <wp:effectExtent l="0" t="0" r="0" b="0"/>
                <wp:docPr id="5002" name="Group 5002"/>
                <wp:cNvGraphicFramePr/>
                <a:graphic xmlns:a="http://schemas.openxmlformats.org/drawingml/2006/main">
                  <a:graphicData uri="http://schemas.microsoft.com/office/word/2010/wordprocessingGroup">
                    <wpg:wgp>
                      <wpg:cNvGrpSpPr/>
                      <wpg:grpSpPr>
                        <a:xfrm>
                          <a:off x="0" y="0"/>
                          <a:ext cx="1400302" cy="6350"/>
                          <a:chOff x="0" y="0"/>
                          <a:chExt cx="1400302" cy="6350"/>
                        </a:xfrm>
                      </wpg:grpSpPr>
                      <wps:wsp>
                        <wps:cNvPr id="210" name="Shape 210"/>
                        <wps:cNvSpPr/>
                        <wps:spPr>
                          <a:xfrm>
                            <a:off x="0" y="0"/>
                            <a:ext cx="1400302" cy="0"/>
                          </a:xfrm>
                          <a:custGeom>
                            <a:avLst/>
                            <a:gdLst/>
                            <a:ahLst/>
                            <a:cxnLst/>
                            <a:rect l="0" t="0" r="0" b="0"/>
                            <a:pathLst>
                              <a:path w="1400302">
                                <a:moveTo>
                                  <a:pt x="0" y="0"/>
                                </a:moveTo>
                                <a:lnTo>
                                  <a:pt x="140030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02" style="width:110.26pt;height:0.5pt;mso-position-horizontal-relative:char;mso-position-vertical-relative:line" coordsize="14003,63">
                <v:shape id="Shape 210" style="position:absolute;width:14003;height:0;left:0;top:0;" coordsize="1400302,0" path="m0,0l1400302,0">
                  <v:stroke weight="0.5pt" endcap="flat" joinstyle="miter" miterlimit="10" on="true" color="#000000"/>
                  <v:fill on="false" color="#000000" opacity="0"/>
                </v:shape>
              </v:group>
            </w:pict>
          </mc:Fallback>
        </mc:AlternateContent>
      </w:r>
    </w:p>
    <w:p w:rsidR="004862FC" w:rsidRDefault="00D75C63">
      <w:pPr>
        <w:tabs>
          <w:tab w:val="center" w:pos="4361"/>
          <w:tab w:val="center" w:pos="8458"/>
        </w:tabs>
        <w:spacing w:line="265"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4552379</wp:posOffset>
                </wp:positionH>
                <wp:positionV relativeFrom="paragraph">
                  <wp:posOffset>12917</wp:posOffset>
                </wp:positionV>
                <wp:extent cx="1842135" cy="6350"/>
                <wp:effectExtent l="0" t="0" r="0" b="0"/>
                <wp:wrapNone/>
                <wp:docPr id="4998" name="Group 4998"/>
                <wp:cNvGraphicFramePr/>
                <a:graphic xmlns:a="http://schemas.openxmlformats.org/drawingml/2006/main">
                  <a:graphicData uri="http://schemas.microsoft.com/office/word/2010/wordprocessingGroup">
                    <wpg:wgp>
                      <wpg:cNvGrpSpPr/>
                      <wpg:grpSpPr>
                        <a:xfrm>
                          <a:off x="0" y="0"/>
                          <a:ext cx="1842135" cy="6350"/>
                          <a:chOff x="0" y="0"/>
                          <a:chExt cx="1842135" cy="6350"/>
                        </a:xfrm>
                      </wpg:grpSpPr>
                      <wps:wsp>
                        <wps:cNvPr id="200" name="Shape 200"/>
                        <wps:cNvSpPr/>
                        <wps:spPr>
                          <a:xfrm>
                            <a:off x="0" y="0"/>
                            <a:ext cx="1842135" cy="0"/>
                          </a:xfrm>
                          <a:custGeom>
                            <a:avLst/>
                            <a:gdLst/>
                            <a:ahLst/>
                            <a:cxnLst/>
                            <a:rect l="0" t="0" r="0" b="0"/>
                            <a:pathLst>
                              <a:path w="1842135">
                                <a:moveTo>
                                  <a:pt x="0" y="0"/>
                                </a:moveTo>
                                <a:lnTo>
                                  <a:pt x="1842135" y="0"/>
                                </a:lnTo>
                              </a:path>
                            </a:pathLst>
                          </a:custGeom>
                          <a:ln w="6350" cap="flat">
                            <a:custDash>
                              <a:ds d="50000" sp="10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98" style="width:145.05pt;height:0.5pt;position:absolute;z-index:1;mso-position-horizontal-relative:text;mso-position-horizontal:absolute;margin-left:358.455pt;mso-position-vertical-relative:text;margin-top:1.01709pt;" coordsize="18421,63">
                <v:shape id="Shape 200" style="position:absolute;width:18421;height:0;left:0;top:0;" coordsize="1842135,0" path="m0,0l1842135,0">
                  <v:stroke weight="0.5pt" endcap="flat" dashstyle="1 2" joinstyle="miter" miterlimit="10" on="true" color="#000000"/>
                  <v:fill on="false" color="#000000" opacity="0"/>
                </v:shap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2266379</wp:posOffset>
                </wp:positionH>
                <wp:positionV relativeFrom="paragraph">
                  <wp:posOffset>12917</wp:posOffset>
                </wp:positionV>
                <wp:extent cx="1835150" cy="6350"/>
                <wp:effectExtent l="0" t="0" r="0" b="0"/>
                <wp:wrapNone/>
                <wp:docPr id="4999" name="Group 4999"/>
                <wp:cNvGraphicFramePr/>
                <a:graphic xmlns:a="http://schemas.openxmlformats.org/drawingml/2006/main">
                  <a:graphicData uri="http://schemas.microsoft.com/office/word/2010/wordprocessingGroup">
                    <wpg:wgp>
                      <wpg:cNvGrpSpPr/>
                      <wpg:grpSpPr>
                        <a:xfrm>
                          <a:off x="0" y="0"/>
                          <a:ext cx="1835150" cy="6350"/>
                          <a:chOff x="0" y="0"/>
                          <a:chExt cx="1835150" cy="6350"/>
                        </a:xfrm>
                      </wpg:grpSpPr>
                      <wps:wsp>
                        <wps:cNvPr id="202" name="Shape 202"/>
                        <wps:cNvSpPr/>
                        <wps:spPr>
                          <a:xfrm>
                            <a:off x="0" y="0"/>
                            <a:ext cx="1835150" cy="0"/>
                          </a:xfrm>
                          <a:custGeom>
                            <a:avLst/>
                            <a:gdLst/>
                            <a:ahLst/>
                            <a:cxnLst/>
                            <a:rect l="0" t="0" r="0" b="0"/>
                            <a:pathLst>
                              <a:path w="1835150">
                                <a:moveTo>
                                  <a:pt x="0" y="0"/>
                                </a:moveTo>
                                <a:lnTo>
                                  <a:pt x="1835150" y="0"/>
                                </a:lnTo>
                              </a:path>
                            </a:pathLst>
                          </a:custGeom>
                          <a:ln w="6350" cap="flat">
                            <a:custDash>
                              <a:ds d="50000" sp="10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99" style="width:144.5pt;height:0.5pt;position:absolute;z-index:3;mso-position-horizontal-relative:text;mso-position-horizontal:absolute;margin-left:178.455pt;mso-position-vertical-relative:text;margin-top:1.01709pt;" coordsize="18351,63">
                <v:shape id="Shape 202" style="position:absolute;width:18351;height:0;left:0;top:0;" coordsize="1835150,0" path="m0,0l1835150,0">
                  <v:stroke weight="0.5pt" endcap="flat" dashstyle="1 2" joinstyle="miter" miterlimit="10" on="true" color="#000000"/>
                  <v:fill on="false" color="#000000" opacity="0"/>
                </v:shap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-19620</wp:posOffset>
                </wp:positionH>
                <wp:positionV relativeFrom="paragraph">
                  <wp:posOffset>12917</wp:posOffset>
                </wp:positionV>
                <wp:extent cx="1835150" cy="6350"/>
                <wp:effectExtent l="0" t="0" r="0" b="0"/>
                <wp:wrapNone/>
                <wp:docPr id="5001" name="Group 5001"/>
                <wp:cNvGraphicFramePr/>
                <a:graphic xmlns:a="http://schemas.openxmlformats.org/drawingml/2006/main">
                  <a:graphicData uri="http://schemas.microsoft.com/office/word/2010/wordprocessingGroup">
                    <wpg:wgp>
                      <wpg:cNvGrpSpPr/>
                      <wpg:grpSpPr>
                        <a:xfrm>
                          <a:off x="0" y="0"/>
                          <a:ext cx="1835150" cy="6350"/>
                          <a:chOff x="0" y="0"/>
                          <a:chExt cx="1835150" cy="6350"/>
                        </a:xfrm>
                      </wpg:grpSpPr>
                      <wps:wsp>
                        <wps:cNvPr id="206" name="Shape 206"/>
                        <wps:cNvSpPr/>
                        <wps:spPr>
                          <a:xfrm>
                            <a:off x="0" y="0"/>
                            <a:ext cx="1835150" cy="0"/>
                          </a:xfrm>
                          <a:custGeom>
                            <a:avLst/>
                            <a:gdLst/>
                            <a:ahLst/>
                            <a:cxnLst/>
                            <a:rect l="0" t="0" r="0" b="0"/>
                            <a:pathLst>
                              <a:path w="1835150">
                                <a:moveTo>
                                  <a:pt x="0" y="0"/>
                                </a:moveTo>
                                <a:lnTo>
                                  <a:pt x="1835150" y="0"/>
                                </a:lnTo>
                              </a:path>
                            </a:pathLst>
                          </a:custGeom>
                          <a:ln w="6350" cap="flat">
                            <a:custDash>
                              <a:ds d="50000" sp="10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01" style="width:144.5pt;height:0.5pt;position:absolute;z-index:7;mso-position-horizontal-relative:text;mso-position-horizontal:absolute;margin-left:-1.545pt;mso-position-vertical-relative:text;margin-top:1.01709pt;" coordsize="18351,63">
                <v:shape id="Shape 206" style="position:absolute;width:18351;height:0;left:0;top:0;" coordsize="1835150,0" path="m0,0l1835150,0">
                  <v:stroke weight="0.5pt" endcap="flat" dashstyle="1 2" joinstyle="miter" miterlimit="10" on="true" color="#000000"/>
                  <v:fill on="false" color="#000000" opacity="0"/>
                </v:shape>
              </v:group>
            </w:pict>
          </mc:Fallback>
        </mc:AlternateContent>
      </w:r>
      <w:r>
        <w:rPr>
          <w:sz w:val="20"/>
        </w:rPr>
        <w:t>Student</w:t>
      </w:r>
      <w:r>
        <w:rPr>
          <w:sz w:val="20"/>
        </w:rPr>
        <w:tab/>
        <w:t>Kontorsjef institutt</w:t>
      </w:r>
      <w:r>
        <w:rPr>
          <w:sz w:val="20"/>
        </w:rPr>
        <w:tab/>
        <w:t>Seksjonssjef utdanning fakultet</w:t>
      </w:r>
    </w:p>
    <w:p w:rsidR="004862FC" w:rsidRDefault="004862FC">
      <w:pPr>
        <w:sectPr w:rsidR="004862FC">
          <w:headerReference w:type="even" r:id="rId16"/>
          <w:headerReference w:type="default" r:id="rId17"/>
          <w:footerReference w:type="even" r:id="rId18"/>
          <w:footerReference w:type="default" r:id="rId19"/>
          <w:headerReference w:type="first" r:id="rId20"/>
          <w:footerReference w:type="first" r:id="rId21"/>
          <w:pgSz w:w="11906" w:h="16838"/>
          <w:pgMar w:top="531" w:right="837" w:bottom="1197" w:left="926" w:header="708" w:footer="381" w:gutter="0"/>
          <w:cols w:space="708"/>
          <w:titlePg/>
        </w:sectPr>
      </w:pPr>
    </w:p>
    <w:p w:rsidR="004862FC" w:rsidRDefault="00D75C63">
      <w:pPr>
        <w:spacing w:after="244" w:line="259" w:lineRule="auto"/>
        <w:ind w:left="-3"/>
      </w:pPr>
      <w:r>
        <w:rPr>
          <w:rFonts w:ascii="Arial" w:eastAsia="Arial" w:hAnsi="Arial" w:cs="Arial"/>
          <w:b/>
          <w:sz w:val="28"/>
        </w:rPr>
        <w:lastRenderedPageBreak/>
        <w:t>Del 2 - Avtale om faglig veiledning på Forskerlinjen i medisin ved NTNU</w:t>
      </w:r>
    </w:p>
    <w:p w:rsidR="004862FC" w:rsidRDefault="00D75C63">
      <w:pPr>
        <w:spacing w:after="635"/>
        <w:ind w:left="23"/>
      </w:pPr>
      <w:r>
        <w:t>Dersom studenten har oppnevnt mer enn én veileder, skal denne avtalen signeres av alle veilederne.</w:t>
      </w:r>
    </w:p>
    <w:p w:rsidR="004862FC" w:rsidRDefault="00D75C63">
      <w:pPr>
        <w:spacing w:after="529"/>
        <w:ind w:left="23"/>
      </w:pPr>
      <w:r>
        <w:t xml:space="preserve">Student (navn): </w:t>
      </w:r>
      <w:r>
        <w:rPr>
          <w:rFonts w:ascii="Calibri" w:eastAsia="Calibri" w:hAnsi="Calibri" w:cs="Calibri"/>
          <w:noProof/>
        </w:rPr>
        <mc:AlternateContent>
          <mc:Choice Requires="wpg">
            <w:drawing>
              <wp:inline distT="0" distB="0" distL="0" distR="0">
                <wp:extent cx="5493563" cy="6350"/>
                <wp:effectExtent l="0" t="0" r="0" b="0"/>
                <wp:docPr id="4841" name="Group 4841"/>
                <wp:cNvGraphicFramePr/>
                <a:graphic xmlns:a="http://schemas.openxmlformats.org/drawingml/2006/main">
                  <a:graphicData uri="http://schemas.microsoft.com/office/word/2010/wordprocessingGroup">
                    <wpg:wgp>
                      <wpg:cNvGrpSpPr/>
                      <wpg:grpSpPr>
                        <a:xfrm>
                          <a:off x="0" y="0"/>
                          <a:ext cx="5493563" cy="6350"/>
                          <a:chOff x="0" y="0"/>
                          <a:chExt cx="5493563" cy="6350"/>
                        </a:xfrm>
                      </wpg:grpSpPr>
                      <wps:wsp>
                        <wps:cNvPr id="224" name="Shape 224"/>
                        <wps:cNvSpPr/>
                        <wps:spPr>
                          <a:xfrm>
                            <a:off x="0" y="0"/>
                            <a:ext cx="5493563" cy="0"/>
                          </a:xfrm>
                          <a:custGeom>
                            <a:avLst/>
                            <a:gdLst/>
                            <a:ahLst/>
                            <a:cxnLst/>
                            <a:rect l="0" t="0" r="0" b="0"/>
                            <a:pathLst>
                              <a:path w="5493563">
                                <a:moveTo>
                                  <a:pt x="0" y="0"/>
                                </a:moveTo>
                                <a:lnTo>
                                  <a:pt x="5493563"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41" style="width:432.564pt;height:0.5pt;mso-position-horizontal-relative:char;mso-position-vertical-relative:line" coordsize="54935,63">
                <v:shape id="Shape 224" style="position:absolute;width:54935;height:0;left:0;top:0;" coordsize="5493563,0" path="m0,0l5493563,0">
                  <v:stroke weight="0.5pt" endcap="flat" joinstyle="miter" miterlimit="10" on="true" color="#000000"/>
                  <v:fill on="false" color="#000000" opacity="0"/>
                </v:shape>
              </v:group>
            </w:pict>
          </mc:Fallback>
        </mc:AlternateContent>
      </w:r>
    </w:p>
    <w:p w:rsidR="004862FC" w:rsidRDefault="00D75C63">
      <w:pPr>
        <w:pStyle w:val="Heading2"/>
        <w:spacing w:after="42"/>
        <w:ind w:left="-3"/>
      </w:pPr>
      <w:r>
        <w:t>1. Formål</w:t>
      </w:r>
    </w:p>
    <w:p w:rsidR="004862FC" w:rsidRDefault="00D75C63" w:rsidP="00491F40">
      <w:pPr>
        <w:ind w:left="23"/>
      </w:pPr>
      <w:r>
        <w:t>Denne avtalen gjelder veiledning av forsknin</w:t>
      </w:r>
      <w:r w:rsidR="00491F40">
        <w:t>gsprosjekt med arbeidstitt</w:t>
      </w:r>
      <w:r>
        <w:rPr>
          <w:rFonts w:ascii="Calibri" w:eastAsia="Calibri" w:hAnsi="Calibri" w:cs="Calibri"/>
          <w:noProof/>
        </w:rPr>
        <mc:AlternateContent>
          <mc:Choice Requires="wpg">
            <w:drawing>
              <wp:inline distT="0" distB="0" distL="0" distR="0">
                <wp:extent cx="6443091" cy="861619"/>
                <wp:effectExtent l="0" t="0" r="0" b="0"/>
                <wp:docPr id="4840" name="Group 4840"/>
                <wp:cNvGraphicFramePr/>
                <a:graphic xmlns:a="http://schemas.openxmlformats.org/drawingml/2006/main">
                  <a:graphicData uri="http://schemas.microsoft.com/office/word/2010/wordprocessingGroup">
                    <wpg:wgp>
                      <wpg:cNvGrpSpPr/>
                      <wpg:grpSpPr>
                        <a:xfrm>
                          <a:off x="0" y="0"/>
                          <a:ext cx="6443091" cy="861619"/>
                          <a:chOff x="0" y="0"/>
                          <a:chExt cx="6443091" cy="861619"/>
                        </a:xfrm>
                      </wpg:grpSpPr>
                      <wps:wsp>
                        <wps:cNvPr id="219" name="Shape 219"/>
                        <wps:cNvSpPr/>
                        <wps:spPr>
                          <a:xfrm>
                            <a:off x="0" y="0"/>
                            <a:ext cx="6443091" cy="861619"/>
                          </a:xfrm>
                          <a:custGeom>
                            <a:avLst/>
                            <a:gdLst/>
                            <a:ahLst/>
                            <a:cxnLst/>
                            <a:rect l="0" t="0" r="0" b="0"/>
                            <a:pathLst>
                              <a:path w="6443091" h="861619">
                                <a:moveTo>
                                  <a:pt x="0" y="861619"/>
                                </a:moveTo>
                                <a:lnTo>
                                  <a:pt x="6443091" y="861619"/>
                                </a:lnTo>
                                <a:lnTo>
                                  <a:pt x="6443091"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40" style="width:507.33pt;height:67.844pt;mso-position-horizontal-relative:char;mso-position-vertical-relative:line" coordsize="64430,8616">
                <v:shape id="Shape 219" style="position:absolute;width:64430;height:8616;left:0;top:0;" coordsize="6443091,861619" path="m0,861619l6443091,861619l6443091,0l0,0x">
                  <v:stroke weight="0.5pt" endcap="flat" joinstyle="miter" miterlimit="10" on="true" color="#000000"/>
                  <v:fill on="false" color="#000000" opacity="0"/>
                </v:shape>
              </v:group>
            </w:pict>
          </mc:Fallback>
        </mc:AlternateContent>
      </w:r>
    </w:p>
    <w:p w:rsidR="004862FC" w:rsidRDefault="00D75C63">
      <w:pPr>
        <w:ind w:left="23"/>
      </w:pPr>
      <w:r>
        <w:t xml:space="preserve">og faglig oppfølging av den avtalte plan for gjennomføring av forskerlinjen.  </w:t>
      </w:r>
    </w:p>
    <w:p w:rsidR="004862FC" w:rsidRDefault="00D75C63">
      <w:pPr>
        <w:spacing w:after="589"/>
        <w:ind w:left="23"/>
      </w:pPr>
      <w:r>
        <w:t>Avtalen fastsetter partenes rettigheter og plikter vedrørende veiledning i avtaleperioden.</w:t>
      </w:r>
    </w:p>
    <w:p w:rsidR="004862FC" w:rsidRDefault="00D75C63">
      <w:pPr>
        <w:pStyle w:val="Heading2"/>
        <w:ind w:left="-3"/>
      </w:pPr>
      <w:r>
        <w:t>2. Avtalens parter</w:t>
      </w:r>
    </w:p>
    <w:p w:rsidR="004862FC" w:rsidRDefault="00D75C63">
      <w:pPr>
        <w:spacing w:after="325"/>
        <w:ind w:left="23" w:right="4516"/>
      </w:pPr>
      <w:r>
        <w:t>Avtalens parter er studenten, veileder(e) og institutt.  Oppnevnte veiledere i avtaleperioden er:</w:t>
      </w:r>
    </w:p>
    <w:p w:rsidR="004862FC" w:rsidRDefault="00D75C63">
      <w:pPr>
        <w:spacing w:after="84"/>
        <w:ind w:left="23"/>
      </w:pPr>
      <w:r>
        <w:t xml:space="preserve">Hovedveileder (navn): </w:t>
      </w:r>
      <w:r>
        <w:rPr>
          <w:rFonts w:ascii="Calibri" w:eastAsia="Calibri" w:hAnsi="Calibri" w:cs="Calibri"/>
          <w:noProof/>
        </w:rPr>
        <mc:AlternateContent>
          <mc:Choice Requires="wpg">
            <w:drawing>
              <wp:inline distT="0" distB="0" distL="0" distR="0">
                <wp:extent cx="5109896" cy="6350"/>
                <wp:effectExtent l="0" t="0" r="0" b="0"/>
                <wp:docPr id="4842" name="Group 4842"/>
                <wp:cNvGraphicFramePr/>
                <a:graphic xmlns:a="http://schemas.openxmlformats.org/drawingml/2006/main">
                  <a:graphicData uri="http://schemas.microsoft.com/office/word/2010/wordprocessingGroup">
                    <wpg:wgp>
                      <wpg:cNvGrpSpPr/>
                      <wpg:grpSpPr>
                        <a:xfrm>
                          <a:off x="0" y="0"/>
                          <a:ext cx="5109896" cy="6350"/>
                          <a:chOff x="0" y="0"/>
                          <a:chExt cx="5109896" cy="6350"/>
                        </a:xfrm>
                      </wpg:grpSpPr>
                      <wps:wsp>
                        <wps:cNvPr id="231" name="Shape 231"/>
                        <wps:cNvSpPr/>
                        <wps:spPr>
                          <a:xfrm>
                            <a:off x="0" y="0"/>
                            <a:ext cx="5109896" cy="0"/>
                          </a:xfrm>
                          <a:custGeom>
                            <a:avLst/>
                            <a:gdLst/>
                            <a:ahLst/>
                            <a:cxnLst/>
                            <a:rect l="0" t="0" r="0" b="0"/>
                            <a:pathLst>
                              <a:path w="5109896">
                                <a:moveTo>
                                  <a:pt x="0" y="0"/>
                                </a:moveTo>
                                <a:lnTo>
                                  <a:pt x="51098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42" style="width:402.354pt;height:0.5pt;mso-position-horizontal-relative:char;mso-position-vertical-relative:line" coordsize="51098,63">
                <v:shape id="Shape 231" style="position:absolute;width:51098;height:0;left:0;top:0;" coordsize="5109896,0" path="m0,0l5109896,0">
                  <v:stroke weight="0.5pt" endcap="flat" joinstyle="miter" miterlimit="10" on="true" color="#000000"/>
                  <v:fill on="false" color="#000000" opacity="0"/>
                </v:shape>
              </v:group>
            </w:pict>
          </mc:Fallback>
        </mc:AlternateContent>
      </w:r>
    </w:p>
    <w:p w:rsidR="004862FC" w:rsidRDefault="00D75C63">
      <w:pPr>
        <w:tabs>
          <w:tab w:val="right" w:pos="10186"/>
        </w:tabs>
        <w:spacing w:after="84"/>
        <w:ind w:left="0" w:firstLine="0"/>
      </w:pPr>
      <w:r>
        <w:t>Stilling</w:t>
      </w:r>
      <w:r>
        <w:tab/>
      </w:r>
      <w:r>
        <w:rPr>
          <w:rFonts w:ascii="Calibri" w:eastAsia="Calibri" w:hAnsi="Calibri" w:cs="Calibri"/>
          <w:noProof/>
        </w:rPr>
        <mc:AlternateContent>
          <mc:Choice Requires="wpg">
            <w:drawing>
              <wp:inline distT="0" distB="0" distL="0" distR="0">
                <wp:extent cx="5109896" cy="6350"/>
                <wp:effectExtent l="0" t="0" r="0" b="0"/>
                <wp:docPr id="4843" name="Group 4843"/>
                <wp:cNvGraphicFramePr/>
                <a:graphic xmlns:a="http://schemas.openxmlformats.org/drawingml/2006/main">
                  <a:graphicData uri="http://schemas.microsoft.com/office/word/2010/wordprocessingGroup">
                    <wpg:wgp>
                      <wpg:cNvGrpSpPr/>
                      <wpg:grpSpPr>
                        <a:xfrm>
                          <a:off x="0" y="0"/>
                          <a:ext cx="5109896" cy="6350"/>
                          <a:chOff x="0" y="0"/>
                          <a:chExt cx="5109896" cy="6350"/>
                        </a:xfrm>
                      </wpg:grpSpPr>
                      <wps:wsp>
                        <wps:cNvPr id="233" name="Shape 233"/>
                        <wps:cNvSpPr/>
                        <wps:spPr>
                          <a:xfrm>
                            <a:off x="0" y="0"/>
                            <a:ext cx="5109896" cy="0"/>
                          </a:xfrm>
                          <a:custGeom>
                            <a:avLst/>
                            <a:gdLst/>
                            <a:ahLst/>
                            <a:cxnLst/>
                            <a:rect l="0" t="0" r="0" b="0"/>
                            <a:pathLst>
                              <a:path w="5109896">
                                <a:moveTo>
                                  <a:pt x="0" y="0"/>
                                </a:moveTo>
                                <a:lnTo>
                                  <a:pt x="51098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43" style="width:402.354pt;height:0.5pt;mso-position-horizontal-relative:char;mso-position-vertical-relative:line" coordsize="51098,63">
                <v:shape id="Shape 233" style="position:absolute;width:51098;height:0;left:0;top:0;" coordsize="5109896,0" path="m0,0l5109896,0">
                  <v:stroke weight="0.5pt" endcap="flat" joinstyle="miter" miterlimit="10" on="true" color="#000000"/>
                  <v:fill on="false" color="#000000" opacity="0"/>
                </v:shape>
              </v:group>
            </w:pict>
          </mc:Fallback>
        </mc:AlternateContent>
      </w:r>
    </w:p>
    <w:p w:rsidR="004862FC" w:rsidRDefault="00D75C63">
      <w:pPr>
        <w:tabs>
          <w:tab w:val="right" w:pos="10186"/>
        </w:tabs>
        <w:spacing w:after="444"/>
        <w:ind w:left="0" w:firstLine="0"/>
      </w:pPr>
      <w:r>
        <w:t>Institutt</w:t>
      </w:r>
      <w:r>
        <w:tab/>
      </w:r>
      <w:r>
        <w:rPr>
          <w:rFonts w:ascii="Calibri" w:eastAsia="Calibri" w:hAnsi="Calibri" w:cs="Calibri"/>
          <w:noProof/>
        </w:rPr>
        <mc:AlternateContent>
          <mc:Choice Requires="wpg">
            <w:drawing>
              <wp:inline distT="0" distB="0" distL="0" distR="0">
                <wp:extent cx="5109896" cy="6350"/>
                <wp:effectExtent l="0" t="0" r="0" b="0"/>
                <wp:docPr id="4844" name="Group 4844"/>
                <wp:cNvGraphicFramePr/>
                <a:graphic xmlns:a="http://schemas.openxmlformats.org/drawingml/2006/main">
                  <a:graphicData uri="http://schemas.microsoft.com/office/word/2010/wordprocessingGroup">
                    <wpg:wgp>
                      <wpg:cNvGrpSpPr/>
                      <wpg:grpSpPr>
                        <a:xfrm>
                          <a:off x="0" y="0"/>
                          <a:ext cx="5109896" cy="6350"/>
                          <a:chOff x="0" y="0"/>
                          <a:chExt cx="5109896" cy="6350"/>
                        </a:xfrm>
                      </wpg:grpSpPr>
                      <wps:wsp>
                        <wps:cNvPr id="235" name="Shape 235"/>
                        <wps:cNvSpPr/>
                        <wps:spPr>
                          <a:xfrm>
                            <a:off x="0" y="0"/>
                            <a:ext cx="5109896" cy="0"/>
                          </a:xfrm>
                          <a:custGeom>
                            <a:avLst/>
                            <a:gdLst/>
                            <a:ahLst/>
                            <a:cxnLst/>
                            <a:rect l="0" t="0" r="0" b="0"/>
                            <a:pathLst>
                              <a:path w="5109896">
                                <a:moveTo>
                                  <a:pt x="0" y="0"/>
                                </a:moveTo>
                                <a:lnTo>
                                  <a:pt x="51098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44" style="width:402.354pt;height:0.5pt;mso-position-horizontal-relative:char;mso-position-vertical-relative:line" coordsize="51098,63">
                <v:shape id="Shape 235" style="position:absolute;width:51098;height:0;left:0;top:0;" coordsize="5109896,0" path="m0,0l5109896,0">
                  <v:stroke weight="0.5pt" endcap="flat" joinstyle="miter" miterlimit="10" on="true" color="#000000"/>
                  <v:fill on="false" color="#000000" opacity="0"/>
                </v:shape>
              </v:group>
            </w:pict>
          </mc:Fallback>
        </mc:AlternateContent>
      </w:r>
    </w:p>
    <w:p w:rsidR="004862FC" w:rsidRDefault="00D75C63">
      <w:pPr>
        <w:tabs>
          <w:tab w:val="right" w:pos="10186"/>
        </w:tabs>
        <w:spacing w:after="84"/>
        <w:ind w:left="0" w:firstLine="0"/>
      </w:pPr>
      <w:r>
        <w:t>Biveileder (navn):</w:t>
      </w:r>
      <w:r>
        <w:tab/>
      </w:r>
      <w:r>
        <w:rPr>
          <w:rFonts w:ascii="Calibri" w:eastAsia="Calibri" w:hAnsi="Calibri" w:cs="Calibri"/>
          <w:noProof/>
        </w:rPr>
        <mc:AlternateContent>
          <mc:Choice Requires="wpg">
            <w:drawing>
              <wp:inline distT="0" distB="0" distL="0" distR="0">
                <wp:extent cx="5109896" cy="6350"/>
                <wp:effectExtent l="0" t="0" r="0" b="0"/>
                <wp:docPr id="4848" name="Group 4848"/>
                <wp:cNvGraphicFramePr/>
                <a:graphic xmlns:a="http://schemas.openxmlformats.org/drawingml/2006/main">
                  <a:graphicData uri="http://schemas.microsoft.com/office/word/2010/wordprocessingGroup">
                    <wpg:wgp>
                      <wpg:cNvGrpSpPr/>
                      <wpg:grpSpPr>
                        <a:xfrm>
                          <a:off x="0" y="0"/>
                          <a:ext cx="5109896" cy="6350"/>
                          <a:chOff x="0" y="0"/>
                          <a:chExt cx="5109896" cy="6350"/>
                        </a:xfrm>
                      </wpg:grpSpPr>
                      <wps:wsp>
                        <wps:cNvPr id="243" name="Shape 243"/>
                        <wps:cNvSpPr/>
                        <wps:spPr>
                          <a:xfrm>
                            <a:off x="0" y="0"/>
                            <a:ext cx="5109896" cy="0"/>
                          </a:xfrm>
                          <a:custGeom>
                            <a:avLst/>
                            <a:gdLst/>
                            <a:ahLst/>
                            <a:cxnLst/>
                            <a:rect l="0" t="0" r="0" b="0"/>
                            <a:pathLst>
                              <a:path w="5109896">
                                <a:moveTo>
                                  <a:pt x="0" y="0"/>
                                </a:moveTo>
                                <a:lnTo>
                                  <a:pt x="51098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48" style="width:402.354pt;height:0.5pt;mso-position-horizontal-relative:char;mso-position-vertical-relative:line" coordsize="51098,63">
                <v:shape id="Shape 243" style="position:absolute;width:51098;height:0;left:0;top:0;" coordsize="5109896,0" path="m0,0l5109896,0">
                  <v:stroke weight="0.5pt" endcap="flat" joinstyle="miter" miterlimit="10" on="true" color="#000000"/>
                  <v:fill on="false" color="#000000" opacity="0"/>
                </v:shape>
              </v:group>
            </w:pict>
          </mc:Fallback>
        </mc:AlternateContent>
      </w:r>
    </w:p>
    <w:p w:rsidR="004862FC" w:rsidRDefault="00D75C63">
      <w:pPr>
        <w:tabs>
          <w:tab w:val="right" w:pos="10186"/>
        </w:tabs>
        <w:spacing w:after="84"/>
        <w:ind w:left="0" w:firstLine="0"/>
      </w:pPr>
      <w:r>
        <w:t>Stilling</w:t>
      </w:r>
      <w:r>
        <w:tab/>
      </w:r>
      <w:r>
        <w:rPr>
          <w:rFonts w:ascii="Calibri" w:eastAsia="Calibri" w:hAnsi="Calibri" w:cs="Calibri"/>
          <w:noProof/>
        </w:rPr>
        <mc:AlternateContent>
          <mc:Choice Requires="wpg">
            <w:drawing>
              <wp:inline distT="0" distB="0" distL="0" distR="0">
                <wp:extent cx="5109896" cy="6350"/>
                <wp:effectExtent l="0" t="0" r="0" b="0"/>
                <wp:docPr id="4849" name="Group 4849"/>
                <wp:cNvGraphicFramePr/>
                <a:graphic xmlns:a="http://schemas.openxmlformats.org/drawingml/2006/main">
                  <a:graphicData uri="http://schemas.microsoft.com/office/word/2010/wordprocessingGroup">
                    <wpg:wgp>
                      <wpg:cNvGrpSpPr/>
                      <wpg:grpSpPr>
                        <a:xfrm>
                          <a:off x="0" y="0"/>
                          <a:ext cx="5109896" cy="6350"/>
                          <a:chOff x="0" y="0"/>
                          <a:chExt cx="5109896" cy="6350"/>
                        </a:xfrm>
                      </wpg:grpSpPr>
                      <wps:wsp>
                        <wps:cNvPr id="245" name="Shape 245"/>
                        <wps:cNvSpPr/>
                        <wps:spPr>
                          <a:xfrm>
                            <a:off x="0" y="0"/>
                            <a:ext cx="5109896" cy="0"/>
                          </a:xfrm>
                          <a:custGeom>
                            <a:avLst/>
                            <a:gdLst/>
                            <a:ahLst/>
                            <a:cxnLst/>
                            <a:rect l="0" t="0" r="0" b="0"/>
                            <a:pathLst>
                              <a:path w="5109896">
                                <a:moveTo>
                                  <a:pt x="0" y="0"/>
                                </a:moveTo>
                                <a:lnTo>
                                  <a:pt x="51098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49" style="width:402.354pt;height:0.5pt;mso-position-horizontal-relative:char;mso-position-vertical-relative:line" coordsize="51098,63">
                <v:shape id="Shape 245" style="position:absolute;width:51098;height:0;left:0;top:0;" coordsize="5109896,0" path="m0,0l5109896,0">
                  <v:stroke weight="0.5pt" endcap="flat" joinstyle="miter" miterlimit="10" on="true" color="#000000"/>
                  <v:fill on="false" color="#000000" opacity="0"/>
                </v:shape>
              </v:group>
            </w:pict>
          </mc:Fallback>
        </mc:AlternateContent>
      </w:r>
    </w:p>
    <w:p w:rsidR="004862FC" w:rsidRDefault="00D75C63">
      <w:pPr>
        <w:tabs>
          <w:tab w:val="right" w:pos="10186"/>
        </w:tabs>
        <w:spacing w:after="444"/>
        <w:ind w:left="0" w:firstLine="0"/>
      </w:pPr>
      <w:r>
        <w:t>Institutt</w:t>
      </w:r>
      <w:r>
        <w:tab/>
      </w:r>
      <w:r>
        <w:rPr>
          <w:rFonts w:ascii="Calibri" w:eastAsia="Calibri" w:hAnsi="Calibri" w:cs="Calibri"/>
          <w:noProof/>
        </w:rPr>
        <mc:AlternateContent>
          <mc:Choice Requires="wpg">
            <w:drawing>
              <wp:inline distT="0" distB="0" distL="0" distR="0">
                <wp:extent cx="5109896" cy="6350"/>
                <wp:effectExtent l="0" t="0" r="0" b="0"/>
                <wp:docPr id="4850" name="Group 4850"/>
                <wp:cNvGraphicFramePr/>
                <a:graphic xmlns:a="http://schemas.openxmlformats.org/drawingml/2006/main">
                  <a:graphicData uri="http://schemas.microsoft.com/office/word/2010/wordprocessingGroup">
                    <wpg:wgp>
                      <wpg:cNvGrpSpPr/>
                      <wpg:grpSpPr>
                        <a:xfrm>
                          <a:off x="0" y="0"/>
                          <a:ext cx="5109896" cy="6350"/>
                          <a:chOff x="0" y="0"/>
                          <a:chExt cx="5109896" cy="6350"/>
                        </a:xfrm>
                      </wpg:grpSpPr>
                      <wps:wsp>
                        <wps:cNvPr id="247" name="Shape 247"/>
                        <wps:cNvSpPr/>
                        <wps:spPr>
                          <a:xfrm>
                            <a:off x="0" y="0"/>
                            <a:ext cx="5109896" cy="0"/>
                          </a:xfrm>
                          <a:custGeom>
                            <a:avLst/>
                            <a:gdLst/>
                            <a:ahLst/>
                            <a:cxnLst/>
                            <a:rect l="0" t="0" r="0" b="0"/>
                            <a:pathLst>
                              <a:path w="5109896">
                                <a:moveTo>
                                  <a:pt x="0" y="0"/>
                                </a:moveTo>
                                <a:lnTo>
                                  <a:pt x="51098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50" style="width:402.354pt;height:0.5pt;mso-position-horizontal-relative:char;mso-position-vertical-relative:line" coordsize="51098,63">
                <v:shape id="Shape 247" style="position:absolute;width:51098;height:0;left:0;top:0;" coordsize="5109896,0" path="m0,0l5109896,0">
                  <v:stroke weight="0.5pt" endcap="flat" joinstyle="miter" miterlimit="10" on="true" color="#000000"/>
                  <v:fill on="false" color="#000000" opacity="0"/>
                </v:shape>
              </v:group>
            </w:pict>
          </mc:Fallback>
        </mc:AlternateContent>
      </w:r>
    </w:p>
    <w:p w:rsidR="004862FC" w:rsidRDefault="00D75C63">
      <w:pPr>
        <w:tabs>
          <w:tab w:val="right" w:pos="10186"/>
        </w:tabs>
        <w:spacing w:after="84"/>
        <w:ind w:left="0" w:firstLine="0"/>
      </w:pPr>
      <w:r>
        <w:t>Biveileder (navn):</w:t>
      </w:r>
      <w:r>
        <w:tab/>
      </w:r>
      <w:r>
        <w:rPr>
          <w:rFonts w:ascii="Calibri" w:eastAsia="Calibri" w:hAnsi="Calibri" w:cs="Calibri"/>
          <w:noProof/>
        </w:rPr>
        <mc:AlternateContent>
          <mc:Choice Requires="wpg">
            <w:drawing>
              <wp:inline distT="0" distB="0" distL="0" distR="0">
                <wp:extent cx="5109896" cy="6350"/>
                <wp:effectExtent l="0" t="0" r="0" b="0"/>
                <wp:docPr id="4845" name="Group 4845"/>
                <wp:cNvGraphicFramePr/>
                <a:graphic xmlns:a="http://schemas.openxmlformats.org/drawingml/2006/main">
                  <a:graphicData uri="http://schemas.microsoft.com/office/word/2010/wordprocessingGroup">
                    <wpg:wgp>
                      <wpg:cNvGrpSpPr/>
                      <wpg:grpSpPr>
                        <a:xfrm>
                          <a:off x="0" y="0"/>
                          <a:ext cx="5109896" cy="6350"/>
                          <a:chOff x="0" y="0"/>
                          <a:chExt cx="5109896" cy="6350"/>
                        </a:xfrm>
                      </wpg:grpSpPr>
                      <wps:wsp>
                        <wps:cNvPr id="237" name="Shape 237"/>
                        <wps:cNvSpPr/>
                        <wps:spPr>
                          <a:xfrm>
                            <a:off x="0" y="0"/>
                            <a:ext cx="5109896" cy="0"/>
                          </a:xfrm>
                          <a:custGeom>
                            <a:avLst/>
                            <a:gdLst/>
                            <a:ahLst/>
                            <a:cxnLst/>
                            <a:rect l="0" t="0" r="0" b="0"/>
                            <a:pathLst>
                              <a:path w="5109896">
                                <a:moveTo>
                                  <a:pt x="0" y="0"/>
                                </a:moveTo>
                                <a:lnTo>
                                  <a:pt x="51098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45" style="width:402.354pt;height:0.5pt;mso-position-horizontal-relative:char;mso-position-vertical-relative:line" coordsize="51098,63">
                <v:shape id="Shape 237" style="position:absolute;width:51098;height:0;left:0;top:0;" coordsize="5109896,0" path="m0,0l5109896,0">
                  <v:stroke weight="0.5pt" endcap="flat" joinstyle="miter" miterlimit="10" on="true" color="#000000"/>
                  <v:fill on="false" color="#000000" opacity="0"/>
                </v:shape>
              </v:group>
            </w:pict>
          </mc:Fallback>
        </mc:AlternateContent>
      </w:r>
    </w:p>
    <w:p w:rsidR="004862FC" w:rsidRDefault="00D75C63">
      <w:pPr>
        <w:tabs>
          <w:tab w:val="right" w:pos="10186"/>
        </w:tabs>
        <w:spacing w:after="84"/>
        <w:ind w:left="0" w:firstLine="0"/>
      </w:pPr>
      <w:r>
        <w:t>Stilling</w:t>
      </w:r>
      <w:r>
        <w:tab/>
      </w:r>
      <w:r>
        <w:rPr>
          <w:rFonts w:ascii="Calibri" w:eastAsia="Calibri" w:hAnsi="Calibri" w:cs="Calibri"/>
          <w:noProof/>
        </w:rPr>
        <mc:AlternateContent>
          <mc:Choice Requires="wpg">
            <w:drawing>
              <wp:inline distT="0" distB="0" distL="0" distR="0">
                <wp:extent cx="5109896" cy="6350"/>
                <wp:effectExtent l="0" t="0" r="0" b="0"/>
                <wp:docPr id="4846" name="Group 4846"/>
                <wp:cNvGraphicFramePr/>
                <a:graphic xmlns:a="http://schemas.openxmlformats.org/drawingml/2006/main">
                  <a:graphicData uri="http://schemas.microsoft.com/office/word/2010/wordprocessingGroup">
                    <wpg:wgp>
                      <wpg:cNvGrpSpPr/>
                      <wpg:grpSpPr>
                        <a:xfrm>
                          <a:off x="0" y="0"/>
                          <a:ext cx="5109896" cy="6350"/>
                          <a:chOff x="0" y="0"/>
                          <a:chExt cx="5109896" cy="6350"/>
                        </a:xfrm>
                      </wpg:grpSpPr>
                      <wps:wsp>
                        <wps:cNvPr id="239" name="Shape 239"/>
                        <wps:cNvSpPr/>
                        <wps:spPr>
                          <a:xfrm>
                            <a:off x="0" y="0"/>
                            <a:ext cx="5109896" cy="0"/>
                          </a:xfrm>
                          <a:custGeom>
                            <a:avLst/>
                            <a:gdLst/>
                            <a:ahLst/>
                            <a:cxnLst/>
                            <a:rect l="0" t="0" r="0" b="0"/>
                            <a:pathLst>
                              <a:path w="5109896">
                                <a:moveTo>
                                  <a:pt x="0" y="0"/>
                                </a:moveTo>
                                <a:lnTo>
                                  <a:pt x="51098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46" style="width:402.354pt;height:0.5pt;mso-position-horizontal-relative:char;mso-position-vertical-relative:line" coordsize="51098,63">
                <v:shape id="Shape 239" style="position:absolute;width:51098;height:0;left:0;top:0;" coordsize="5109896,0" path="m0,0l5109896,0">
                  <v:stroke weight="0.5pt" endcap="flat" joinstyle="miter" miterlimit="10" on="true" color="#000000"/>
                  <v:fill on="false" color="#000000" opacity="0"/>
                </v:shape>
              </v:group>
            </w:pict>
          </mc:Fallback>
        </mc:AlternateContent>
      </w:r>
    </w:p>
    <w:p w:rsidR="004862FC" w:rsidRDefault="00D75C63">
      <w:pPr>
        <w:tabs>
          <w:tab w:val="right" w:pos="10186"/>
        </w:tabs>
        <w:spacing w:after="529"/>
        <w:ind w:left="0" w:firstLine="0"/>
      </w:pPr>
      <w:r>
        <w:t>Institutt</w:t>
      </w:r>
      <w:r>
        <w:tab/>
      </w:r>
      <w:r>
        <w:rPr>
          <w:rFonts w:ascii="Calibri" w:eastAsia="Calibri" w:hAnsi="Calibri" w:cs="Calibri"/>
          <w:noProof/>
        </w:rPr>
        <mc:AlternateContent>
          <mc:Choice Requires="wpg">
            <w:drawing>
              <wp:inline distT="0" distB="0" distL="0" distR="0">
                <wp:extent cx="5109896" cy="6350"/>
                <wp:effectExtent l="0" t="0" r="0" b="0"/>
                <wp:docPr id="4847" name="Group 4847"/>
                <wp:cNvGraphicFramePr/>
                <a:graphic xmlns:a="http://schemas.openxmlformats.org/drawingml/2006/main">
                  <a:graphicData uri="http://schemas.microsoft.com/office/word/2010/wordprocessingGroup">
                    <wpg:wgp>
                      <wpg:cNvGrpSpPr/>
                      <wpg:grpSpPr>
                        <a:xfrm>
                          <a:off x="0" y="0"/>
                          <a:ext cx="5109896" cy="6350"/>
                          <a:chOff x="0" y="0"/>
                          <a:chExt cx="5109896" cy="6350"/>
                        </a:xfrm>
                      </wpg:grpSpPr>
                      <wps:wsp>
                        <wps:cNvPr id="241" name="Shape 241"/>
                        <wps:cNvSpPr/>
                        <wps:spPr>
                          <a:xfrm>
                            <a:off x="0" y="0"/>
                            <a:ext cx="5109896" cy="0"/>
                          </a:xfrm>
                          <a:custGeom>
                            <a:avLst/>
                            <a:gdLst/>
                            <a:ahLst/>
                            <a:cxnLst/>
                            <a:rect l="0" t="0" r="0" b="0"/>
                            <a:pathLst>
                              <a:path w="5109896">
                                <a:moveTo>
                                  <a:pt x="0" y="0"/>
                                </a:moveTo>
                                <a:lnTo>
                                  <a:pt x="51098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47" style="width:402.354pt;height:0.5pt;mso-position-horizontal-relative:char;mso-position-vertical-relative:line" coordsize="51098,63">
                <v:shape id="Shape 241" style="position:absolute;width:51098;height:0;left:0;top:0;" coordsize="5109896,0" path="m0,0l5109896,0">
                  <v:stroke weight="0.5pt" endcap="flat" joinstyle="miter" miterlimit="10" on="true" color="#000000"/>
                  <v:fill on="false" color="#000000" opacity="0"/>
                </v:shape>
              </v:group>
            </w:pict>
          </mc:Fallback>
        </mc:AlternateContent>
      </w:r>
    </w:p>
    <w:p w:rsidR="004862FC" w:rsidRDefault="00D75C63">
      <w:pPr>
        <w:pStyle w:val="Heading2"/>
        <w:ind w:left="-3"/>
      </w:pPr>
      <w:r>
        <w:t>3. Plan for utdanningen</w:t>
      </w:r>
    </w:p>
    <w:p w:rsidR="004862FC" w:rsidRDefault="00D75C63">
      <w:pPr>
        <w:spacing w:after="770"/>
        <w:ind w:left="23"/>
      </w:pPr>
      <w:r>
        <w:t>Til grunn for veiledningen ligger en plan for gjennomføring av forskerlinjen. Prosjektplanen er inntatt i studentens søknad om opptak, med evt. senere revisjoner som er forelagt fakultetet for godkjenning.</w:t>
      </w:r>
    </w:p>
    <w:p w:rsidR="004862FC" w:rsidRDefault="00D75C63">
      <w:pPr>
        <w:pStyle w:val="Heading2"/>
        <w:ind w:left="-3"/>
      </w:pPr>
      <w:r>
        <w:t>4. Informasjonsplikt</w:t>
      </w:r>
    </w:p>
    <w:p w:rsidR="004862FC" w:rsidRDefault="00D75C63">
      <w:pPr>
        <w:ind w:left="23"/>
      </w:pPr>
      <w:r>
        <w:t>Student og veileder plikter gjensidig å holde hverandre løpende informert om alle forhold av betydning for gjennomføringen av veiledningen. Partene plikter aktivt å følge opp i forhold som kan medføre fare for at veiledningen ikke blir gjennomført slik det er avtalt nedenfor.</w:t>
      </w:r>
    </w:p>
    <w:p w:rsidR="004862FC" w:rsidRDefault="00D75C63">
      <w:pPr>
        <w:spacing w:after="0" w:line="259" w:lineRule="auto"/>
        <w:ind w:left="2389" w:firstLine="0"/>
      </w:pPr>
      <w:r>
        <w:rPr>
          <w:rFonts w:ascii="Arial" w:eastAsia="Arial" w:hAnsi="Arial" w:cs="Arial"/>
          <w:b/>
          <w:sz w:val="16"/>
        </w:rPr>
        <w:t>Del 2 - Avtale om faglig veiledning for gjennomføring av forskerlinjen</w:t>
      </w:r>
    </w:p>
    <w:p w:rsidR="004862FC" w:rsidRDefault="00D75C63">
      <w:pPr>
        <w:spacing w:after="356" w:line="259" w:lineRule="auto"/>
        <w:ind w:left="-573" w:right="-411" w:firstLine="0"/>
      </w:pPr>
      <w:r>
        <w:rPr>
          <w:rFonts w:ascii="Calibri" w:eastAsia="Calibri" w:hAnsi="Calibri" w:cs="Calibri"/>
          <w:noProof/>
        </w:rPr>
        <mc:AlternateContent>
          <mc:Choice Requires="wpg">
            <w:drawing>
              <wp:inline distT="0" distB="0" distL="0" distR="0">
                <wp:extent cx="7092950" cy="6350"/>
                <wp:effectExtent l="0" t="0" r="0" b="0"/>
                <wp:docPr id="4831" name="Group 4831"/>
                <wp:cNvGraphicFramePr/>
                <a:graphic xmlns:a="http://schemas.openxmlformats.org/drawingml/2006/main">
                  <a:graphicData uri="http://schemas.microsoft.com/office/word/2010/wordprocessingGroup">
                    <wpg:wgp>
                      <wpg:cNvGrpSpPr/>
                      <wpg:grpSpPr>
                        <a:xfrm>
                          <a:off x="0" y="0"/>
                          <a:ext cx="7092950" cy="6350"/>
                          <a:chOff x="0" y="0"/>
                          <a:chExt cx="7092950" cy="6350"/>
                        </a:xfrm>
                      </wpg:grpSpPr>
                      <wps:wsp>
                        <wps:cNvPr id="267" name="Shape 267"/>
                        <wps:cNvSpPr/>
                        <wps:spPr>
                          <a:xfrm>
                            <a:off x="0" y="0"/>
                            <a:ext cx="7092950" cy="0"/>
                          </a:xfrm>
                          <a:custGeom>
                            <a:avLst/>
                            <a:gdLst/>
                            <a:ahLst/>
                            <a:cxnLst/>
                            <a:rect l="0" t="0" r="0" b="0"/>
                            <a:pathLst>
                              <a:path w="7092950">
                                <a:moveTo>
                                  <a:pt x="0" y="0"/>
                                </a:moveTo>
                                <a:lnTo>
                                  <a:pt x="70929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31" style="width:558.5pt;height:0.5pt;mso-position-horizontal-relative:char;mso-position-vertical-relative:line" coordsize="70929,63">
                <v:shape id="Shape 267" style="position:absolute;width:70929;height:0;left:0;top:0;" coordsize="7092950,0" path="m0,0l7092950,0">
                  <v:stroke weight="0.5pt" endcap="flat" joinstyle="miter" miterlimit="10" on="true" color="#000000"/>
                  <v:fill on="false" color="#000000" opacity="0"/>
                </v:shape>
              </v:group>
            </w:pict>
          </mc:Fallback>
        </mc:AlternateContent>
      </w:r>
    </w:p>
    <w:p w:rsidR="004862FC" w:rsidRDefault="00D75C63">
      <w:pPr>
        <w:pStyle w:val="Heading2"/>
        <w:ind w:left="-3"/>
      </w:pPr>
      <w:r>
        <w:lastRenderedPageBreak/>
        <w:t>5. Student og veileders plikter ved gjennomføring av veiledningen</w:t>
      </w:r>
    </w:p>
    <w:p w:rsidR="004862FC" w:rsidRDefault="00D75C63">
      <w:pPr>
        <w:spacing w:after="0" w:line="259" w:lineRule="auto"/>
        <w:ind w:left="-3"/>
      </w:pPr>
      <w:r>
        <w:rPr>
          <w:b/>
        </w:rPr>
        <w:t xml:space="preserve">Veileder skal: </w:t>
      </w:r>
    </w:p>
    <w:p w:rsidR="004862FC" w:rsidRDefault="00D75C63">
      <w:pPr>
        <w:numPr>
          <w:ilvl w:val="0"/>
          <w:numId w:val="2"/>
        </w:numPr>
        <w:ind w:left="196" w:hanging="183"/>
      </w:pPr>
      <w:r>
        <w:t xml:space="preserve">gi rettledning om formulering og avgrensing av tema og problemstilling. </w:t>
      </w:r>
    </w:p>
    <w:p w:rsidR="004862FC" w:rsidRDefault="00D75C63">
      <w:pPr>
        <w:numPr>
          <w:ilvl w:val="0"/>
          <w:numId w:val="2"/>
        </w:numPr>
        <w:ind w:left="196" w:hanging="183"/>
      </w:pPr>
      <w:r>
        <w:t xml:space="preserve">drøfte og vurdere hypoteser og metoder. </w:t>
      </w:r>
    </w:p>
    <w:p w:rsidR="004862FC" w:rsidRDefault="00D75C63">
      <w:pPr>
        <w:numPr>
          <w:ilvl w:val="0"/>
          <w:numId w:val="2"/>
        </w:numPr>
        <w:ind w:left="196" w:hanging="183"/>
      </w:pPr>
      <w:r>
        <w:t xml:space="preserve">bidra til at studenten gis tilgang til nødvendig metodeopplæring. </w:t>
      </w:r>
    </w:p>
    <w:p w:rsidR="004862FC" w:rsidRDefault="00D75C63">
      <w:pPr>
        <w:numPr>
          <w:ilvl w:val="0"/>
          <w:numId w:val="2"/>
        </w:numPr>
        <w:ind w:left="196" w:hanging="183"/>
      </w:pPr>
      <w:r>
        <w:t xml:space="preserve">hjelpe studenten med å sette sammen </w:t>
      </w:r>
      <w:proofErr w:type="spellStart"/>
      <w:r>
        <w:t>ph.d</w:t>
      </w:r>
      <w:proofErr w:type="spellEnd"/>
      <w:r>
        <w:t xml:space="preserve">.-emner og andre elementer som skal utgjøre opplæringsdelen for </w:t>
      </w:r>
      <w:proofErr w:type="spellStart"/>
      <w:r>
        <w:t>ph</w:t>
      </w:r>
      <w:proofErr w:type="spellEnd"/>
      <w:r>
        <w:t xml:space="preserve">-d., slik at alle komponentene er relevant i det aktuelle forskerlinjeprosjektet, tematisk og eller metodisk. </w:t>
      </w:r>
    </w:p>
    <w:p w:rsidR="004862FC" w:rsidRDefault="00D75C63">
      <w:pPr>
        <w:numPr>
          <w:ilvl w:val="0"/>
          <w:numId w:val="2"/>
        </w:numPr>
        <w:ind w:left="196" w:hanging="183"/>
      </w:pPr>
      <w:r>
        <w:t xml:space="preserve">gi hjelp til orientering i faglitteratur og datagrunnlag (bibliotek, arkiv, etc.). </w:t>
      </w:r>
    </w:p>
    <w:p w:rsidR="004862FC" w:rsidRDefault="00D75C63">
      <w:pPr>
        <w:numPr>
          <w:ilvl w:val="0"/>
          <w:numId w:val="2"/>
        </w:numPr>
        <w:ind w:left="196" w:hanging="183"/>
      </w:pPr>
      <w:r>
        <w:t xml:space="preserve">drøfte opplegg og gjennomføring av fremstillingen (disposisjon, språklig form, dokumentasjon </w:t>
      </w:r>
      <w:proofErr w:type="spellStart"/>
      <w:r>
        <w:t>m.v</w:t>
      </w:r>
      <w:proofErr w:type="spellEnd"/>
      <w:r>
        <w:t xml:space="preserve">.). </w:t>
      </w:r>
    </w:p>
    <w:p w:rsidR="004862FC" w:rsidRDefault="00D75C63">
      <w:pPr>
        <w:numPr>
          <w:ilvl w:val="0"/>
          <w:numId w:val="2"/>
        </w:numPr>
        <w:ind w:left="196" w:hanging="183"/>
      </w:pPr>
      <w:r>
        <w:t xml:space="preserve">holde seg orientert om fremdriften i studentens arbeid og vurdere den i forhold til arbeidsplanen. -  hjelpe med å føre studenten inn i relevante vitenskapelige miljøer. </w:t>
      </w:r>
    </w:p>
    <w:p w:rsidR="004862FC" w:rsidRDefault="00D75C63">
      <w:pPr>
        <w:numPr>
          <w:ilvl w:val="0"/>
          <w:numId w:val="2"/>
        </w:numPr>
        <w:ind w:left="196" w:hanging="183"/>
      </w:pPr>
      <w:r>
        <w:t xml:space="preserve">drøfte resultater og tolkningen av disse. </w:t>
      </w:r>
    </w:p>
    <w:p w:rsidR="004862FC" w:rsidRDefault="00D75C63">
      <w:pPr>
        <w:numPr>
          <w:ilvl w:val="0"/>
          <w:numId w:val="2"/>
        </w:numPr>
        <w:ind w:left="196" w:hanging="183"/>
      </w:pPr>
      <w:r>
        <w:t xml:space="preserve">ha hovedansvaret for forskningsetiske spørsmål og alle nødvendige godkjenninger og registreringer for    prosjektet, og samtidig gi studenten veiledning i dette. </w:t>
      </w:r>
    </w:p>
    <w:p w:rsidR="004862FC" w:rsidRDefault="00D75C63">
      <w:pPr>
        <w:spacing w:after="0" w:line="259" w:lineRule="auto"/>
        <w:ind w:left="0" w:firstLine="0"/>
      </w:pPr>
      <w:r>
        <w:rPr>
          <w:b/>
        </w:rPr>
        <w:t xml:space="preserve">  </w:t>
      </w:r>
    </w:p>
    <w:p w:rsidR="004862FC" w:rsidRDefault="00D75C63">
      <w:pPr>
        <w:spacing w:after="0" w:line="259" w:lineRule="auto"/>
        <w:ind w:left="-3"/>
      </w:pPr>
      <w:r>
        <w:rPr>
          <w:b/>
        </w:rPr>
        <w:t xml:space="preserve">Studenten skal: </w:t>
      </w:r>
    </w:p>
    <w:p w:rsidR="004862FC" w:rsidRDefault="00D75C63">
      <w:pPr>
        <w:numPr>
          <w:ilvl w:val="0"/>
          <w:numId w:val="2"/>
        </w:numPr>
        <w:ind w:left="196" w:hanging="183"/>
      </w:pPr>
      <w:r>
        <w:t xml:space="preserve">aktivt søke råd hos veilederne om faglige for forhold i forbindelse med forskningsprosjektet. -  holde veiledere orientert om sine aktiviteter og framdrift med forskningsprosjektet- -  regelmessig og etter nærmere avtale legge fram rapporter og artikkelutkast for veileder. </w:t>
      </w:r>
    </w:p>
    <w:p w:rsidR="004862FC" w:rsidRDefault="00D75C63">
      <w:pPr>
        <w:numPr>
          <w:ilvl w:val="0"/>
          <w:numId w:val="2"/>
        </w:numPr>
        <w:ind w:left="196" w:hanging="183"/>
      </w:pPr>
      <w:r>
        <w:t xml:space="preserve">bidra aktivt i institutt og fagmiljø. </w:t>
      </w:r>
    </w:p>
    <w:p w:rsidR="004862FC" w:rsidRDefault="00D75C63">
      <w:pPr>
        <w:numPr>
          <w:ilvl w:val="0"/>
          <w:numId w:val="2"/>
        </w:numPr>
        <w:spacing w:after="517"/>
        <w:ind w:left="196" w:hanging="183"/>
      </w:pPr>
      <w:r>
        <w:t>i sitt arbeid etterleve forskningsetiske prinsipper som gjelder for fagområdet.</w:t>
      </w:r>
    </w:p>
    <w:p w:rsidR="004862FC" w:rsidRDefault="00D75C63">
      <w:pPr>
        <w:pStyle w:val="Heading2"/>
        <w:ind w:left="-3"/>
      </w:pPr>
      <w:r>
        <w:t>6. Avslutning av veiledningen</w:t>
      </w:r>
    </w:p>
    <w:p w:rsidR="004862FC" w:rsidRDefault="00D75C63">
      <w:pPr>
        <w:ind w:left="23"/>
      </w:pPr>
      <w:r>
        <w:t xml:space="preserve">Studenten og veileder kan ved enighet anmode fakultetet om å oppnevne ny veileder for studenten. Veileder kan ikke fratre før ny veileder er oppnevnt. </w:t>
      </w:r>
    </w:p>
    <w:p w:rsidR="004862FC" w:rsidRDefault="00D75C63">
      <w:pPr>
        <w:spacing w:after="39" w:line="259" w:lineRule="auto"/>
        <w:ind w:left="0" w:firstLine="0"/>
      </w:pPr>
      <w:r>
        <w:rPr>
          <w:sz w:val="16"/>
        </w:rPr>
        <w:t xml:space="preserve"> </w:t>
      </w:r>
    </w:p>
    <w:p w:rsidR="004862FC" w:rsidRDefault="00D75C63">
      <w:pPr>
        <w:ind w:left="23"/>
      </w:pPr>
      <w:r>
        <w:t xml:space="preserve">Hvis en forskerlinjestudent eller veileder finner at den annen part ikke etterlever sine forpliktelser etter denne avtalen, plikter denne part som hevder at det foreligger brudd på forpliktelser å ta dette opp med den annen part. Student og veileder skal i fellesskap søke å finne en løsning på den situasjonen som er oppstått. </w:t>
      </w:r>
    </w:p>
    <w:p w:rsidR="004862FC" w:rsidRDefault="00D75C63">
      <w:pPr>
        <w:spacing w:after="39" w:line="259" w:lineRule="auto"/>
        <w:ind w:left="0" w:firstLine="0"/>
      </w:pPr>
      <w:r>
        <w:rPr>
          <w:sz w:val="16"/>
        </w:rPr>
        <w:t xml:space="preserve"> </w:t>
      </w:r>
    </w:p>
    <w:p w:rsidR="004862FC" w:rsidRDefault="00D75C63">
      <w:pPr>
        <w:ind w:left="23"/>
      </w:pPr>
      <w:r>
        <w:t xml:space="preserve">Hvis en forskerlinjestudent eller veileder finner at den annen part ikke oppfyller sine forpliktelser etter denne avtalens pkt.4 og 5, og partene etter drøfting ikke er kommet fram til enighet om hvordan situasjonen skal løses, kan student eller veileder be om å bli løst fra veiledningsavtalen. En anmodning om å bli løst fra veiledningsavtalen skal sendes til instituttet. Kopi av anmodningen sendes av den part som reiser saken til den annen part, og til fakultetet v/ forskerlinjen. </w:t>
      </w:r>
    </w:p>
    <w:p w:rsidR="004862FC" w:rsidRDefault="00D75C63">
      <w:pPr>
        <w:spacing w:after="39" w:line="259" w:lineRule="auto"/>
        <w:ind w:left="0" w:firstLine="0"/>
      </w:pPr>
      <w:r>
        <w:rPr>
          <w:sz w:val="16"/>
        </w:rPr>
        <w:t xml:space="preserve"> </w:t>
      </w:r>
    </w:p>
    <w:p w:rsidR="004862FC" w:rsidRDefault="00D75C63">
      <w:pPr>
        <w:spacing w:after="434"/>
        <w:ind w:left="23"/>
      </w:pPr>
      <w:r>
        <w:t>Beslutningen om å løse student og veileder fra veilederavtalen tas av fakultetet i samråd med instituttet. I forbindelse med denne beslutningen skal fakultetet påse at studenten skriver under veilederavtale med ny veileder.</w:t>
      </w:r>
    </w:p>
    <w:p w:rsidR="00400BA3" w:rsidRDefault="00400BA3">
      <w:pPr>
        <w:spacing w:after="160" w:line="259" w:lineRule="auto"/>
        <w:ind w:left="0" w:firstLine="0"/>
        <w:rPr>
          <w:rFonts w:ascii="Arial" w:eastAsia="Arial" w:hAnsi="Arial" w:cs="Arial"/>
          <w:b/>
          <w:sz w:val="24"/>
        </w:rPr>
      </w:pPr>
      <w:r>
        <w:br w:type="page"/>
      </w:r>
    </w:p>
    <w:p w:rsidR="004862FC" w:rsidRDefault="00D75C63">
      <w:pPr>
        <w:pStyle w:val="Heading2"/>
        <w:ind w:left="-3"/>
      </w:pPr>
      <w:r>
        <w:lastRenderedPageBreak/>
        <w:t>7. Tvister</w:t>
      </w:r>
    </w:p>
    <w:p w:rsidR="004862FC" w:rsidRDefault="00D75C63">
      <w:pPr>
        <w:spacing w:after="309" w:line="422" w:lineRule="auto"/>
        <w:ind w:left="0" w:right="489" w:firstLine="0"/>
        <w:jc w:val="both"/>
      </w:pPr>
      <w:r>
        <w:t xml:space="preserve">Tvister om veileders og studentens faglige rettigheter og plikter i henhold til denne avtalen kan bringes inn av partene til behandling og avgjørelse ved fakultetet. Avgjørelsen kan påklages til nærmeste overordnede organ. </w:t>
      </w:r>
      <w:r>
        <w:rPr>
          <w:rFonts w:ascii="Arial" w:eastAsia="Arial" w:hAnsi="Arial" w:cs="Arial"/>
          <w:b/>
          <w:sz w:val="24"/>
        </w:rPr>
        <w:t>11. Underskrifter</w:t>
      </w:r>
    </w:p>
    <w:p w:rsidR="004862FC" w:rsidRDefault="00D75C63">
      <w:pPr>
        <w:spacing w:line="265" w:lineRule="auto"/>
        <w:ind w:left="23"/>
      </w:pPr>
      <w:r>
        <w:rPr>
          <w:sz w:val="20"/>
        </w:rPr>
        <w:t>Dato:</w:t>
      </w:r>
    </w:p>
    <w:p w:rsidR="004862FC" w:rsidRDefault="00D75C63">
      <w:pPr>
        <w:spacing w:after="1034" w:line="259" w:lineRule="auto"/>
        <w:ind w:left="534" w:firstLine="0"/>
      </w:pPr>
      <w:r>
        <w:rPr>
          <w:rFonts w:ascii="Calibri" w:eastAsia="Calibri" w:hAnsi="Calibri" w:cs="Calibri"/>
          <w:noProof/>
        </w:rPr>
        <mc:AlternateContent>
          <mc:Choice Requires="wpg">
            <w:drawing>
              <wp:inline distT="0" distB="0" distL="0" distR="0">
                <wp:extent cx="1096239" cy="6350"/>
                <wp:effectExtent l="0" t="0" r="0" b="0"/>
                <wp:docPr id="4833" name="Group 4833"/>
                <wp:cNvGraphicFramePr/>
                <a:graphic xmlns:a="http://schemas.openxmlformats.org/drawingml/2006/main">
                  <a:graphicData uri="http://schemas.microsoft.com/office/word/2010/wordprocessingGroup">
                    <wpg:wgp>
                      <wpg:cNvGrpSpPr/>
                      <wpg:grpSpPr>
                        <a:xfrm>
                          <a:off x="0" y="0"/>
                          <a:ext cx="1096239" cy="6350"/>
                          <a:chOff x="0" y="0"/>
                          <a:chExt cx="1096239" cy="6350"/>
                        </a:xfrm>
                      </wpg:grpSpPr>
                      <wps:wsp>
                        <wps:cNvPr id="311" name="Shape 311"/>
                        <wps:cNvSpPr/>
                        <wps:spPr>
                          <a:xfrm>
                            <a:off x="0" y="0"/>
                            <a:ext cx="1096239" cy="0"/>
                          </a:xfrm>
                          <a:custGeom>
                            <a:avLst/>
                            <a:gdLst/>
                            <a:ahLst/>
                            <a:cxnLst/>
                            <a:rect l="0" t="0" r="0" b="0"/>
                            <a:pathLst>
                              <a:path w="1096239">
                                <a:moveTo>
                                  <a:pt x="0" y="0"/>
                                </a:moveTo>
                                <a:lnTo>
                                  <a:pt x="109623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33" style="width:86.318pt;height:0.5pt;mso-position-horizontal-relative:char;mso-position-vertical-relative:line" coordsize="10962,63">
                <v:shape id="Shape 311" style="position:absolute;width:10962;height:0;left:0;top:0;" coordsize="1096239,0" path="m0,0l1096239,0">
                  <v:stroke weight="0.5pt" endcap="flat" joinstyle="miter" miterlimit="10" on="true" color="#000000"/>
                  <v:fill on="false" color="#000000" opacity="0"/>
                </v:shape>
              </v:group>
            </w:pict>
          </mc:Fallback>
        </mc:AlternateContent>
      </w:r>
    </w:p>
    <w:p w:rsidR="004862FC" w:rsidRDefault="00D75C63">
      <w:pPr>
        <w:tabs>
          <w:tab w:val="center" w:pos="4359"/>
          <w:tab w:val="center" w:pos="7789"/>
        </w:tabs>
        <w:spacing w:after="827" w:line="265"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column">
                  <wp:posOffset>4550842</wp:posOffset>
                </wp:positionH>
                <wp:positionV relativeFrom="paragraph">
                  <wp:posOffset>12399</wp:posOffset>
                </wp:positionV>
                <wp:extent cx="1842135" cy="6350"/>
                <wp:effectExtent l="0" t="0" r="0" b="0"/>
                <wp:wrapNone/>
                <wp:docPr id="4834" name="Group 4834"/>
                <wp:cNvGraphicFramePr/>
                <a:graphic xmlns:a="http://schemas.openxmlformats.org/drawingml/2006/main">
                  <a:graphicData uri="http://schemas.microsoft.com/office/word/2010/wordprocessingGroup">
                    <wpg:wgp>
                      <wpg:cNvGrpSpPr/>
                      <wpg:grpSpPr>
                        <a:xfrm>
                          <a:off x="0" y="0"/>
                          <a:ext cx="1842135" cy="6350"/>
                          <a:chOff x="0" y="0"/>
                          <a:chExt cx="1842135" cy="6350"/>
                        </a:xfrm>
                      </wpg:grpSpPr>
                      <wps:wsp>
                        <wps:cNvPr id="315" name="Shape 315"/>
                        <wps:cNvSpPr/>
                        <wps:spPr>
                          <a:xfrm>
                            <a:off x="0" y="0"/>
                            <a:ext cx="1842135" cy="0"/>
                          </a:xfrm>
                          <a:custGeom>
                            <a:avLst/>
                            <a:gdLst/>
                            <a:ahLst/>
                            <a:cxnLst/>
                            <a:rect l="0" t="0" r="0" b="0"/>
                            <a:pathLst>
                              <a:path w="1842135">
                                <a:moveTo>
                                  <a:pt x="0" y="0"/>
                                </a:moveTo>
                                <a:lnTo>
                                  <a:pt x="1842135" y="0"/>
                                </a:lnTo>
                              </a:path>
                            </a:pathLst>
                          </a:custGeom>
                          <a:ln w="6350" cap="flat">
                            <a:custDash>
                              <a:ds d="50000" sp="10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34" style="width:145.05pt;height:0.5pt;position:absolute;z-index:49;mso-position-horizontal-relative:text;mso-position-horizontal:absolute;margin-left:358.334pt;mso-position-vertical-relative:text;margin-top:0.976318pt;" coordsize="18421,63">
                <v:shape id="Shape 315" style="position:absolute;width:18421;height:0;left:0;top:0;" coordsize="1842135,0" path="m0,0l1842135,0">
                  <v:stroke weight="0.5pt" endcap="flat" dashstyle="1 2" joinstyle="miter" miterlimit="10" on="true" color="#000000"/>
                  <v:fill on="false" color="#000000" opacity="0"/>
                </v:shape>
              </v:group>
            </w:pict>
          </mc:Fallback>
        </mc:AlternateContent>
      </w: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2264842</wp:posOffset>
                </wp:positionH>
                <wp:positionV relativeFrom="paragraph">
                  <wp:posOffset>12399</wp:posOffset>
                </wp:positionV>
                <wp:extent cx="1835150" cy="6350"/>
                <wp:effectExtent l="0" t="0" r="0" b="0"/>
                <wp:wrapNone/>
                <wp:docPr id="4835" name="Group 4835"/>
                <wp:cNvGraphicFramePr/>
                <a:graphic xmlns:a="http://schemas.openxmlformats.org/drawingml/2006/main">
                  <a:graphicData uri="http://schemas.microsoft.com/office/word/2010/wordprocessingGroup">
                    <wpg:wgp>
                      <wpg:cNvGrpSpPr/>
                      <wpg:grpSpPr>
                        <a:xfrm>
                          <a:off x="0" y="0"/>
                          <a:ext cx="1835150" cy="6350"/>
                          <a:chOff x="0" y="0"/>
                          <a:chExt cx="1835150" cy="6350"/>
                        </a:xfrm>
                      </wpg:grpSpPr>
                      <wps:wsp>
                        <wps:cNvPr id="317" name="Shape 317"/>
                        <wps:cNvSpPr/>
                        <wps:spPr>
                          <a:xfrm>
                            <a:off x="0" y="0"/>
                            <a:ext cx="1835150" cy="0"/>
                          </a:xfrm>
                          <a:custGeom>
                            <a:avLst/>
                            <a:gdLst/>
                            <a:ahLst/>
                            <a:cxnLst/>
                            <a:rect l="0" t="0" r="0" b="0"/>
                            <a:pathLst>
                              <a:path w="1835150">
                                <a:moveTo>
                                  <a:pt x="0" y="0"/>
                                </a:moveTo>
                                <a:lnTo>
                                  <a:pt x="1835150" y="0"/>
                                </a:lnTo>
                              </a:path>
                            </a:pathLst>
                          </a:custGeom>
                          <a:ln w="6350" cap="flat">
                            <a:custDash>
                              <a:ds d="50000" sp="10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35" style="width:144.5pt;height:0.5pt;position:absolute;z-index:51;mso-position-horizontal-relative:text;mso-position-horizontal:absolute;margin-left:178.334pt;mso-position-vertical-relative:text;margin-top:0.976318pt;" coordsize="18351,63">
                <v:shape id="Shape 317" style="position:absolute;width:18351;height:0;left:0;top:0;" coordsize="1835150,0" path="m0,0l1835150,0">
                  <v:stroke weight="0.5pt" endcap="flat" dashstyle="1 2" joinstyle="miter" miterlimit="10" on="true" color="#000000"/>
                  <v:fill on="false" color="#000000" opacity="0"/>
                </v:shap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-21157</wp:posOffset>
                </wp:positionH>
                <wp:positionV relativeFrom="paragraph">
                  <wp:posOffset>12399</wp:posOffset>
                </wp:positionV>
                <wp:extent cx="1835150" cy="6350"/>
                <wp:effectExtent l="0" t="0" r="0" b="0"/>
                <wp:wrapNone/>
                <wp:docPr id="4836" name="Group 4836"/>
                <wp:cNvGraphicFramePr/>
                <a:graphic xmlns:a="http://schemas.openxmlformats.org/drawingml/2006/main">
                  <a:graphicData uri="http://schemas.microsoft.com/office/word/2010/wordprocessingGroup">
                    <wpg:wgp>
                      <wpg:cNvGrpSpPr/>
                      <wpg:grpSpPr>
                        <a:xfrm>
                          <a:off x="0" y="0"/>
                          <a:ext cx="1835150" cy="6350"/>
                          <a:chOff x="0" y="0"/>
                          <a:chExt cx="1835150" cy="6350"/>
                        </a:xfrm>
                      </wpg:grpSpPr>
                      <wps:wsp>
                        <wps:cNvPr id="319" name="Shape 319"/>
                        <wps:cNvSpPr/>
                        <wps:spPr>
                          <a:xfrm>
                            <a:off x="0" y="0"/>
                            <a:ext cx="1835150" cy="0"/>
                          </a:xfrm>
                          <a:custGeom>
                            <a:avLst/>
                            <a:gdLst/>
                            <a:ahLst/>
                            <a:cxnLst/>
                            <a:rect l="0" t="0" r="0" b="0"/>
                            <a:pathLst>
                              <a:path w="1835150">
                                <a:moveTo>
                                  <a:pt x="0" y="0"/>
                                </a:moveTo>
                                <a:lnTo>
                                  <a:pt x="1835150" y="0"/>
                                </a:lnTo>
                              </a:path>
                            </a:pathLst>
                          </a:custGeom>
                          <a:ln w="6350" cap="flat">
                            <a:custDash>
                              <a:ds d="50000" sp="10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36" style="width:144.5pt;height:0.5pt;position:absolute;z-index:53;mso-position-horizontal-relative:text;mso-position-horizontal:absolute;margin-left:-1.666pt;mso-position-vertical-relative:text;margin-top:0.976318pt;" coordsize="18351,63">
                <v:shape id="Shape 319" style="position:absolute;width:18351;height:0;left:0;top:0;" coordsize="1835150,0" path="m0,0l1835150,0">
                  <v:stroke weight="0.5pt" endcap="flat" dashstyle="1 2" joinstyle="miter" miterlimit="10" on="true" color="#000000"/>
                  <v:fill on="false" color="#000000" opacity="0"/>
                </v:shape>
              </v:group>
            </w:pict>
          </mc:Fallback>
        </mc:AlternateContent>
      </w:r>
      <w:r>
        <w:rPr>
          <w:sz w:val="20"/>
        </w:rPr>
        <w:t>Student</w:t>
      </w:r>
      <w:r>
        <w:rPr>
          <w:sz w:val="20"/>
        </w:rPr>
        <w:tab/>
        <w:t>Kontorsjef institutt</w:t>
      </w:r>
      <w:r>
        <w:rPr>
          <w:sz w:val="20"/>
        </w:rPr>
        <w:tab/>
        <w:t>Hovedveileder</w:t>
      </w:r>
    </w:p>
    <w:p w:rsidR="004862FC" w:rsidRDefault="00D75C63">
      <w:pPr>
        <w:spacing w:line="265" w:lineRule="auto"/>
        <w:ind w:left="23"/>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column">
                  <wp:posOffset>-21157</wp:posOffset>
                </wp:positionH>
                <wp:positionV relativeFrom="paragraph">
                  <wp:posOffset>11405</wp:posOffset>
                </wp:positionV>
                <wp:extent cx="4121150" cy="6350"/>
                <wp:effectExtent l="0" t="0" r="0" b="0"/>
                <wp:wrapNone/>
                <wp:docPr id="4832" name="Group 4832"/>
                <wp:cNvGraphicFramePr/>
                <a:graphic xmlns:a="http://schemas.openxmlformats.org/drawingml/2006/main">
                  <a:graphicData uri="http://schemas.microsoft.com/office/word/2010/wordprocessingGroup">
                    <wpg:wgp>
                      <wpg:cNvGrpSpPr/>
                      <wpg:grpSpPr>
                        <a:xfrm>
                          <a:off x="0" y="0"/>
                          <a:ext cx="4121150" cy="6350"/>
                          <a:chOff x="0" y="0"/>
                          <a:chExt cx="4121150" cy="6350"/>
                        </a:xfrm>
                      </wpg:grpSpPr>
                      <wps:wsp>
                        <wps:cNvPr id="309" name="Shape 309"/>
                        <wps:cNvSpPr/>
                        <wps:spPr>
                          <a:xfrm>
                            <a:off x="0" y="0"/>
                            <a:ext cx="4121150" cy="0"/>
                          </a:xfrm>
                          <a:custGeom>
                            <a:avLst/>
                            <a:gdLst/>
                            <a:ahLst/>
                            <a:cxnLst/>
                            <a:rect l="0" t="0" r="0" b="0"/>
                            <a:pathLst>
                              <a:path w="4121150">
                                <a:moveTo>
                                  <a:pt x="0" y="0"/>
                                </a:moveTo>
                                <a:lnTo>
                                  <a:pt x="4121150" y="0"/>
                                </a:lnTo>
                              </a:path>
                            </a:pathLst>
                          </a:custGeom>
                          <a:ln w="6350" cap="flat">
                            <a:custDash>
                              <a:ds d="50000" sp="10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32" style="width:324.5pt;height:0.5pt;position:absolute;z-index:43;mso-position-horizontal-relative:text;mso-position-horizontal:absolute;margin-left:-1.666pt;mso-position-vertical-relative:text;margin-top:0.89801pt;" coordsize="41211,63">
                <v:shape id="Shape 309" style="position:absolute;width:41211;height:0;left:0;top:0;" coordsize="4121150,0" path="m0,0l4121150,0">
                  <v:stroke weight="0.5pt" endcap="flat" dashstyle="1 2" joinstyle="miter" miterlimit="10" on="true" color="#000000"/>
                  <v:fill on="false" color="#000000" opacity="0"/>
                </v:shape>
              </v:group>
            </w:pict>
          </mc:Fallback>
        </mc:AlternateContent>
      </w:r>
      <w:r>
        <w:rPr>
          <w:sz w:val="20"/>
        </w:rPr>
        <w:t>Biveileder(e)</w:t>
      </w:r>
    </w:p>
    <w:p w:rsidR="00400BA3" w:rsidRDefault="00400BA3">
      <w:pPr>
        <w:spacing w:after="160" w:line="259" w:lineRule="auto"/>
        <w:ind w:left="0" w:firstLine="0"/>
        <w:rPr>
          <w:rFonts w:ascii="Arial" w:eastAsia="Arial" w:hAnsi="Arial" w:cs="Arial"/>
          <w:b/>
          <w:sz w:val="32"/>
        </w:rPr>
      </w:pPr>
      <w:r>
        <w:br w:type="page"/>
      </w:r>
    </w:p>
    <w:p w:rsidR="004862FC" w:rsidRDefault="00D75C63">
      <w:pPr>
        <w:pStyle w:val="Heading1"/>
        <w:spacing w:after="182"/>
        <w:ind w:left="0"/>
      </w:pPr>
      <w:r>
        <w:lastRenderedPageBreak/>
        <w:t>Del 3 - Egenerklæring i prosjektdeltakelse</w:t>
      </w:r>
    </w:p>
    <w:p w:rsidR="004862FC" w:rsidRDefault="00D75C63">
      <w:pPr>
        <w:spacing w:after="672"/>
        <w:ind w:left="23"/>
      </w:pPr>
      <w:r>
        <w:t>Erklæring i forbindelse med deltakelse i bidrags- og oppdragsfinansiert prosjekt der NTNU er kontraktspart.</w:t>
      </w:r>
    </w:p>
    <w:p w:rsidR="004862FC" w:rsidRDefault="00D75C63">
      <w:pPr>
        <w:numPr>
          <w:ilvl w:val="0"/>
          <w:numId w:val="3"/>
        </w:numPr>
        <w:spacing w:after="4" w:line="252" w:lineRule="auto"/>
        <w:ind w:hanging="220"/>
      </w:pPr>
      <w:r>
        <w:rPr>
          <w:color w:val="050505"/>
        </w:rPr>
        <w:t>Denne erklæring gjelder min framtidige deltakelse som forskerlinjestudent i prosjektet:</w:t>
      </w:r>
    </w:p>
    <w:p w:rsidR="004862FC" w:rsidRDefault="00D75C63">
      <w:pPr>
        <w:spacing w:after="152" w:line="259" w:lineRule="auto"/>
        <w:ind w:left="-28" w:right="-46" w:firstLine="0"/>
      </w:pPr>
      <w:r>
        <w:rPr>
          <w:rFonts w:ascii="Calibri" w:eastAsia="Calibri" w:hAnsi="Calibri" w:cs="Calibri"/>
          <w:noProof/>
        </w:rPr>
        <mc:AlternateContent>
          <mc:Choice Requires="wpg">
            <w:drawing>
              <wp:inline distT="0" distB="0" distL="0" distR="0">
                <wp:extent cx="6515100" cy="1971675"/>
                <wp:effectExtent l="0" t="0" r="19050" b="28575"/>
                <wp:docPr id="4320" name="Group 4320"/>
                <wp:cNvGraphicFramePr/>
                <a:graphic xmlns:a="http://schemas.openxmlformats.org/drawingml/2006/main">
                  <a:graphicData uri="http://schemas.microsoft.com/office/word/2010/wordprocessingGroup">
                    <wpg:wgp>
                      <wpg:cNvGrpSpPr/>
                      <wpg:grpSpPr>
                        <a:xfrm>
                          <a:off x="0" y="0"/>
                          <a:ext cx="6515100" cy="1971675"/>
                          <a:chOff x="0" y="0"/>
                          <a:chExt cx="6515100" cy="1257300"/>
                        </a:xfrm>
                      </wpg:grpSpPr>
                      <wps:wsp>
                        <wps:cNvPr id="394" name="Shape 394"/>
                        <wps:cNvSpPr/>
                        <wps:spPr>
                          <a:xfrm>
                            <a:off x="0" y="0"/>
                            <a:ext cx="6515100" cy="1257300"/>
                          </a:xfrm>
                          <a:custGeom>
                            <a:avLst/>
                            <a:gdLst/>
                            <a:ahLst/>
                            <a:cxnLst/>
                            <a:rect l="0" t="0" r="0" b="0"/>
                            <a:pathLst>
                              <a:path w="6515100" h="1257300">
                                <a:moveTo>
                                  <a:pt x="0" y="1257300"/>
                                </a:moveTo>
                                <a:lnTo>
                                  <a:pt x="6515100" y="1257300"/>
                                </a:lnTo>
                                <a:lnTo>
                                  <a:pt x="65151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627185" id="Group 4320" o:spid="_x0000_s1026" style="width:513pt;height:155.25pt;mso-position-horizontal-relative:char;mso-position-vertical-relative:line" coordsize="65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">
                <v:shape id="Shape 394" o:spid="_x0000_s1027" style="position:absolute;width:65151;height:12573;visibility:visible;mso-wrap-style:square;v-text-anchor:top" coordsize="65151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" path="m,1257300r6515100,l6515100,,,,,1257300xe" filled="f" strokeweight=".5pt">
                  <v:stroke miterlimit="83231f" joinstyle="miter"/>
                  <v:path arrowok="t" textboxrect="0,0,6515100,1257300"/>
                </v:shape>
                <w10:anchorlock/>
              </v:group>
            </w:pict>
          </mc:Fallback>
        </mc:AlternateContent>
      </w:r>
    </w:p>
    <w:p w:rsidR="004862FC" w:rsidRDefault="00D75C63">
      <w:pPr>
        <w:spacing w:after="555" w:line="252" w:lineRule="auto"/>
        <w:ind w:left="-5"/>
      </w:pPr>
      <w:r>
        <w:rPr>
          <w:color w:val="050505"/>
        </w:rPr>
        <w:t xml:space="preserve">se definisjonene av hhv bidrag og oppdrag i de generelle kontraktsvilkår for bidrags- og oppdragsfinansiert aktivitet (BOA) ved Norges teknisk-naturvitenskapelige universitet (NTNU). </w:t>
      </w:r>
    </w:p>
    <w:p w:rsidR="004862FC" w:rsidRDefault="00D75C63">
      <w:pPr>
        <w:numPr>
          <w:ilvl w:val="0"/>
          <w:numId w:val="3"/>
        </w:numPr>
        <w:spacing w:after="4" w:line="252" w:lineRule="auto"/>
        <w:ind w:hanging="220"/>
      </w:pPr>
      <w:r>
        <w:rPr>
          <w:color w:val="050505"/>
        </w:rPr>
        <w:t xml:space="preserve">På forannevnte bakgrunn erklærer jeg at jeg: </w:t>
      </w:r>
    </w:p>
    <w:p w:rsidR="004862FC" w:rsidRDefault="00D75C63">
      <w:pPr>
        <w:spacing w:after="0" w:line="259" w:lineRule="auto"/>
        <w:ind w:left="0" w:firstLine="0"/>
      </w:pPr>
      <w:r>
        <w:rPr>
          <w:color w:val="050505"/>
        </w:rPr>
        <w:t xml:space="preserve"> </w:t>
      </w:r>
    </w:p>
    <w:p w:rsidR="004862FC" w:rsidRDefault="00D75C63">
      <w:pPr>
        <w:numPr>
          <w:ilvl w:val="0"/>
          <w:numId w:val="4"/>
        </w:numPr>
        <w:spacing w:after="4" w:line="252" w:lineRule="auto"/>
        <w:ind w:hanging="287"/>
      </w:pPr>
      <w:r>
        <w:rPr>
          <w:color w:val="050505"/>
        </w:rPr>
        <w:t xml:space="preserve">vil ivareta de krav til aktsomhet og taushetsplikt som er forutsatt i NTNUs kontrakt med bidragsyter.  </w:t>
      </w:r>
    </w:p>
    <w:p w:rsidR="004862FC" w:rsidRDefault="00D75C63">
      <w:pPr>
        <w:spacing w:after="4" w:line="252" w:lineRule="auto"/>
        <w:ind w:left="-5"/>
      </w:pPr>
      <w:r>
        <w:rPr>
          <w:color w:val="050505"/>
        </w:rPr>
        <w:t xml:space="preserve">     Kravet til aktsomhet og taushetsplikten gjelder overfor alle, også overfor selskaper jeg selv har eierandel eller      styreverv i. Dette gjelder også etter at jeg har avsluttet min deltakelse i dette prosjektet. </w:t>
      </w:r>
    </w:p>
    <w:p w:rsidR="004862FC" w:rsidRDefault="00D75C63">
      <w:pPr>
        <w:spacing w:after="0" w:line="259" w:lineRule="auto"/>
        <w:ind w:left="0" w:firstLine="0"/>
      </w:pPr>
      <w:r>
        <w:rPr>
          <w:b/>
          <w:color w:val="050505"/>
        </w:rPr>
        <w:t xml:space="preserve">  </w:t>
      </w:r>
    </w:p>
    <w:p w:rsidR="004862FC" w:rsidRDefault="00D75C63">
      <w:pPr>
        <w:numPr>
          <w:ilvl w:val="0"/>
          <w:numId w:val="4"/>
        </w:numPr>
        <w:spacing w:after="4" w:line="252" w:lineRule="auto"/>
        <w:ind w:hanging="287"/>
      </w:pPr>
      <w:r>
        <w:rPr>
          <w:color w:val="050505"/>
        </w:rPr>
        <w:t>ikke vil delta i eller drive virksomhet i illojal konkurranse med NTNU som kontraktspart.</w:t>
      </w:r>
      <w:r>
        <w:rPr>
          <w:b/>
          <w:color w:val="050505"/>
        </w:rPr>
        <w:t xml:space="preserve"> </w:t>
      </w:r>
    </w:p>
    <w:p w:rsidR="004862FC" w:rsidRDefault="00D75C63">
      <w:pPr>
        <w:spacing w:after="0" w:line="259" w:lineRule="auto"/>
        <w:ind w:left="0" w:firstLine="0"/>
      </w:pPr>
      <w:r>
        <w:rPr>
          <w:color w:val="050505"/>
        </w:rPr>
        <w:t xml:space="preserve"> </w:t>
      </w:r>
    </w:p>
    <w:p w:rsidR="004862FC" w:rsidRDefault="00D75C63">
      <w:pPr>
        <w:numPr>
          <w:ilvl w:val="0"/>
          <w:numId w:val="4"/>
        </w:numPr>
        <w:spacing w:after="4" w:line="252" w:lineRule="auto"/>
        <w:ind w:hanging="287"/>
      </w:pPr>
      <w:r>
        <w:rPr>
          <w:color w:val="050505"/>
        </w:rPr>
        <w:t xml:space="preserve">aksepterer at mine potensielle rettigheter til prosjektresultater overføres til NTNU som kontraktspart. Dette      innskrenker ikke min rett til publisering av resultatene i vitenskapelige tidsskrifter, faglige møter og      konferanser, populærvitenskapelige artikler og liknende. </w:t>
      </w:r>
    </w:p>
    <w:p w:rsidR="004862FC" w:rsidRDefault="00D75C63">
      <w:pPr>
        <w:spacing w:after="0" w:line="259" w:lineRule="auto"/>
        <w:ind w:left="0" w:firstLine="0"/>
      </w:pPr>
      <w:r>
        <w:rPr>
          <w:color w:val="050505"/>
        </w:rPr>
        <w:t xml:space="preserve">  </w:t>
      </w:r>
    </w:p>
    <w:p w:rsidR="004862FC" w:rsidRDefault="00D75C63">
      <w:pPr>
        <w:spacing w:after="0" w:line="259" w:lineRule="auto"/>
        <w:ind w:left="0" w:firstLine="0"/>
      </w:pPr>
      <w:r>
        <w:rPr>
          <w:color w:val="050505"/>
        </w:rPr>
        <w:t xml:space="preserve"> </w:t>
      </w:r>
    </w:p>
    <w:p w:rsidR="004862FC" w:rsidRDefault="00D75C63">
      <w:pPr>
        <w:spacing w:after="1520" w:line="252" w:lineRule="auto"/>
        <w:ind w:left="-5"/>
      </w:pPr>
      <w:r>
        <w:rPr>
          <w:color w:val="050505"/>
        </w:rPr>
        <w:t>3. Dette dokument skal anses som et tillegg til min avtale med Forskerlinjen i medisin ved NTNU.</w:t>
      </w:r>
    </w:p>
    <w:p w:rsidR="004862FC" w:rsidRDefault="00D75C63">
      <w:pPr>
        <w:tabs>
          <w:tab w:val="center" w:pos="1367"/>
          <w:tab w:val="center" w:pos="2291"/>
          <w:tab w:val="center" w:pos="3042"/>
          <w:tab w:val="center" w:pos="3905"/>
        </w:tabs>
        <w:spacing w:after="151" w:line="252" w:lineRule="auto"/>
        <w:ind w:left="0" w:firstLine="0"/>
      </w:pPr>
      <w:r>
        <w:rPr>
          <w:rFonts w:ascii="Calibri" w:eastAsia="Calibri" w:hAnsi="Calibri" w:cs="Calibri"/>
        </w:rPr>
        <w:tab/>
      </w:r>
      <w:r>
        <w:rPr>
          <w:color w:val="050505"/>
        </w:rPr>
        <w:t xml:space="preserve">Trondheim, </w:t>
      </w:r>
      <w:r>
        <w:rPr>
          <w:color w:val="050505"/>
        </w:rPr>
        <w:tab/>
        <w:t xml:space="preserve"> </w:t>
      </w:r>
      <w:r>
        <w:rPr>
          <w:color w:val="050505"/>
        </w:rPr>
        <w:tab/>
        <w:t xml:space="preserve">/ </w:t>
      </w:r>
      <w:r>
        <w:rPr>
          <w:color w:val="050505"/>
        </w:rPr>
        <w:tab/>
        <w:t xml:space="preserve">- 20 </w:t>
      </w:r>
    </w:p>
    <w:p w:rsidR="004862FC" w:rsidRDefault="00D75C63">
      <w:pPr>
        <w:spacing w:after="144" w:line="259" w:lineRule="auto"/>
        <w:ind w:left="851" w:firstLine="0"/>
      </w:pPr>
      <w:r>
        <w:rPr>
          <w:color w:val="050505"/>
        </w:rPr>
        <w:t xml:space="preserve">  </w:t>
      </w:r>
    </w:p>
    <w:p w:rsidR="004862FC" w:rsidRDefault="00D75C63">
      <w:pPr>
        <w:spacing w:after="144" w:line="259" w:lineRule="auto"/>
        <w:ind w:left="851" w:firstLine="0"/>
      </w:pPr>
      <w:r>
        <w:rPr>
          <w:color w:val="050505"/>
        </w:rPr>
        <w:t xml:space="preserve">  </w:t>
      </w:r>
    </w:p>
    <w:p w:rsidR="004862FC" w:rsidRDefault="00D75C63">
      <w:pPr>
        <w:spacing w:after="151" w:line="252" w:lineRule="auto"/>
        <w:ind w:left="861"/>
      </w:pPr>
      <w:r>
        <w:rPr>
          <w:color w:val="050505"/>
        </w:rPr>
        <w:t xml:space="preserve">…………………………………………….. </w:t>
      </w:r>
    </w:p>
    <w:p w:rsidR="004862FC" w:rsidRDefault="00D75C63">
      <w:pPr>
        <w:spacing w:after="151" w:line="252" w:lineRule="auto"/>
        <w:ind w:left="861"/>
      </w:pPr>
      <w:r>
        <w:rPr>
          <w:color w:val="050505"/>
        </w:rPr>
        <w:t xml:space="preserve">(underskrift forskerlinjestudent) </w:t>
      </w:r>
    </w:p>
    <w:p w:rsidR="004862FC" w:rsidRDefault="00D75C63">
      <w:pPr>
        <w:spacing w:after="0" w:line="259" w:lineRule="auto"/>
        <w:ind w:left="851" w:firstLine="0"/>
      </w:pPr>
      <w:r>
        <w:rPr>
          <w:color w:val="050505"/>
        </w:rPr>
        <w:t xml:space="preserve"> </w:t>
      </w:r>
    </w:p>
    <w:sectPr w:rsidR="004862FC">
      <w:headerReference w:type="even" r:id="rId22"/>
      <w:headerReference w:type="default" r:id="rId23"/>
      <w:footerReference w:type="even" r:id="rId24"/>
      <w:footerReference w:type="default" r:id="rId25"/>
      <w:headerReference w:type="first" r:id="rId26"/>
      <w:footerReference w:type="first" r:id="rId27"/>
      <w:pgSz w:w="11906" w:h="16838"/>
      <w:pgMar w:top="417" w:right="791" w:bottom="386" w:left="928" w:header="708" w:footer="38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066" w:rsidRDefault="00D75C63">
      <w:pPr>
        <w:spacing w:after="0" w:line="240" w:lineRule="auto"/>
      </w:pPr>
      <w:r>
        <w:separator/>
      </w:r>
    </w:p>
  </w:endnote>
  <w:endnote w:type="continuationSeparator" w:id="0">
    <w:p w:rsidR="00392066" w:rsidRDefault="00D7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FC" w:rsidRDefault="00D75C63">
    <w:pPr>
      <w:spacing w:after="0" w:line="259" w:lineRule="auto"/>
      <w:ind w:left="0" w:right="-265" w:firstLine="0"/>
      <w:jc w:val="right"/>
    </w:pPr>
    <w:r>
      <w:rPr>
        <w:sz w:val="20"/>
      </w:rPr>
      <w:t xml:space="preserve">Side </w:t>
    </w:r>
    <w:r>
      <w:fldChar w:fldCharType="begin"/>
    </w:r>
    <w:r>
      <w:instrText xml:space="preserve"> PAGE   \* MERGEFORMAT </w:instrText>
    </w:r>
    <w:r>
      <w:fldChar w:fldCharType="separate"/>
    </w:r>
    <w:r>
      <w:rPr>
        <w:sz w:val="20"/>
      </w:rPr>
      <w:t>1</w:t>
    </w:r>
    <w:r>
      <w:rPr>
        <w:sz w:val="20"/>
      </w:rPr>
      <w:fldChar w:fldCharType="end"/>
    </w:r>
    <w:r>
      <w:rPr>
        <w:sz w:val="20"/>
      </w:rPr>
      <w:t xml:space="preserve"> av </w:t>
    </w:r>
    <w:r w:rsidR="00EA4762">
      <w:fldChar w:fldCharType="begin"/>
    </w:r>
    <w:r w:rsidR="00EA4762">
      <w:instrText xml:space="preserve"> NUMPAGES   \* MERGEFORMAT </w:instrText>
    </w:r>
    <w:r w:rsidR="00EA4762">
      <w:fldChar w:fldCharType="separate"/>
    </w:r>
    <w:r w:rsidR="00491F40" w:rsidRPr="00491F40">
      <w:rPr>
        <w:noProof/>
        <w:sz w:val="20"/>
      </w:rPr>
      <w:t>8</w:t>
    </w:r>
    <w:r w:rsidR="00EA4762">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FC" w:rsidRDefault="00D75C63">
    <w:pPr>
      <w:spacing w:after="0" w:line="259" w:lineRule="auto"/>
      <w:ind w:left="0" w:right="-265" w:firstLine="0"/>
      <w:jc w:val="right"/>
    </w:pPr>
    <w:r>
      <w:rPr>
        <w:sz w:val="20"/>
      </w:rPr>
      <w:t xml:space="preserve">Side </w:t>
    </w:r>
    <w:r>
      <w:fldChar w:fldCharType="begin"/>
    </w:r>
    <w:r>
      <w:instrText xml:space="preserve"> PAGE   \* MERGEFORMAT </w:instrText>
    </w:r>
    <w:r>
      <w:fldChar w:fldCharType="separate"/>
    </w:r>
    <w:r w:rsidR="00EA4762" w:rsidRPr="00EA4762">
      <w:rPr>
        <w:noProof/>
        <w:sz w:val="20"/>
      </w:rPr>
      <w:t>4</w:t>
    </w:r>
    <w:r>
      <w:rPr>
        <w:sz w:val="20"/>
      </w:rPr>
      <w:fldChar w:fldCharType="end"/>
    </w:r>
    <w:r>
      <w:rPr>
        <w:sz w:val="20"/>
      </w:rPr>
      <w:t xml:space="preserve"> av </w:t>
    </w:r>
    <w:r w:rsidR="00EA4762">
      <w:fldChar w:fldCharType="begin"/>
    </w:r>
    <w:r w:rsidR="00EA4762">
      <w:instrText xml:space="preserve"> NUMPAGES   \* MERGEFORMAT </w:instrText>
    </w:r>
    <w:r w:rsidR="00EA4762">
      <w:fldChar w:fldCharType="separate"/>
    </w:r>
    <w:r w:rsidR="00EA4762" w:rsidRPr="00EA4762">
      <w:rPr>
        <w:noProof/>
        <w:sz w:val="20"/>
      </w:rPr>
      <w:t>8</w:t>
    </w:r>
    <w:r w:rsidR="00EA4762">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FC" w:rsidRDefault="00D75C63">
    <w:pPr>
      <w:spacing w:after="0" w:line="259" w:lineRule="auto"/>
      <w:ind w:left="0" w:right="-265" w:firstLine="0"/>
      <w:jc w:val="right"/>
    </w:pPr>
    <w:r>
      <w:rPr>
        <w:sz w:val="20"/>
      </w:rPr>
      <w:t xml:space="preserve">Side </w:t>
    </w:r>
    <w:r>
      <w:fldChar w:fldCharType="begin"/>
    </w:r>
    <w:r>
      <w:instrText xml:space="preserve"> PAGE   \* MERGEFORMAT </w:instrText>
    </w:r>
    <w:r>
      <w:fldChar w:fldCharType="separate"/>
    </w:r>
    <w:r w:rsidR="00EA4762" w:rsidRPr="00EA4762">
      <w:rPr>
        <w:noProof/>
        <w:sz w:val="20"/>
      </w:rPr>
      <w:t>1</w:t>
    </w:r>
    <w:r>
      <w:rPr>
        <w:sz w:val="20"/>
      </w:rPr>
      <w:fldChar w:fldCharType="end"/>
    </w:r>
    <w:r>
      <w:rPr>
        <w:sz w:val="20"/>
      </w:rPr>
      <w:t xml:space="preserve"> av </w:t>
    </w:r>
    <w:r w:rsidR="00EA4762">
      <w:fldChar w:fldCharType="begin"/>
    </w:r>
    <w:r w:rsidR="00EA4762">
      <w:instrText xml:space="preserve"> NUMPAGES   \* MERGEFORMAT </w:instrText>
    </w:r>
    <w:r w:rsidR="00EA4762">
      <w:fldChar w:fldCharType="separate"/>
    </w:r>
    <w:r w:rsidR="00EA4762" w:rsidRPr="00EA4762">
      <w:rPr>
        <w:noProof/>
        <w:sz w:val="20"/>
      </w:rPr>
      <w:t>8</w:t>
    </w:r>
    <w:r w:rsidR="00EA4762">
      <w:rPr>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FC" w:rsidRDefault="00D75C63">
    <w:pPr>
      <w:spacing w:after="0" w:line="259" w:lineRule="auto"/>
      <w:ind w:left="0" w:right="-220" w:firstLine="0"/>
      <w:jc w:val="right"/>
    </w:pPr>
    <w:r>
      <w:rPr>
        <w:sz w:val="20"/>
      </w:rPr>
      <w:t xml:space="preserve">Side </w:t>
    </w:r>
    <w:r>
      <w:fldChar w:fldCharType="begin"/>
    </w:r>
    <w:r>
      <w:instrText xml:space="preserve"> PAGE   \* MERGEFORMAT </w:instrText>
    </w:r>
    <w:r>
      <w:fldChar w:fldCharType="separate"/>
    </w:r>
    <w:r>
      <w:rPr>
        <w:sz w:val="20"/>
      </w:rPr>
      <w:t>1</w:t>
    </w:r>
    <w:r>
      <w:rPr>
        <w:sz w:val="20"/>
      </w:rPr>
      <w:fldChar w:fldCharType="end"/>
    </w:r>
    <w:r>
      <w:rPr>
        <w:sz w:val="20"/>
      </w:rPr>
      <w:t xml:space="preserve"> av </w:t>
    </w:r>
    <w:r w:rsidR="00EA4762">
      <w:fldChar w:fldCharType="begin"/>
    </w:r>
    <w:r w:rsidR="00EA4762">
      <w:instrText xml:space="preserve"> NUMPAGES   \* MERGEFORMAT </w:instrText>
    </w:r>
    <w:r w:rsidR="00EA4762">
      <w:fldChar w:fldCharType="separate"/>
    </w:r>
    <w:r w:rsidR="00491F40" w:rsidRPr="00491F40">
      <w:rPr>
        <w:noProof/>
        <w:sz w:val="20"/>
      </w:rPr>
      <w:t>8</w:t>
    </w:r>
    <w:r w:rsidR="00EA4762">
      <w:rPr>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FC" w:rsidRDefault="00D75C63">
    <w:pPr>
      <w:spacing w:after="0" w:line="259" w:lineRule="auto"/>
      <w:ind w:left="0" w:right="-220" w:firstLine="0"/>
      <w:jc w:val="right"/>
    </w:pPr>
    <w:r>
      <w:rPr>
        <w:sz w:val="20"/>
      </w:rPr>
      <w:t xml:space="preserve">Side </w:t>
    </w:r>
    <w:r>
      <w:fldChar w:fldCharType="begin"/>
    </w:r>
    <w:r>
      <w:instrText xml:space="preserve"> PAGE   \* MERGEFORMAT </w:instrText>
    </w:r>
    <w:r>
      <w:fldChar w:fldCharType="separate"/>
    </w:r>
    <w:r w:rsidR="00EA4762" w:rsidRPr="00EA4762">
      <w:rPr>
        <w:noProof/>
        <w:sz w:val="20"/>
      </w:rPr>
      <w:t>8</w:t>
    </w:r>
    <w:r>
      <w:rPr>
        <w:sz w:val="20"/>
      </w:rPr>
      <w:fldChar w:fldCharType="end"/>
    </w:r>
    <w:r>
      <w:rPr>
        <w:sz w:val="20"/>
      </w:rPr>
      <w:t xml:space="preserve"> av </w:t>
    </w:r>
    <w:r w:rsidR="00EA4762">
      <w:fldChar w:fldCharType="begin"/>
    </w:r>
    <w:r w:rsidR="00EA4762">
      <w:instrText xml:space="preserve"> NUMPAGES   \* MERGEFORMAT </w:instrText>
    </w:r>
    <w:r w:rsidR="00EA4762">
      <w:fldChar w:fldCharType="separate"/>
    </w:r>
    <w:r w:rsidR="00EA4762" w:rsidRPr="00EA4762">
      <w:rPr>
        <w:noProof/>
        <w:sz w:val="20"/>
      </w:rPr>
      <w:t>8</w:t>
    </w:r>
    <w:r w:rsidR="00EA4762">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FC" w:rsidRDefault="00D75C63">
    <w:pPr>
      <w:spacing w:after="0" w:line="259" w:lineRule="auto"/>
      <w:ind w:left="0" w:right="-220" w:firstLine="0"/>
      <w:jc w:val="right"/>
    </w:pPr>
    <w:r>
      <w:rPr>
        <w:sz w:val="20"/>
      </w:rPr>
      <w:t xml:space="preserve">Side </w:t>
    </w:r>
    <w:r>
      <w:fldChar w:fldCharType="begin"/>
    </w:r>
    <w:r>
      <w:instrText xml:space="preserve"> PAGE   \* MERGEFORMAT </w:instrText>
    </w:r>
    <w:r>
      <w:fldChar w:fldCharType="separate"/>
    </w:r>
    <w:r>
      <w:rPr>
        <w:sz w:val="20"/>
      </w:rPr>
      <w:t>1</w:t>
    </w:r>
    <w:r>
      <w:rPr>
        <w:sz w:val="20"/>
      </w:rPr>
      <w:fldChar w:fldCharType="end"/>
    </w:r>
    <w:r>
      <w:rPr>
        <w:sz w:val="20"/>
      </w:rPr>
      <w:t xml:space="preserve"> av </w:t>
    </w:r>
    <w:r w:rsidR="00EA4762">
      <w:fldChar w:fldCharType="begin"/>
    </w:r>
    <w:r w:rsidR="00EA4762">
      <w:instrText xml:space="preserve"> NUMPAGES   \* MERGEFORMAT </w:instrText>
    </w:r>
    <w:r w:rsidR="00EA4762">
      <w:fldChar w:fldCharType="separate"/>
    </w:r>
    <w:r w:rsidR="00491F40" w:rsidRPr="00491F40">
      <w:rPr>
        <w:noProof/>
        <w:sz w:val="20"/>
      </w:rPr>
      <w:t>8</w:t>
    </w:r>
    <w:r w:rsidR="00EA4762">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066" w:rsidRDefault="00D75C63">
      <w:pPr>
        <w:spacing w:after="0" w:line="240" w:lineRule="auto"/>
      </w:pPr>
      <w:r>
        <w:separator/>
      </w:r>
    </w:p>
  </w:footnote>
  <w:footnote w:type="continuationSeparator" w:id="0">
    <w:p w:rsidR="00392066" w:rsidRDefault="00D75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FC" w:rsidRDefault="00D75C63">
    <w:pPr>
      <w:spacing w:after="0" w:line="259" w:lineRule="auto"/>
      <w:ind w:left="0" w:right="94"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231838</wp:posOffset>
              </wp:positionH>
              <wp:positionV relativeFrom="page">
                <wp:posOffset>457200</wp:posOffset>
              </wp:positionV>
              <wp:extent cx="7092950" cy="6350"/>
              <wp:effectExtent l="0" t="0" r="0" b="0"/>
              <wp:wrapSquare wrapText="bothSides"/>
              <wp:docPr id="5289" name="Group 5289"/>
              <wp:cNvGraphicFramePr/>
              <a:graphic xmlns:a="http://schemas.openxmlformats.org/drawingml/2006/main">
                <a:graphicData uri="http://schemas.microsoft.com/office/word/2010/wordprocessingGroup">
                  <wpg:wgp>
                    <wpg:cNvGrpSpPr/>
                    <wpg:grpSpPr>
                      <a:xfrm>
                        <a:off x="0" y="0"/>
                        <a:ext cx="7092950" cy="6350"/>
                        <a:chOff x="0" y="0"/>
                        <a:chExt cx="7092950" cy="6350"/>
                      </a:xfrm>
                    </wpg:grpSpPr>
                    <wps:wsp>
                      <wps:cNvPr id="5290" name="Shape 5290"/>
                      <wps:cNvSpPr/>
                      <wps:spPr>
                        <a:xfrm>
                          <a:off x="0" y="0"/>
                          <a:ext cx="7092950" cy="0"/>
                        </a:xfrm>
                        <a:custGeom>
                          <a:avLst/>
                          <a:gdLst/>
                          <a:ahLst/>
                          <a:cxnLst/>
                          <a:rect l="0" t="0" r="0" b="0"/>
                          <a:pathLst>
                            <a:path w="7092950">
                              <a:moveTo>
                                <a:pt x="0" y="0"/>
                              </a:moveTo>
                              <a:lnTo>
                                <a:pt x="70929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89" style="width:558.5pt;height:0.5pt;position:absolute;mso-position-horizontal-relative:page;mso-position-horizontal:absolute;margin-left:18.255pt;mso-position-vertical-relative:page;margin-top:36pt;" coordsize="70929,63">
              <v:shape id="Shape 5290" style="position:absolute;width:70929;height:0;left:0;top:0;" coordsize="7092950,0" path="m0,0l7092950,0">
                <v:stroke weight="0.5pt" endcap="flat" joinstyle="miter" miterlimit="10" on="true" color="#000000"/>
                <v:fill on="false" color="#000000" opacity="0"/>
              </v:shape>
              <w10:wrap type="square"/>
            </v:group>
          </w:pict>
        </mc:Fallback>
      </mc:AlternateContent>
    </w:r>
    <w:r>
      <w:rPr>
        <w:rFonts w:ascii="Arial" w:eastAsia="Arial" w:hAnsi="Arial" w:cs="Arial"/>
        <w:b/>
        <w:sz w:val="16"/>
      </w:rPr>
      <w:t>Del 1 - Avtale ved opptak til Forskerlinjen i medisin ved NTNU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FC" w:rsidRDefault="00D75C63">
    <w:pPr>
      <w:spacing w:after="0" w:line="259" w:lineRule="auto"/>
      <w:ind w:left="0" w:right="94"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231838</wp:posOffset>
              </wp:positionH>
              <wp:positionV relativeFrom="page">
                <wp:posOffset>457200</wp:posOffset>
              </wp:positionV>
              <wp:extent cx="7092950" cy="6350"/>
              <wp:effectExtent l="0" t="0" r="0" b="0"/>
              <wp:wrapSquare wrapText="bothSides"/>
              <wp:docPr id="5272" name="Group 5272"/>
              <wp:cNvGraphicFramePr/>
              <a:graphic xmlns:a="http://schemas.openxmlformats.org/drawingml/2006/main">
                <a:graphicData uri="http://schemas.microsoft.com/office/word/2010/wordprocessingGroup">
                  <wpg:wgp>
                    <wpg:cNvGrpSpPr/>
                    <wpg:grpSpPr>
                      <a:xfrm>
                        <a:off x="0" y="0"/>
                        <a:ext cx="7092950" cy="6350"/>
                        <a:chOff x="0" y="0"/>
                        <a:chExt cx="7092950" cy="6350"/>
                      </a:xfrm>
                    </wpg:grpSpPr>
                    <wps:wsp>
                      <wps:cNvPr id="5273" name="Shape 5273"/>
                      <wps:cNvSpPr/>
                      <wps:spPr>
                        <a:xfrm>
                          <a:off x="0" y="0"/>
                          <a:ext cx="7092950" cy="0"/>
                        </a:xfrm>
                        <a:custGeom>
                          <a:avLst/>
                          <a:gdLst/>
                          <a:ahLst/>
                          <a:cxnLst/>
                          <a:rect l="0" t="0" r="0" b="0"/>
                          <a:pathLst>
                            <a:path w="7092950">
                              <a:moveTo>
                                <a:pt x="0" y="0"/>
                              </a:moveTo>
                              <a:lnTo>
                                <a:pt x="70929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72" style="width:558.5pt;height:0.5pt;position:absolute;mso-position-horizontal-relative:page;mso-position-horizontal:absolute;margin-left:18.255pt;mso-position-vertical-relative:page;margin-top:36pt;" coordsize="70929,63">
              <v:shape id="Shape 5273" style="position:absolute;width:70929;height:0;left:0;top:0;" coordsize="7092950,0" path="m0,0l7092950,0">
                <v:stroke weight="0.5pt" endcap="flat" joinstyle="miter" miterlimit="10" on="true" color="#000000"/>
                <v:fill on="false" color="#000000" opacity="0"/>
              </v:shape>
              <w10:wrap type="square"/>
            </v:group>
          </w:pict>
        </mc:Fallback>
      </mc:AlternateContent>
    </w:r>
    <w:r>
      <w:rPr>
        <w:rFonts w:ascii="Arial" w:eastAsia="Arial" w:hAnsi="Arial" w:cs="Arial"/>
        <w:b/>
        <w:sz w:val="16"/>
      </w:rPr>
      <w:t>Del 1 - Avtale ved opptak til Forskerlinjen i medisin ved NTNU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FC" w:rsidRDefault="004862FC">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FC" w:rsidRDefault="004862FC">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FC" w:rsidRDefault="004862FC">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FC" w:rsidRDefault="004862F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BA3"/>
    <w:multiLevelType w:val="hybridMultilevel"/>
    <w:tmpl w:val="17846C64"/>
    <w:lvl w:ilvl="0" w:tplc="9904C98A">
      <w:start w:val="1"/>
      <w:numFmt w:val="decimal"/>
      <w:lvlText w:val="%1."/>
      <w:lvlJc w:val="left"/>
      <w:pPr>
        <w:ind w:left="220"/>
      </w:pPr>
      <w:rPr>
        <w:rFonts w:ascii="Times New Roman" w:eastAsia="Times New Roman" w:hAnsi="Times New Roman" w:cs="Times New Roman"/>
        <w:b w:val="0"/>
        <w:i w:val="0"/>
        <w:strike w:val="0"/>
        <w:dstrike w:val="0"/>
        <w:color w:val="050505"/>
        <w:sz w:val="22"/>
        <w:szCs w:val="22"/>
        <w:u w:val="none" w:color="000000"/>
        <w:bdr w:val="none" w:sz="0" w:space="0" w:color="auto"/>
        <w:shd w:val="clear" w:color="auto" w:fill="auto"/>
        <w:vertAlign w:val="baseline"/>
      </w:rPr>
    </w:lvl>
    <w:lvl w:ilvl="1" w:tplc="3AFC49A8">
      <w:start w:val="1"/>
      <w:numFmt w:val="lowerLetter"/>
      <w:lvlText w:val="%2"/>
      <w:lvlJc w:val="left"/>
      <w:pPr>
        <w:ind w:left="1080"/>
      </w:pPr>
      <w:rPr>
        <w:rFonts w:ascii="Times New Roman" w:eastAsia="Times New Roman" w:hAnsi="Times New Roman" w:cs="Times New Roman"/>
        <w:b w:val="0"/>
        <w:i w:val="0"/>
        <w:strike w:val="0"/>
        <w:dstrike w:val="0"/>
        <w:color w:val="050505"/>
        <w:sz w:val="22"/>
        <w:szCs w:val="22"/>
        <w:u w:val="none" w:color="000000"/>
        <w:bdr w:val="none" w:sz="0" w:space="0" w:color="auto"/>
        <w:shd w:val="clear" w:color="auto" w:fill="auto"/>
        <w:vertAlign w:val="baseline"/>
      </w:rPr>
    </w:lvl>
    <w:lvl w:ilvl="2" w:tplc="4A2ABE16">
      <w:start w:val="1"/>
      <w:numFmt w:val="lowerRoman"/>
      <w:lvlText w:val="%3"/>
      <w:lvlJc w:val="left"/>
      <w:pPr>
        <w:ind w:left="1800"/>
      </w:pPr>
      <w:rPr>
        <w:rFonts w:ascii="Times New Roman" w:eastAsia="Times New Roman" w:hAnsi="Times New Roman" w:cs="Times New Roman"/>
        <w:b w:val="0"/>
        <w:i w:val="0"/>
        <w:strike w:val="0"/>
        <w:dstrike w:val="0"/>
        <w:color w:val="050505"/>
        <w:sz w:val="22"/>
        <w:szCs w:val="22"/>
        <w:u w:val="none" w:color="000000"/>
        <w:bdr w:val="none" w:sz="0" w:space="0" w:color="auto"/>
        <w:shd w:val="clear" w:color="auto" w:fill="auto"/>
        <w:vertAlign w:val="baseline"/>
      </w:rPr>
    </w:lvl>
    <w:lvl w:ilvl="3" w:tplc="F4122240">
      <w:start w:val="1"/>
      <w:numFmt w:val="decimal"/>
      <w:lvlText w:val="%4"/>
      <w:lvlJc w:val="left"/>
      <w:pPr>
        <w:ind w:left="2520"/>
      </w:pPr>
      <w:rPr>
        <w:rFonts w:ascii="Times New Roman" w:eastAsia="Times New Roman" w:hAnsi="Times New Roman" w:cs="Times New Roman"/>
        <w:b w:val="0"/>
        <w:i w:val="0"/>
        <w:strike w:val="0"/>
        <w:dstrike w:val="0"/>
        <w:color w:val="050505"/>
        <w:sz w:val="22"/>
        <w:szCs w:val="22"/>
        <w:u w:val="none" w:color="000000"/>
        <w:bdr w:val="none" w:sz="0" w:space="0" w:color="auto"/>
        <w:shd w:val="clear" w:color="auto" w:fill="auto"/>
        <w:vertAlign w:val="baseline"/>
      </w:rPr>
    </w:lvl>
    <w:lvl w:ilvl="4" w:tplc="58869E94">
      <w:start w:val="1"/>
      <w:numFmt w:val="lowerLetter"/>
      <w:lvlText w:val="%5"/>
      <w:lvlJc w:val="left"/>
      <w:pPr>
        <w:ind w:left="3240"/>
      </w:pPr>
      <w:rPr>
        <w:rFonts w:ascii="Times New Roman" w:eastAsia="Times New Roman" w:hAnsi="Times New Roman" w:cs="Times New Roman"/>
        <w:b w:val="0"/>
        <w:i w:val="0"/>
        <w:strike w:val="0"/>
        <w:dstrike w:val="0"/>
        <w:color w:val="050505"/>
        <w:sz w:val="22"/>
        <w:szCs w:val="22"/>
        <w:u w:val="none" w:color="000000"/>
        <w:bdr w:val="none" w:sz="0" w:space="0" w:color="auto"/>
        <w:shd w:val="clear" w:color="auto" w:fill="auto"/>
        <w:vertAlign w:val="baseline"/>
      </w:rPr>
    </w:lvl>
    <w:lvl w:ilvl="5" w:tplc="20CEF528">
      <w:start w:val="1"/>
      <w:numFmt w:val="lowerRoman"/>
      <w:lvlText w:val="%6"/>
      <w:lvlJc w:val="left"/>
      <w:pPr>
        <w:ind w:left="3960"/>
      </w:pPr>
      <w:rPr>
        <w:rFonts w:ascii="Times New Roman" w:eastAsia="Times New Roman" w:hAnsi="Times New Roman" w:cs="Times New Roman"/>
        <w:b w:val="0"/>
        <w:i w:val="0"/>
        <w:strike w:val="0"/>
        <w:dstrike w:val="0"/>
        <w:color w:val="050505"/>
        <w:sz w:val="22"/>
        <w:szCs w:val="22"/>
        <w:u w:val="none" w:color="000000"/>
        <w:bdr w:val="none" w:sz="0" w:space="0" w:color="auto"/>
        <w:shd w:val="clear" w:color="auto" w:fill="auto"/>
        <w:vertAlign w:val="baseline"/>
      </w:rPr>
    </w:lvl>
    <w:lvl w:ilvl="6" w:tplc="85967542">
      <w:start w:val="1"/>
      <w:numFmt w:val="decimal"/>
      <w:lvlText w:val="%7"/>
      <w:lvlJc w:val="left"/>
      <w:pPr>
        <w:ind w:left="4680"/>
      </w:pPr>
      <w:rPr>
        <w:rFonts w:ascii="Times New Roman" w:eastAsia="Times New Roman" w:hAnsi="Times New Roman" w:cs="Times New Roman"/>
        <w:b w:val="0"/>
        <w:i w:val="0"/>
        <w:strike w:val="0"/>
        <w:dstrike w:val="0"/>
        <w:color w:val="050505"/>
        <w:sz w:val="22"/>
        <w:szCs w:val="22"/>
        <w:u w:val="none" w:color="000000"/>
        <w:bdr w:val="none" w:sz="0" w:space="0" w:color="auto"/>
        <w:shd w:val="clear" w:color="auto" w:fill="auto"/>
        <w:vertAlign w:val="baseline"/>
      </w:rPr>
    </w:lvl>
    <w:lvl w:ilvl="7" w:tplc="CEDEA426">
      <w:start w:val="1"/>
      <w:numFmt w:val="lowerLetter"/>
      <w:lvlText w:val="%8"/>
      <w:lvlJc w:val="left"/>
      <w:pPr>
        <w:ind w:left="5400"/>
      </w:pPr>
      <w:rPr>
        <w:rFonts w:ascii="Times New Roman" w:eastAsia="Times New Roman" w:hAnsi="Times New Roman" w:cs="Times New Roman"/>
        <w:b w:val="0"/>
        <w:i w:val="0"/>
        <w:strike w:val="0"/>
        <w:dstrike w:val="0"/>
        <w:color w:val="050505"/>
        <w:sz w:val="22"/>
        <w:szCs w:val="22"/>
        <w:u w:val="none" w:color="000000"/>
        <w:bdr w:val="none" w:sz="0" w:space="0" w:color="auto"/>
        <w:shd w:val="clear" w:color="auto" w:fill="auto"/>
        <w:vertAlign w:val="baseline"/>
      </w:rPr>
    </w:lvl>
    <w:lvl w:ilvl="8" w:tplc="B4941B54">
      <w:start w:val="1"/>
      <w:numFmt w:val="lowerRoman"/>
      <w:lvlText w:val="%9"/>
      <w:lvlJc w:val="left"/>
      <w:pPr>
        <w:ind w:left="6120"/>
      </w:pPr>
      <w:rPr>
        <w:rFonts w:ascii="Times New Roman" w:eastAsia="Times New Roman" w:hAnsi="Times New Roman" w:cs="Times New Roman"/>
        <w:b w:val="0"/>
        <w:i w:val="0"/>
        <w:strike w:val="0"/>
        <w:dstrike w:val="0"/>
        <w:color w:val="050505"/>
        <w:sz w:val="22"/>
        <w:szCs w:val="22"/>
        <w:u w:val="none" w:color="000000"/>
        <w:bdr w:val="none" w:sz="0" w:space="0" w:color="auto"/>
        <w:shd w:val="clear" w:color="auto" w:fill="auto"/>
        <w:vertAlign w:val="baseline"/>
      </w:rPr>
    </w:lvl>
  </w:abstractNum>
  <w:abstractNum w:abstractNumId="1" w15:restartNumberingAfterBreak="0">
    <w:nsid w:val="18A0710A"/>
    <w:multiLevelType w:val="hybridMultilevel"/>
    <w:tmpl w:val="B1C2150A"/>
    <w:lvl w:ilvl="0" w:tplc="6E94908C">
      <w:start w:val="1"/>
      <w:numFmt w:val="bullet"/>
      <w:lvlText w:val="-"/>
      <w:lvlJc w:val="left"/>
      <w:pPr>
        <w:ind w:left="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90518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7821F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28EC2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1438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0449F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8FFF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522B0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D47BE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F20888"/>
    <w:multiLevelType w:val="hybridMultilevel"/>
    <w:tmpl w:val="051C57D4"/>
    <w:lvl w:ilvl="0" w:tplc="ECEA9636">
      <w:start w:val="1"/>
      <w:numFmt w:val="lowerLetter"/>
      <w:lvlText w:val="%1."/>
      <w:lvlJc w:val="left"/>
      <w:pPr>
        <w:ind w:left="5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22E6E6C">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4BC636E">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744CC72">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2B64628">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4122578">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E4244A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B8ACED8">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318A73C">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A340F59"/>
    <w:multiLevelType w:val="hybridMultilevel"/>
    <w:tmpl w:val="FED6185E"/>
    <w:lvl w:ilvl="0" w:tplc="3E688632">
      <w:start w:val="1"/>
      <w:numFmt w:val="lowerLetter"/>
      <w:lvlText w:val="%1."/>
      <w:lvlJc w:val="left"/>
      <w:pPr>
        <w:ind w:left="287"/>
      </w:pPr>
      <w:rPr>
        <w:rFonts w:ascii="Times New Roman" w:eastAsia="Times New Roman" w:hAnsi="Times New Roman" w:cs="Times New Roman"/>
        <w:b/>
        <w:bCs/>
        <w:i w:val="0"/>
        <w:strike w:val="0"/>
        <w:dstrike w:val="0"/>
        <w:color w:val="050505"/>
        <w:sz w:val="22"/>
        <w:szCs w:val="22"/>
        <w:u w:val="none" w:color="000000"/>
        <w:bdr w:val="none" w:sz="0" w:space="0" w:color="auto"/>
        <w:shd w:val="clear" w:color="auto" w:fill="auto"/>
        <w:vertAlign w:val="baseline"/>
      </w:rPr>
    </w:lvl>
    <w:lvl w:ilvl="1" w:tplc="925A278A">
      <w:start w:val="1"/>
      <w:numFmt w:val="lowerLetter"/>
      <w:lvlText w:val="%2"/>
      <w:lvlJc w:val="left"/>
      <w:pPr>
        <w:ind w:left="1080"/>
      </w:pPr>
      <w:rPr>
        <w:rFonts w:ascii="Times New Roman" w:eastAsia="Times New Roman" w:hAnsi="Times New Roman" w:cs="Times New Roman"/>
        <w:b/>
        <w:bCs/>
        <w:i w:val="0"/>
        <w:strike w:val="0"/>
        <w:dstrike w:val="0"/>
        <w:color w:val="050505"/>
        <w:sz w:val="22"/>
        <w:szCs w:val="22"/>
        <w:u w:val="none" w:color="000000"/>
        <w:bdr w:val="none" w:sz="0" w:space="0" w:color="auto"/>
        <w:shd w:val="clear" w:color="auto" w:fill="auto"/>
        <w:vertAlign w:val="baseline"/>
      </w:rPr>
    </w:lvl>
    <w:lvl w:ilvl="2" w:tplc="58EA69CA">
      <w:start w:val="1"/>
      <w:numFmt w:val="lowerRoman"/>
      <w:lvlText w:val="%3"/>
      <w:lvlJc w:val="left"/>
      <w:pPr>
        <w:ind w:left="1800"/>
      </w:pPr>
      <w:rPr>
        <w:rFonts w:ascii="Times New Roman" w:eastAsia="Times New Roman" w:hAnsi="Times New Roman" w:cs="Times New Roman"/>
        <w:b/>
        <w:bCs/>
        <w:i w:val="0"/>
        <w:strike w:val="0"/>
        <w:dstrike w:val="0"/>
        <w:color w:val="050505"/>
        <w:sz w:val="22"/>
        <w:szCs w:val="22"/>
        <w:u w:val="none" w:color="000000"/>
        <w:bdr w:val="none" w:sz="0" w:space="0" w:color="auto"/>
        <w:shd w:val="clear" w:color="auto" w:fill="auto"/>
        <w:vertAlign w:val="baseline"/>
      </w:rPr>
    </w:lvl>
    <w:lvl w:ilvl="3" w:tplc="DD26B7FA">
      <w:start w:val="1"/>
      <w:numFmt w:val="decimal"/>
      <w:lvlText w:val="%4"/>
      <w:lvlJc w:val="left"/>
      <w:pPr>
        <w:ind w:left="2520"/>
      </w:pPr>
      <w:rPr>
        <w:rFonts w:ascii="Times New Roman" w:eastAsia="Times New Roman" w:hAnsi="Times New Roman" w:cs="Times New Roman"/>
        <w:b/>
        <w:bCs/>
        <w:i w:val="0"/>
        <w:strike w:val="0"/>
        <w:dstrike w:val="0"/>
        <w:color w:val="050505"/>
        <w:sz w:val="22"/>
        <w:szCs w:val="22"/>
        <w:u w:val="none" w:color="000000"/>
        <w:bdr w:val="none" w:sz="0" w:space="0" w:color="auto"/>
        <w:shd w:val="clear" w:color="auto" w:fill="auto"/>
        <w:vertAlign w:val="baseline"/>
      </w:rPr>
    </w:lvl>
    <w:lvl w:ilvl="4" w:tplc="7264C8E4">
      <w:start w:val="1"/>
      <w:numFmt w:val="lowerLetter"/>
      <w:lvlText w:val="%5"/>
      <w:lvlJc w:val="left"/>
      <w:pPr>
        <w:ind w:left="3240"/>
      </w:pPr>
      <w:rPr>
        <w:rFonts w:ascii="Times New Roman" w:eastAsia="Times New Roman" w:hAnsi="Times New Roman" w:cs="Times New Roman"/>
        <w:b/>
        <w:bCs/>
        <w:i w:val="0"/>
        <w:strike w:val="0"/>
        <w:dstrike w:val="0"/>
        <w:color w:val="050505"/>
        <w:sz w:val="22"/>
        <w:szCs w:val="22"/>
        <w:u w:val="none" w:color="000000"/>
        <w:bdr w:val="none" w:sz="0" w:space="0" w:color="auto"/>
        <w:shd w:val="clear" w:color="auto" w:fill="auto"/>
        <w:vertAlign w:val="baseline"/>
      </w:rPr>
    </w:lvl>
    <w:lvl w:ilvl="5" w:tplc="4FEA2098">
      <w:start w:val="1"/>
      <w:numFmt w:val="lowerRoman"/>
      <w:lvlText w:val="%6"/>
      <w:lvlJc w:val="left"/>
      <w:pPr>
        <w:ind w:left="3960"/>
      </w:pPr>
      <w:rPr>
        <w:rFonts w:ascii="Times New Roman" w:eastAsia="Times New Roman" w:hAnsi="Times New Roman" w:cs="Times New Roman"/>
        <w:b/>
        <w:bCs/>
        <w:i w:val="0"/>
        <w:strike w:val="0"/>
        <w:dstrike w:val="0"/>
        <w:color w:val="050505"/>
        <w:sz w:val="22"/>
        <w:szCs w:val="22"/>
        <w:u w:val="none" w:color="000000"/>
        <w:bdr w:val="none" w:sz="0" w:space="0" w:color="auto"/>
        <w:shd w:val="clear" w:color="auto" w:fill="auto"/>
        <w:vertAlign w:val="baseline"/>
      </w:rPr>
    </w:lvl>
    <w:lvl w:ilvl="6" w:tplc="CBA04AC4">
      <w:start w:val="1"/>
      <w:numFmt w:val="decimal"/>
      <w:lvlText w:val="%7"/>
      <w:lvlJc w:val="left"/>
      <w:pPr>
        <w:ind w:left="4680"/>
      </w:pPr>
      <w:rPr>
        <w:rFonts w:ascii="Times New Roman" w:eastAsia="Times New Roman" w:hAnsi="Times New Roman" w:cs="Times New Roman"/>
        <w:b/>
        <w:bCs/>
        <w:i w:val="0"/>
        <w:strike w:val="0"/>
        <w:dstrike w:val="0"/>
        <w:color w:val="050505"/>
        <w:sz w:val="22"/>
        <w:szCs w:val="22"/>
        <w:u w:val="none" w:color="000000"/>
        <w:bdr w:val="none" w:sz="0" w:space="0" w:color="auto"/>
        <w:shd w:val="clear" w:color="auto" w:fill="auto"/>
        <w:vertAlign w:val="baseline"/>
      </w:rPr>
    </w:lvl>
    <w:lvl w:ilvl="7" w:tplc="A3C06C74">
      <w:start w:val="1"/>
      <w:numFmt w:val="lowerLetter"/>
      <w:lvlText w:val="%8"/>
      <w:lvlJc w:val="left"/>
      <w:pPr>
        <w:ind w:left="5400"/>
      </w:pPr>
      <w:rPr>
        <w:rFonts w:ascii="Times New Roman" w:eastAsia="Times New Roman" w:hAnsi="Times New Roman" w:cs="Times New Roman"/>
        <w:b/>
        <w:bCs/>
        <w:i w:val="0"/>
        <w:strike w:val="0"/>
        <w:dstrike w:val="0"/>
        <w:color w:val="050505"/>
        <w:sz w:val="22"/>
        <w:szCs w:val="22"/>
        <w:u w:val="none" w:color="000000"/>
        <w:bdr w:val="none" w:sz="0" w:space="0" w:color="auto"/>
        <w:shd w:val="clear" w:color="auto" w:fill="auto"/>
        <w:vertAlign w:val="baseline"/>
      </w:rPr>
    </w:lvl>
    <w:lvl w:ilvl="8" w:tplc="17BAA6DA">
      <w:start w:val="1"/>
      <w:numFmt w:val="lowerRoman"/>
      <w:lvlText w:val="%9"/>
      <w:lvlJc w:val="left"/>
      <w:pPr>
        <w:ind w:left="6120"/>
      </w:pPr>
      <w:rPr>
        <w:rFonts w:ascii="Times New Roman" w:eastAsia="Times New Roman" w:hAnsi="Times New Roman" w:cs="Times New Roman"/>
        <w:b/>
        <w:bCs/>
        <w:i w:val="0"/>
        <w:strike w:val="0"/>
        <w:dstrike w:val="0"/>
        <w:color w:val="050505"/>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FC"/>
    <w:rsid w:val="00144292"/>
    <w:rsid w:val="003742D2"/>
    <w:rsid w:val="00392066"/>
    <w:rsid w:val="003B7B59"/>
    <w:rsid w:val="003E34C9"/>
    <w:rsid w:val="00400BA3"/>
    <w:rsid w:val="00425AE6"/>
    <w:rsid w:val="004862FC"/>
    <w:rsid w:val="00491F40"/>
    <w:rsid w:val="004E12C8"/>
    <w:rsid w:val="005E445D"/>
    <w:rsid w:val="005F4D8B"/>
    <w:rsid w:val="00992267"/>
    <w:rsid w:val="00B65A27"/>
    <w:rsid w:val="00B84F51"/>
    <w:rsid w:val="00D44F3B"/>
    <w:rsid w:val="00D75C63"/>
    <w:rsid w:val="00EA4762"/>
    <w:rsid w:val="00F11F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8091"/>
  <w15:docId w15:val="{2CCFFB60-9AC7-4E46-8034-D7DE1371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0" w:lineRule="auto"/>
      <w:ind w:left="12"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11"/>
      <w:ind w:left="66"/>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3"/>
      <w:ind w:left="12"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61"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0.jp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innsida.ntnu.no/helseforskning" TargetMode="External"/><Relationship Id="rId23" Type="http://schemas.openxmlformats.org/officeDocument/2006/relationships/header" Target="header5.xml"/><Relationship Id="rId28" Type="http://schemas.openxmlformats.org/officeDocument/2006/relationships/fontTable" Target="fontTable.xml"/><Relationship Id="rId19" Type="http://schemas.openxmlformats.org/officeDocument/2006/relationships/footer" Target="footer2.xml"/><Relationship Id="rId4" Type="http://schemas.openxmlformats.org/officeDocument/2006/relationships/webSettings" Target="webSettings.xml"/><Relationship Id="rId14" Type="http://schemas.openxmlformats.org/officeDocument/2006/relationships/hyperlink" Target="https://innsida.ntnu.no/helseforskning"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Karin Dyrendahl</dc:creator>
  <cp:keywords/>
  <cp:lastModifiedBy>May Karin Dyrendahl</cp:lastModifiedBy>
  <cp:revision>10</cp:revision>
  <cp:lastPrinted>2019-06-27T14:21:00Z</cp:lastPrinted>
  <dcterms:created xsi:type="dcterms:W3CDTF">2019-06-25T09:19:00Z</dcterms:created>
  <dcterms:modified xsi:type="dcterms:W3CDTF">2019-08-12T10:33:00Z</dcterms:modified>
</cp:coreProperties>
</file>