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D0D4" w14:textId="77777777" w:rsidR="00E24797" w:rsidRDefault="00E24797">
      <w:pPr>
        <w:pStyle w:val="FyllLinje"/>
      </w:pPr>
      <w:bookmarkStart w:id="0" w:name="_GoBack"/>
      <w:bookmarkEnd w:id="0"/>
    </w:p>
    <w:p w14:paraId="42AA29C2" w14:textId="77777777" w:rsidR="00E24797" w:rsidRDefault="00E24797">
      <w:pPr>
        <w:pStyle w:val="Tilfelt"/>
        <w:sectPr w:rsidR="00E24797">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pPr>
      <w:bookmarkStart w:id="27" w:name="merknader"/>
      <w:bookmarkEnd w:id="27"/>
    </w:p>
    <w:p w14:paraId="1510E207" w14:textId="77777777" w:rsidR="007767A4" w:rsidRPr="007767A4" w:rsidRDefault="007767A4" w:rsidP="00F7014D">
      <w:pPr>
        <w:keepNext/>
        <w:spacing w:before="660" w:after="240"/>
        <w:outlineLvl w:val="0"/>
        <w:rPr>
          <w:rFonts w:cs="Arial"/>
          <w:b/>
          <w:bCs/>
          <w:kern w:val="32"/>
          <w:sz w:val="30"/>
          <w:szCs w:val="32"/>
          <w:lang w:val="nb-NO"/>
        </w:rPr>
      </w:pPr>
      <w:bookmarkStart w:id="28" w:name="Firma"/>
      <w:bookmarkStart w:id="29" w:name="Adresse"/>
      <w:bookmarkStart w:id="30" w:name="lblOverskrift"/>
      <w:bookmarkEnd w:id="28"/>
      <w:bookmarkEnd w:id="29"/>
      <w:r w:rsidRPr="007767A4">
        <w:rPr>
          <w:rFonts w:cs="Arial"/>
          <w:b/>
          <w:bCs/>
          <w:kern w:val="32"/>
          <w:sz w:val="30"/>
          <w:szCs w:val="32"/>
          <w:lang w:val="nb-NO"/>
        </w:rPr>
        <w:t>Møte</w:t>
      </w:r>
      <w:r w:rsidR="00F7014D">
        <w:rPr>
          <w:rFonts w:cs="Arial"/>
          <w:b/>
          <w:bCs/>
          <w:kern w:val="32"/>
          <w:sz w:val="30"/>
          <w:szCs w:val="32"/>
          <w:lang w:val="nb-NO"/>
        </w:rPr>
        <w:t>referat</w:t>
      </w:r>
      <w:bookmarkEnd w:id="30"/>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0096C" w:rsidRPr="00CA3F4E" w14:paraId="66B1AB99" w14:textId="77777777" w:rsidTr="00CF46FD">
        <w:trPr>
          <w:cantSplit/>
        </w:trPr>
        <w:tc>
          <w:tcPr>
            <w:tcW w:w="1074" w:type="dxa"/>
          </w:tcPr>
          <w:p w14:paraId="43BBE542"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1" w:name="lblTilstede"/>
            <w:r w:rsidRPr="0080096C">
              <w:rPr>
                <w:sz w:val="16"/>
                <w:lang w:val="nb-NO"/>
              </w:rPr>
              <w:t>Til stede</w:t>
            </w:r>
            <w:bookmarkEnd w:id="31"/>
            <w:r w:rsidRPr="0080096C">
              <w:rPr>
                <w:sz w:val="16"/>
                <w:lang w:val="nb-NO"/>
              </w:rPr>
              <w:t>:</w:t>
            </w:r>
          </w:p>
        </w:tc>
        <w:tc>
          <w:tcPr>
            <w:tcW w:w="8613" w:type="dxa"/>
            <w:gridSpan w:val="3"/>
          </w:tcPr>
          <w:p w14:paraId="1A56F018" w14:textId="77777777" w:rsidR="00AC67F0" w:rsidRPr="0099190C" w:rsidRDefault="00AC67F0" w:rsidP="00AC67F0">
            <w:pPr>
              <w:rPr>
                <w:rFonts w:ascii="Times New Roman" w:hAnsi="Times New Roman"/>
                <w:sz w:val="22"/>
                <w:szCs w:val="22"/>
                <w:lang w:val="nb-NO"/>
              </w:rPr>
            </w:pPr>
            <w:bookmarkStart w:id="32" w:name="tilstede"/>
            <w:bookmarkEnd w:id="32"/>
            <w:r w:rsidRPr="0099190C">
              <w:rPr>
                <w:rFonts w:ascii="Times New Roman" w:hAnsi="Times New Roman"/>
                <w:sz w:val="22"/>
                <w:szCs w:val="22"/>
                <w:lang w:val="nb-NO"/>
              </w:rPr>
              <w:t xml:space="preserve">LOSAM SU-Fakultetet: Marit Reitan, dekan, Tone Aune, Thomas Ferstad, Ingvill Aune, </w:t>
            </w:r>
            <w:proofErr w:type="spellStart"/>
            <w:r w:rsidRPr="0099190C">
              <w:rPr>
                <w:rFonts w:ascii="Times New Roman" w:hAnsi="Times New Roman"/>
                <w:sz w:val="22"/>
                <w:szCs w:val="22"/>
                <w:lang w:val="nb-NO"/>
              </w:rPr>
              <w:t>vararepr</w:t>
            </w:r>
            <w:proofErr w:type="spellEnd"/>
            <w:r w:rsidRPr="0099190C">
              <w:rPr>
                <w:rFonts w:ascii="Times New Roman" w:hAnsi="Times New Roman"/>
                <w:sz w:val="22"/>
                <w:szCs w:val="22"/>
                <w:lang w:val="nb-NO"/>
              </w:rPr>
              <w:t xml:space="preserve">. og Trygve </w:t>
            </w:r>
            <w:proofErr w:type="spellStart"/>
            <w:r w:rsidRPr="0099190C">
              <w:rPr>
                <w:rFonts w:ascii="Times New Roman" w:hAnsi="Times New Roman"/>
                <w:sz w:val="22"/>
                <w:szCs w:val="22"/>
                <w:lang w:val="nb-NO"/>
              </w:rPr>
              <w:t>Megaard</w:t>
            </w:r>
            <w:proofErr w:type="spellEnd"/>
            <w:r w:rsidRPr="0099190C">
              <w:rPr>
                <w:rFonts w:ascii="Times New Roman" w:hAnsi="Times New Roman"/>
                <w:sz w:val="22"/>
                <w:szCs w:val="22"/>
                <w:lang w:val="nb-NO"/>
              </w:rPr>
              <w:t xml:space="preserve"> (vara verneombud), Merete Thorsvik, saksbehandler</w:t>
            </w:r>
            <w:r w:rsidR="00330007">
              <w:rPr>
                <w:rFonts w:ascii="Times New Roman" w:hAnsi="Times New Roman"/>
                <w:sz w:val="22"/>
                <w:szCs w:val="22"/>
                <w:lang w:val="nb-NO"/>
              </w:rPr>
              <w:t>,</w:t>
            </w:r>
          </w:p>
          <w:p w14:paraId="14457767" w14:textId="2A51EEBF" w:rsidR="00AC67F0" w:rsidRPr="00330007" w:rsidRDefault="00330007" w:rsidP="00AC67F0">
            <w:pPr>
              <w:rPr>
                <w:rFonts w:ascii="Times New Roman" w:hAnsi="Times New Roman"/>
                <w:sz w:val="22"/>
                <w:szCs w:val="22"/>
                <w:lang w:val="nb-NO"/>
              </w:rPr>
            </w:pPr>
            <w:r w:rsidRPr="00330007">
              <w:rPr>
                <w:rFonts w:ascii="Times New Roman" w:hAnsi="Times New Roman"/>
                <w:sz w:val="22"/>
                <w:szCs w:val="22"/>
                <w:lang w:val="nb-NO"/>
              </w:rPr>
              <w:t>.</w:t>
            </w:r>
            <w:r>
              <w:rPr>
                <w:rFonts w:ascii="Times New Roman" w:hAnsi="Times New Roman"/>
                <w:sz w:val="22"/>
                <w:szCs w:val="22"/>
                <w:lang w:val="nb-NO"/>
              </w:rPr>
              <w:t xml:space="preserve">, </w:t>
            </w:r>
            <w:r w:rsidRPr="00330007">
              <w:rPr>
                <w:rFonts w:ascii="Times New Roman" w:hAnsi="Times New Roman"/>
                <w:sz w:val="22"/>
                <w:szCs w:val="22"/>
                <w:lang w:val="nb-NO"/>
              </w:rPr>
              <w:t xml:space="preserve">Erlend Nilsen </w:t>
            </w:r>
            <w:r w:rsidR="00AC67F0" w:rsidRPr="00330007">
              <w:rPr>
                <w:rFonts w:ascii="Times New Roman" w:hAnsi="Times New Roman"/>
                <w:sz w:val="22"/>
                <w:szCs w:val="22"/>
                <w:lang w:val="nb-NO"/>
              </w:rPr>
              <w:t>stud. repr.</w:t>
            </w:r>
          </w:p>
          <w:p w14:paraId="4802641D" w14:textId="77777777" w:rsidR="0080096C" w:rsidRPr="00E83214" w:rsidRDefault="00AC67F0" w:rsidP="00AC67F0">
            <w:pPr>
              <w:rPr>
                <w:rFonts w:ascii="Times New Roman" w:hAnsi="Times New Roman"/>
                <w:sz w:val="22"/>
                <w:szCs w:val="22"/>
                <w:lang w:val="nb-NO"/>
              </w:rPr>
            </w:pPr>
            <w:r w:rsidRPr="00330007">
              <w:rPr>
                <w:rFonts w:ascii="Times New Roman" w:hAnsi="Times New Roman"/>
                <w:sz w:val="22"/>
                <w:szCs w:val="22"/>
                <w:lang w:val="nb-NO"/>
              </w:rPr>
              <w:t xml:space="preserve">LOSAM – NV-Fakultetet: </w:t>
            </w:r>
            <w:r w:rsidR="00A25BEB" w:rsidRPr="00330007">
              <w:rPr>
                <w:rFonts w:ascii="Times New Roman" w:hAnsi="Times New Roman"/>
                <w:sz w:val="22"/>
                <w:szCs w:val="22"/>
                <w:lang w:val="nb-NO"/>
              </w:rPr>
              <w:t>Lisbeth Aune, Forskerforbu</w:t>
            </w:r>
            <w:r w:rsidR="00AF7BBA" w:rsidRPr="00330007">
              <w:rPr>
                <w:rFonts w:ascii="Times New Roman" w:hAnsi="Times New Roman"/>
                <w:sz w:val="22"/>
                <w:szCs w:val="22"/>
                <w:lang w:val="nb-NO"/>
              </w:rPr>
              <w:t>n</w:t>
            </w:r>
            <w:r w:rsidR="00A25BEB" w:rsidRPr="00330007">
              <w:rPr>
                <w:rFonts w:ascii="Times New Roman" w:hAnsi="Times New Roman"/>
                <w:sz w:val="22"/>
                <w:szCs w:val="22"/>
                <w:lang w:val="nb-NO"/>
              </w:rPr>
              <w:t xml:space="preserve">det, </w:t>
            </w:r>
            <w:r w:rsidR="00491EAB" w:rsidRPr="00330007">
              <w:rPr>
                <w:rFonts w:ascii="Times New Roman" w:hAnsi="Times New Roman"/>
                <w:sz w:val="22"/>
                <w:szCs w:val="22"/>
                <w:lang w:val="nb-NO"/>
              </w:rPr>
              <w:t xml:space="preserve">Britt Iren Tiseth, Parat, </w:t>
            </w:r>
            <w:r w:rsidRPr="0099190C">
              <w:rPr>
                <w:rFonts w:ascii="Times New Roman" w:hAnsi="Times New Roman"/>
                <w:sz w:val="22"/>
                <w:szCs w:val="22"/>
                <w:lang w:val="nn-NO"/>
              </w:rPr>
              <w:t>Anita Storsve NTL,</w:t>
            </w:r>
            <w:r w:rsidRPr="00330007">
              <w:rPr>
                <w:rFonts w:ascii="Times New Roman" w:hAnsi="Times New Roman"/>
                <w:sz w:val="22"/>
                <w:szCs w:val="22"/>
                <w:lang w:val="nb-NO"/>
              </w:rPr>
              <w:t xml:space="preserve"> Martin Gimmestad, </w:t>
            </w:r>
            <w:proofErr w:type="spellStart"/>
            <w:r w:rsidRPr="00330007">
              <w:rPr>
                <w:rFonts w:ascii="Times New Roman" w:hAnsi="Times New Roman"/>
                <w:sz w:val="22"/>
                <w:szCs w:val="22"/>
                <w:lang w:val="nb-NO"/>
              </w:rPr>
              <w:t>Tekna</w:t>
            </w:r>
            <w:proofErr w:type="spellEnd"/>
            <w:r w:rsidRPr="00330007">
              <w:rPr>
                <w:rFonts w:ascii="Times New Roman" w:hAnsi="Times New Roman"/>
                <w:sz w:val="22"/>
                <w:szCs w:val="22"/>
                <w:lang w:val="nb-NO"/>
              </w:rPr>
              <w:t>,</w:t>
            </w:r>
            <w:r w:rsidR="006D7186" w:rsidRPr="00330007">
              <w:rPr>
                <w:rFonts w:ascii="Times New Roman" w:hAnsi="Times New Roman"/>
                <w:sz w:val="22"/>
                <w:szCs w:val="22"/>
                <w:lang w:val="nb-NO"/>
              </w:rPr>
              <w:t xml:space="preserve"> Pei </w:t>
            </w:r>
            <w:r w:rsidR="006D7186" w:rsidRPr="00E83214">
              <w:rPr>
                <w:rFonts w:ascii="Times New Roman" w:hAnsi="Times New Roman"/>
                <w:sz w:val="22"/>
                <w:szCs w:val="22"/>
                <w:lang w:val="nb-NO"/>
              </w:rPr>
              <w:t xml:space="preserve">Na </w:t>
            </w:r>
            <w:proofErr w:type="spellStart"/>
            <w:r w:rsidR="006D7186" w:rsidRPr="00E83214">
              <w:rPr>
                <w:rFonts w:ascii="Times New Roman" w:hAnsi="Times New Roman"/>
                <w:sz w:val="22"/>
                <w:szCs w:val="22"/>
                <w:lang w:val="nb-NO"/>
              </w:rPr>
              <w:t>Kui</w:t>
            </w:r>
            <w:proofErr w:type="spellEnd"/>
            <w:r w:rsidR="006D7186" w:rsidRPr="00E83214">
              <w:rPr>
                <w:rFonts w:ascii="Times New Roman" w:hAnsi="Times New Roman"/>
                <w:sz w:val="22"/>
                <w:szCs w:val="22"/>
                <w:lang w:val="nb-NO"/>
              </w:rPr>
              <w:t xml:space="preserve">, </w:t>
            </w:r>
            <w:proofErr w:type="spellStart"/>
            <w:r w:rsidR="006D7186" w:rsidRPr="00E83214">
              <w:rPr>
                <w:rFonts w:ascii="Times New Roman" w:hAnsi="Times New Roman"/>
                <w:sz w:val="22"/>
                <w:szCs w:val="22"/>
                <w:lang w:val="nb-NO"/>
              </w:rPr>
              <w:t>Nito</w:t>
            </w:r>
            <w:proofErr w:type="spellEnd"/>
            <w:r w:rsidRPr="00E83214">
              <w:rPr>
                <w:rFonts w:ascii="Times New Roman" w:hAnsi="Times New Roman"/>
                <w:sz w:val="22"/>
                <w:szCs w:val="22"/>
                <w:lang w:val="nb-NO"/>
              </w:rPr>
              <w:t xml:space="preserve"> </w:t>
            </w:r>
            <w:r w:rsidR="00A25BEB" w:rsidRPr="00E83214">
              <w:rPr>
                <w:rFonts w:ascii="Times New Roman" w:hAnsi="Times New Roman"/>
                <w:sz w:val="22"/>
                <w:szCs w:val="22"/>
                <w:lang w:val="nb-NO"/>
              </w:rPr>
              <w:t xml:space="preserve">Mikael Hammer </w:t>
            </w:r>
            <w:r w:rsidRPr="00E83214">
              <w:rPr>
                <w:rFonts w:ascii="Times New Roman" w:hAnsi="Times New Roman"/>
                <w:sz w:val="22"/>
                <w:szCs w:val="22"/>
                <w:lang w:val="nb-NO"/>
              </w:rPr>
              <w:t>L</w:t>
            </w:r>
            <w:r w:rsidR="00A25BEB" w:rsidRPr="00E83214">
              <w:rPr>
                <w:rFonts w:ascii="Times New Roman" w:hAnsi="Times New Roman"/>
                <w:sz w:val="22"/>
                <w:szCs w:val="22"/>
                <w:lang w:val="nb-NO"/>
              </w:rPr>
              <w:t xml:space="preserve">HVO, Øyvind Gregersen, Dekan, Tom Helmersen, HR/HMS sjef og referent </w:t>
            </w:r>
          </w:p>
          <w:p w14:paraId="1EC78122" w14:textId="77777777" w:rsidR="00AC67F0" w:rsidRPr="00F24415" w:rsidRDefault="00AC67F0" w:rsidP="00AC67F0">
            <w:pPr>
              <w:rPr>
                <w:rFonts w:cs="Arial"/>
                <w:lang w:val="nb-NO"/>
              </w:rPr>
            </w:pPr>
            <w:r w:rsidRPr="0099190C">
              <w:rPr>
                <w:rFonts w:ascii="Times New Roman" w:hAnsi="Times New Roman"/>
                <w:sz w:val="22"/>
                <w:szCs w:val="22"/>
                <w:lang w:val="nb-NO"/>
              </w:rPr>
              <w:t xml:space="preserve">Andre deltakere: Erik </w:t>
            </w:r>
            <w:proofErr w:type="spellStart"/>
            <w:r w:rsidRPr="0099190C">
              <w:rPr>
                <w:rFonts w:ascii="Times New Roman" w:hAnsi="Times New Roman"/>
                <w:sz w:val="22"/>
                <w:szCs w:val="22"/>
                <w:lang w:val="nb-NO"/>
              </w:rPr>
              <w:t>Wahlström</w:t>
            </w:r>
            <w:proofErr w:type="spellEnd"/>
            <w:r w:rsidRPr="0099190C">
              <w:rPr>
                <w:rFonts w:ascii="Times New Roman" w:hAnsi="Times New Roman"/>
                <w:sz w:val="22"/>
                <w:szCs w:val="22"/>
                <w:lang w:val="nb-NO"/>
              </w:rPr>
              <w:t>, Instituttleder IFY, Jon Magne Grindeland, ILU</w:t>
            </w:r>
          </w:p>
        </w:tc>
      </w:tr>
      <w:tr w:rsidR="0080096C" w:rsidRPr="00CA3F4E" w14:paraId="344EBF3F" w14:textId="77777777" w:rsidTr="00CF46FD">
        <w:trPr>
          <w:cantSplit/>
        </w:trPr>
        <w:tc>
          <w:tcPr>
            <w:tcW w:w="1074" w:type="dxa"/>
          </w:tcPr>
          <w:p w14:paraId="4910F9E7"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3" w:name="lblForfall"/>
            <w:r w:rsidRPr="0080096C">
              <w:rPr>
                <w:sz w:val="16"/>
                <w:lang w:val="nb-NO"/>
              </w:rPr>
              <w:t>Forfall</w:t>
            </w:r>
            <w:bookmarkEnd w:id="33"/>
            <w:r w:rsidRPr="0080096C">
              <w:rPr>
                <w:sz w:val="16"/>
                <w:lang w:val="nb-NO"/>
              </w:rPr>
              <w:t>:</w:t>
            </w:r>
          </w:p>
        </w:tc>
        <w:tc>
          <w:tcPr>
            <w:tcW w:w="8613" w:type="dxa"/>
            <w:gridSpan w:val="3"/>
          </w:tcPr>
          <w:p w14:paraId="2B4FED48" w14:textId="77777777" w:rsidR="0080096C" w:rsidRPr="0099190C" w:rsidRDefault="006D7186" w:rsidP="006D7186">
            <w:pPr>
              <w:tabs>
                <w:tab w:val="left" w:pos="1418"/>
                <w:tab w:val="left" w:pos="3969"/>
                <w:tab w:val="right" w:pos="9639"/>
              </w:tabs>
              <w:spacing w:before="113" w:after="167"/>
              <w:ind w:right="-96"/>
              <w:rPr>
                <w:rFonts w:ascii="Times New Roman" w:hAnsi="Times New Roman"/>
                <w:sz w:val="22"/>
                <w:szCs w:val="22"/>
                <w:lang w:val="nn-NO"/>
              </w:rPr>
            </w:pPr>
            <w:bookmarkStart w:id="34" w:name="forfall"/>
            <w:bookmarkEnd w:id="34"/>
            <w:r w:rsidRPr="0099190C">
              <w:rPr>
                <w:rFonts w:ascii="Times New Roman" w:hAnsi="Times New Roman"/>
                <w:sz w:val="22"/>
                <w:szCs w:val="22"/>
                <w:lang w:val="nb-NO"/>
              </w:rPr>
              <w:t xml:space="preserve">Henriette Vaagland, </w:t>
            </w:r>
            <w:proofErr w:type="spellStart"/>
            <w:r w:rsidRPr="0099190C">
              <w:rPr>
                <w:rFonts w:ascii="Times New Roman" w:hAnsi="Times New Roman"/>
                <w:sz w:val="22"/>
                <w:szCs w:val="22"/>
                <w:lang w:val="nb-NO"/>
              </w:rPr>
              <w:t>Tekna</w:t>
            </w:r>
            <w:proofErr w:type="spellEnd"/>
            <w:r w:rsidR="00057193">
              <w:rPr>
                <w:rFonts w:ascii="Times New Roman" w:hAnsi="Times New Roman"/>
                <w:sz w:val="22"/>
                <w:szCs w:val="22"/>
                <w:lang w:val="nb-NO"/>
              </w:rPr>
              <w:t xml:space="preserve">; Merete Knudtzon </w:t>
            </w:r>
            <w:proofErr w:type="spellStart"/>
            <w:r w:rsidR="00057193">
              <w:rPr>
                <w:rFonts w:ascii="Times New Roman" w:hAnsi="Times New Roman"/>
                <w:sz w:val="22"/>
                <w:szCs w:val="22"/>
                <w:lang w:val="nb-NO"/>
              </w:rPr>
              <w:t>Strømsland</w:t>
            </w:r>
            <w:proofErr w:type="spellEnd"/>
            <w:r w:rsidR="00057193">
              <w:rPr>
                <w:rFonts w:ascii="Times New Roman" w:hAnsi="Times New Roman"/>
                <w:sz w:val="22"/>
                <w:szCs w:val="22"/>
                <w:lang w:val="nb-NO"/>
              </w:rPr>
              <w:t>, Parat</w:t>
            </w:r>
          </w:p>
        </w:tc>
      </w:tr>
      <w:tr w:rsidR="0080096C" w:rsidRPr="0080096C" w14:paraId="7C7C8AA9" w14:textId="77777777" w:rsidTr="00CF46FD">
        <w:trPr>
          <w:cantSplit/>
        </w:trPr>
        <w:tc>
          <w:tcPr>
            <w:tcW w:w="1074" w:type="dxa"/>
          </w:tcPr>
          <w:p w14:paraId="4C0B906E"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5" w:name="lblKopitil"/>
            <w:r w:rsidRPr="0080096C">
              <w:rPr>
                <w:sz w:val="16"/>
                <w:lang w:val="nb-NO"/>
              </w:rPr>
              <w:t>Kopi til</w:t>
            </w:r>
            <w:bookmarkEnd w:id="35"/>
            <w:r w:rsidRPr="0080096C">
              <w:rPr>
                <w:sz w:val="16"/>
                <w:lang w:val="nb-NO"/>
              </w:rPr>
              <w:t>:</w:t>
            </w:r>
          </w:p>
        </w:tc>
        <w:tc>
          <w:tcPr>
            <w:tcW w:w="8613" w:type="dxa"/>
            <w:gridSpan w:val="3"/>
          </w:tcPr>
          <w:p w14:paraId="72B09CCE" w14:textId="77777777" w:rsidR="0080096C" w:rsidRPr="00F24415" w:rsidRDefault="0080096C" w:rsidP="0080096C">
            <w:pPr>
              <w:tabs>
                <w:tab w:val="left" w:pos="1418"/>
                <w:tab w:val="left" w:pos="3969"/>
                <w:tab w:val="right" w:pos="9639"/>
              </w:tabs>
              <w:spacing w:before="113" w:after="167"/>
              <w:ind w:left="0" w:right="-96"/>
              <w:rPr>
                <w:rFonts w:cs="Arial"/>
                <w:lang w:val="nb-NO"/>
              </w:rPr>
            </w:pPr>
            <w:bookmarkStart w:id="36" w:name="kopi"/>
            <w:bookmarkEnd w:id="36"/>
          </w:p>
        </w:tc>
      </w:tr>
      <w:tr w:rsidR="0080096C" w:rsidRPr="0080096C" w14:paraId="6E8BE56E" w14:textId="77777777" w:rsidTr="00CF46FD">
        <w:trPr>
          <w:cantSplit/>
        </w:trPr>
        <w:tc>
          <w:tcPr>
            <w:tcW w:w="1074" w:type="dxa"/>
          </w:tcPr>
          <w:p w14:paraId="50E0711A"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7" w:name="lblGjelder"/>
            <w:r w:rsidRPr="0080096C">
              <w:rPr>
                <w:sz w:val="16"/>
                <w:lang w:val="nb-NO"/>
              </w:rPr>
              <w:t>Gjelder</w:t>
            </w:r>
            <w:bookmarkEnd w:id="37"/>
            <w:r w:rsidRPr="0080096C">
              <w:rPr>
                <w:sz w:val="16"/>
                <w:lang w:val="nb-NO"/>
              </w:rPr>
              <w:t>:</w:t>
            </w:r>
          </w:p>
        </w:tc>
        <w:tc>
          <w:tcPr>
            <w:tcW w:w="8613" w:type="dxa"/>
            <w:gridSpan w:val="3"/>
          </w:tcPr>
          <w:p w14:paraId="4D5FC816" w14:textId="77777777" w:rsidR="0080096C" w:rsidRPr="00F24415" w:rsidRDefault="00A25BEB" w:rsidP="007854CE">
            <w:pPr>
              <w:tabs>
                <w:tab w:val="left" w:pos="1418"/>
                <w:tab w:val="left" w:pos="3969"/>
                <w:tab w:val="right" w:pos="9639"/>
              </w:tabs>
              <w:spacing w:before="113" w:after="167"/>
              <w:ind w:left="0" w:right="-96"/>
              <w:rPr>
                <w:rFonts w:cs="Arial"/>
                <w:lang w:val="nb-NO"/>
              </w:rPr>
            </w:pPr>
            <w:bookmarkStart w:id="38" w:name="gjelder"/>
            <w:bookmarkEnd w:id="38"/>
            <w:r>
              <w:rPr>
                <w:rFonts w:cs="Arial"/>
                <w:lang w:val="nb-NO"/>
              </w:rPr>
              <w:t>LOSAM møte 0</w:t>
            </w:r>
            <w:r w:rsidR="007854CE">
              <w:rPr>
                <w:rFonts w:cs="Arial"/>
                <w:lang w:val="nb-NO"/>
              </w:rPr>
              <w:t>7</w:t>
            </w:r>
            <w:r>
              <w:rPr>
                <w:rFonts w:cs="Arial"/>
                <w:lang w:val="nb-NO"/>
              </w:rPr>
              <w:t>/18</w:t>
            </w:r>
          </w:p>
        </w:tc>
      </w:tr>
      <w:tr w:rsidR="0080096C" w:rsidRPr="00AF7BBA" w14:paraId="74D892ED" w14:textId="77777777" w:rsidTr="00CF46FD">
        <w:trPr>
          <w:cantSplit/>
        </w:trPr>
        <w:tc>
          <w:tcPr>
            <w:tcW w:w="1074" w:type="dxa"/>
          </w:tcPr>
          <w:p w14:paraId="07EDAD51"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39" w:name="lblMotetid"/>
            <w:r w:rsidRPr="0080096C">
              <w:rPr>
                <w:sz w:val="16"/>
                <w:lang w:val="nb-NO"/>
              </w:rPr>
              <w:t>Møtetid</w:t>
            </w:r>
            <w:bookmarkEnd w:id="39"/>
            <w:r w:rsidRPr="0080096C">
              <w:rPr>
                <w:sz w:val="16"/>
                <w:lang w:val="nb-NO"/>
              </w:rPr>
              <w:t>:</w:t>
            </w:r>
          </w:p>
        </w:tc>
        <w:tc>
          <w:tcPr>
            <w:tcW w:w="2875" w:type="dxa"/>
          </w:tcPr>
          <w:p w14:paraId="441EB5BF" w14:textId="77777777" w:rsidR="0080096C" w:rsidRPr="00F24415" w:rsidRDefault="007854CE" w:rsidP="000E4D84">
            <w:pPr>
              <w:tabs>
                <w:tab w:val="left" w:pos="1418"/>
                <w:tab w:val="left" w:pos="3969"/>
                <w:tab w:val="right" w:pos="9639"/>
              </w:tabs>
              <w:spacing w:before="113" w:after="167"/>
              <w:ind w:left="0" w:right="-96"/>
              <w:rPr>
                <w:rFonts w:cs="Arial"/>
                <w:lang w:val="nb-NO"/>
              </w:rPr>
            </w:pPr>
            <w:bookmarkStart w:id="40" w:name="Tid"/>
            <w:bookmarkStart w:id="41" w:name="motetid"/>
            <w:bookmarkEnd w:id="40"/>
            <w:bookmarkEnd w:id="41"/>
            <w:r>
              <w:rPr>
                <w:rFonts w:cs="Arial"/>
                <w:lang w:val="nb-NO"/>
              </w:rPr>
              <w:t>26</w:t>
            </w:r>
            <w:r w:rsidR="00AF7BBA">
              <w:rPr>
                <w:rFonts w:cs="Arial"/>
                <w:lang w:val="nb-NO"/>
              </w:rPr>
              <w:t>.0</w:t>
            </w:r>
            <w:r w:rsidR="000E4D84">
              <w:rPr>
                <w:rFonts w:cs="Arial"/>
                <w:lang w:val="nb-NO"/>
              </w:rPr>
              <w:t>6</w:t>
            </w:r>
            <w:r w:rsidR="00A25BEB">
              <w:rPr>
                <w:rFonts w:cs="Arial"/>
                <w:lang w:val="nb-NO"/>
              </w:rPr>
              <w:t>.18</w:t>
            </w:r>
          </w:p>
        </w:tc>
        <w:tc>
          <w:tcPr>
            <w:tcW w:w="1085" w:type="dxa"/>
          </w:tcPr>
          <w:p w14:paraId="692F3880" w14:textId="77777777" w:rsidR="0080096C" w:rsidRPr="00F24415" w:rsidRDefault="0080096C" w:rsidP="0080096C">
            <w:pPr>
              <w:tabs>
                <w:tab w:val="left" w:pos="1418"/>
                <w:tab w:val="left" w:pos="3969"/>
                <w:tab w:val="right" w:pos="9639"/>
              </w:tabs>
              <w:spacing w:before="193" w:after="167"/>
              <w:ind w:left="0" w:right="-96"/>
              <w:rPr>
                <w:rFonts w:cs="Arial"/>
                <w:sz w:val="16"/>
                <w:lang w:val="nb-NO"/>
              </w:rPr>
            </w:pPr>
            <w:bookmarkStart w:id="42" w:name="lblMotested"/>
            <w:r w:rsidRPr="00F24415">
              <w:rPr>
                <w:rFonts w:cs="Arial"/>
                <w:sz w:val="16"/>
                <w:lang w:val="nb-NO"/>
              </w:rPr>
              <w:t>Møtested</w:t>
            </w:r>
            <w:bookmarkEnd w:id="42"/>
            <w:r w:rsidRPr="00F24415">
              <w:rPr>
                <w:rFonts w:cs="Arial"/>
                <w:sz w:val="16"/>
                <w:lang w:val="nb-NO"/>
              </w:rPr>
              <w:t>:</w:t>
            </w:r>
          </w:p>
        </w:tc>
        <w:tc>
          <w:tcPr>
            <w:tcW w:w="4653" w:type="dxa"/>
          </w:tcPr>
          <w:p w14:paraId="539777B7" w14:textId="77777777" w:rsidR="0080096C" w:rsidRPr="00F24415" w:rsidRDefault="00A25BEB" w:rsidP="00AF7BBA">
            <w:pPr>
              <w:tabs>
                <w:tab w:val="left" w:pos="1418"/>
                <w:tab w:val="left" w:pos="3969"/>
                <w:tab w:val="right" w:pos="9639"/>
              </w:tabs>
              <w:spacing w:before="113" w:after="167"/>
              <w:ind w:left="0" w:right="-96"/>
              <w:rPr>
                <w:rFonts w:cs="Arial"/>
                <w:lang w:val="nb-NO"/>
              </w:rPr>
            </w:pPr>
            <w:bookmarkStart w:id="43" w:name="Sted"/>
            <w:bookmarkStart w:id="44" w:name="motested"/>
            <w:bookmarkEnd w:id="43"/>
            <w:bookmarkEnd w:id="44"/>
            <w:r>
              <w:rPr>
                <w:rFonts w:cs="Arial"/>
                <w:lang w:val="nb-NO"/>
              </w:rPr>
              <w:t xml:space="preserve">Realfagbygget møterom </w:t>
            </w:r>
            <w:r w:rsidR="00AF7BBA">
              <w:rPr>
                <w:rFonts w:cs="Arial"/>
                <w:lang w:val="nb-NO"/>
              </w:rPr>
              <w:t>E-118</w:t>
            </w:r>
          </w:p>
        </w:tc>
      </w:tr>
      <w:tr w:rsidR="0080096C" w:rsidRPr="00AF7BBA" w14:paraId="391651B9" w14:textId="77777777" w:rsidTr="00CF46FD">
        <w:trPr>
          <w:cantSplit/>
        </w:trPr>
        <w:tc>
          <w:tcPr>
            <w:tcW w:w="1074" w:type="dxa"/>
          </w:tcPr>
          <w:p w14:paraId="33897A12" w14:textId="77777777" w:rsidR="0080096C" w:rsidRPr="0080096C" w:rsidRDefault="0080096C" w:rsidP="0080096C">
            <w:pPr>
              <w:tabs>
                <w:tab w:val="left" w:pos="1418"/>
                <w:tab w:val="left" w:pos="3969"/>
                <w:tab w:val="right" w:pos="9639"/>
              </w:tabs>
              <w:spacing w:before="193" w:after="167"/>
              <w:ind w:left="0" w:right="-96"/>
              <w:rPr>
                <w:sz w:val="16"/>
                <w:lang w:val="nb-NO"/>
              </w:rPr>
            </w:pPr>
            <w:bookmarkStart w:id="45" w:name="lblSignatur"/>
            <w:r w:rsidRPr="0080096C">
              <w:rPr>
                <w:sz w:val="16"/>
                <w:lang w:val="nb-NO"/>
              </w:rPr>
              <w:t>Signatur</w:t>
            </w:r>
            <w:bookmarkEnd w:id="45"/>
            <w:r w:rsidRPr="0080096C">
              <w:rPr>
                <w:sz w:val="16"/>
                <w:lang w:val="nb-NO"/>
              </w:rPr>
              <w:t>:</w:t>
            </w:r>
          </w:p>
        </w:tc>
        <w:tc>
          <w:tcPr>
            <w:tcW w:w="8613" w:type="dxa"/>
            <w:gridSpan w:val="3"/>
          </w:tcPr>
          <w:p w14:paraId="3C1CD4A3" w14:textId="77777777" w:rsidR="0080096C" w:rsidRPr="00F24415" w:rsidRDefault="0080096C" w:rsidP="0080096C">
            <w:pPr>
              <w:tabs>
                <w:tab w:val="left" w:pos="1418"/>
                <w:tab w:val="left" w:pos="3969"/>
                <w:tab w:val="right" w:pos="9639"/>
              </w:tabs>
              <w:spacing w:before="113" w:after="167"/>
              <w:ind w:left="0" w:right="-96"/>
              <w:rPr>
                <w:rFonts w:cs="Arial"/>
                <w:lang w:val="nb-NO"/>
              </w:rPr>
            </w:pPr>
            <w:r w:rsidRPr="00F24415">
              <w:rPr>
                <w:rFonts w:cs="Arial"/>
                <w:lang w:val="nb-NO"/>
              </w:rPr>
              <w:t xml:space="preserve"> </w:t>
            </w:r>
            <w:r w:rsidR="00AF7BBA">
              <w:rPr>
                <w:rFonts w:cs="Arial"/>
                <w:lang w:val="nb-NO"/>
              </w:rPr>
              <w:t>T</w:t>
            </w:r>
            <w:r w:rsidR="00EB59B7">
              <w:rPr>
                <w:rFonts w:cs="Arial"/>
                <w:lang w:val="nb-NO"/>
              </w:rPr>
              <w:t>h</w:t>
            </w:r>
            <w:r w:rsidR="00AF7BBA">
              <w:rPr>
                <w:rFonts w:cs="Arial"/>
                <w:lang w:val="nb-NO"/>
              </w:rPr>
              <w:t>e</w:t>
            </w:r>
          </w:p>
        </w:tc>
      </w:tr>
    </w:tbl>
    <w:p w14:paraId="2849FE40" w14:textId="77777777" w:rsidR="00A25BEB" w:rsidRDefault="00A25BEB" w:rsidP="00A25BEB">
      <w:pPr>
        <w:pStyle w:val="Tilfelt"/>
        <w:ind w:left="0" w:right="0"/>
      </w:pPr>
    </w:p>
    <w:p w14:paraId="3A6516F8" w14:textId="77777777" w:rsidR="000375AB" w:rsidRDefault="000375AB" w:rsidP="000375AB">
      <w:pPr>
        <w:pStyle w:val="Default"/>
        <w:ind w:left="1435" w:hanging="1350"/>
        <w:rPr>
          <w:b/>
          <w:color w:val="000000" w:themeColor="text1"/>
        </w:rPr>
      </w:pPr>
      <w:r>
        <w:rPr>
          <w:b/>
          <w:color w:val="000000" w:themeColor="text1"/>
        </w:rPr>
        <w:t>3</w:t>
      </w:r>
      <w:r w:rsidR="001B4F27">
        <w:rPr>
          <w:b/>
          <w:color w:val="000000" w:themeColor="text1"/>
        </w:rPr>
        <w:t>6</w:t>
      </w:r>
      <w:r w:rsidRPr="005805BD">
        <w:rPr>
          <w:b/>
          <w:color w:val="000000" w:themeColor="text1"/>
        </w:rPr>
        <w:t>/18</w:t>
      </w:r>
      <w:r w:rsidRPr="005805BD">
        <w:rPr>
          <w:b/>
          <w:color w:val="000000" w:themeColor="text1"/>
        </w:rPr>
        <w:tab/>
      </w:r>
      <w:r w:rsidRPr="00F05D3E">
        <w:rPr>
          <w:b/>
          <w:color w:val="000000" w:themeColor="text1"/>
        </w:rPr>
        <w:tab/>
      </w:r>
      <w:r>
        <w:rPr>
          <w:b/>
          <w:color w:val="000000" w:themeColor="text1"/>
        </w:rPr>
        <w:t>E</w:t>
      </w:r>
      <w:r w:rsidRPr="00E02C20">
        <w:rPr>
          <w:b/>
          <w:color w:val="000000" w:themeColor="text1"/>
        </w:rPr>
        <w:t xml:space="preserve">ndring av organisatorisk tilknytning for skolelaboratoriet </w:t>
      </w:r>
      <w:r>
        <w:rPr>
          <w:b/>
          <w:color w:val="000000" w:themeColor="text1"/>
        </w:rPr>
        <w:br/>
      </w:r>
      <w:r>
        <w:rPr>
          <w:color w:val="000000" w:themeColor="text1"/>
        </w:rPr>
        <w:t xml:space="preserve">Hensikt med saken: </w:t>
      </w:r>
      <w:r w:rsidR="007854CE">
        <w:rPr>
          <w:color w:val="000000" w:themeColor="text1"/>
        </w:rPr>
        <w:t xml:space="preserve">Drøfting av ny organisering av </w:t>
      </w:r>
      <w:r w:rsidR="007854CE" w:rsidRPr="007854CE">
        <w:rPr>
          <w:color w:val="000000" w:themeColor="text1"/>
        </w:rPr>
        <w:t xml:space="preserve">Skolelaboratoriet med </w:t>
      </w:r>
      <w:r w:rsidRPr="007854CE">
        <w:rPr>
          <w:color w:val="000000" w:themeColor="text1"/>
        </w:rPr>
        <w:t xml:space="preserve">LOSAM </w:t>
      </w:r>
      <w:r w:rsidR="007854CE" w:rsidRPr="007854CE">
        <w:rPr>
          <w:color w:val="000000" w:themeColor="text1"/>
        </w:rPr>
        <w:t>SU og LOSAM NV.</w:t>
      </w:r>
      <w:r w:rsidR="007854CE">
        <w:rPr>
          <w:b/>
          <w:color w:val="000000" w:themeColor="text1"/>
        </w:rPr>
        <w:t xml:space="preserve"> </w:t>
      </w:r>
    </w:p>
    <w:p w14:paraId="532EFBA3" w14:textId="77777777" w:rsidR="000375AB" w:rsidRDefault="000375AB" w:rsidP="007854CE">
      <w:pPr>
        <w:pStyle w:val="Default"/>
        <w:ind w:left="1435" w:hanging="1350"/>
        <w:rPr>
          <w:color w:val="000000" w:themeColor="text1"/>
        </w:rPr>
      </w:pPr>
      <w:r>
        <w:rPr>
          <w:b/>
          <w:color w:val="000000" w:themeColor="text1"/>
        </w:rPr>
        <w:tab/>
      </w:r>
    </w:p>
    <w:p w14:paraId="4C788A5C" w14:textId="2DD62578" w:rsidR="006D7186" w:rsidRDefault="006D7186" w:rsidP="00B04A4E">
      <w:pPr>
        <w:pStyle w:val="Default"/>
        <w:rPr>
          <w:color w:val="000000" w:themeColor="text1"/>
        </w:rPr>
      </w:pPr>
      <w:r>
        <w:rPr>
          <w:color w:val="000000" w:themeColor="text1"/>
        </w:rPr>
        <w:t xml:space="preserve">Innledning </w:t>
      </w:r>
      <w:r w:rsidR="00057193">
        <w:rPr>
          <w:color w:val="000000" w:themeColor="text1"/>
        </w:rPr>
        <w:t xml:space="preserve">ved </w:t>
      </w:r>
      <w:r w:rsidR="0024758B">
        <w:rPr>
          <w:color w:val="000000" w:themeColor="text1"/>
        </w:rPr>
        <w:t>d</w:t>
      </w:r>
      <w:r w:rsidR="00B04A4E">
        <w:rPr>
          <w:color w:val="000000" w:themeColor="text1"/>
        </w:rPr>
        <w:t>ekan SU-Fakultetet</w:t>
      </w:r>
      <w:r>
        <w:rPr>
          <w:color w:val="000000" w:themeColor="text1"/>
        </w:rPr>
        <w:t xml:space="preserve"> og </w:t>
      </w:r>
      <w:r w:rsidR="00057193">
        <w:rPr>
          <w:color w:val="000000" w:themeColor="text1"/>
        </w:rPr>
        <w:t xml:space="preserve">fagseksjonsleder </w:t>
      </w:r>
      <w:r w:rsidR="0099190C">
        <w:rPr>
          <w:color w:val="000000" w:themeColor="text1"/>
        </w:rPr>
        <w:t>ILU.</w:t>
      </w:r>
      <w:r>
        <w:rPr>
          <w:color w:val="000000" w:themeColor="text1"/>
        </w:rPr>
        <w:t xml:space="preserve"> </w:t>
      </w:r>
    </w:p>
    <w:p w14:paraId="4760C5B6" w14:textId="77777777" w:rsidR="00446028" w:rsidRDefault="0099190C" w:rsidP="00B04A4E">
      <w:pPr>
        <w:pStyle w:val="Default"/>
        <w:rPr>
          <w:color w:val="000000" w:themeColor="text1"/>
        </w:rPr>
      </w:pPr>
      <w:r>
        <w:rPr>
          <w:color w:val="000000" w:themeColor="text1"/>
        </w:rPr>
        <w:t>De</w:t>
      </w:r>
      <w:r w:rsidR="00446028">
        <w:rPr>
          <w:color w:val="000000" w:themeColor="text1"/>
        </w:rPr>
        <w:t xml:space="preserve"> gikk raskt gjennom arbeidet som er gjort i saken og </w:t>
      </w:r>
      <w:r w:rsidR="00B57C2F">
        <w:rPr>
          <w:color w:val="000000" w:themeColor="text1"/>
        </w:rPr>
        <w:t xml:space="preserve">vedtak og </w:t>
      </w:r>
      <w:r w:rsidR="00446028">
        <w:rPr>
          <w:color w:val="000000" w:themeColor="text1"/>
        </w:rPr>
        <w:t>prinsippe</w:t>
      </w:r>
      <w:r w:rsidR="00B57C2F">
        <w:rPr>
          <w:color w:val="000000" w:themeColor="text1"/>
        </w:rPr>
        <w:t>r</w:t>
      </w:r>
      <w:r w:rsidR="00446028">
        <w:rPr>
          <w:color w:val="000000" w:themeColor="text1"/>
        </w:rPr>
        <w:t xml:space="preserve"> som er lagt til grunn for </w:t>
      </w:r>
      <w:r w:rsidR="004C306F">
        <w:rPr>
          <w:color w:val="000000" w:themeColor="text1"/>
        </w:rPr>
        <w:t xml:space="preserve">forslaget til </w:t>
      </w:r>
      <w:r w:rsidR="00446028">
        <w:rPr>
          <w:color w:val="000000" w:themeColor="text1"/>
        </w:rPr>
        <w:t>fordelin</w:t>
      </w:r>
      <w:r w:rsidR="00B57C2F">
        <w:rPr>
          <w:color w:val="000000" w:themeColor="text1"/>
        </w:rPr>
        <w:t>gen av ansatte mellom ILU og IFY.</w:t>
      </w:r>
    </w:p>
    <w:p w14:paraId="668DAC3C" w14:textId="77777777" w:rsidR="00446028" w:rsidRDefault="009B0333" w:rsidP="009B0333">
      <w:pPr>
        <w:pStyle w:val="Default"/>
        <w:tabs>
          <w:tab w:val="left" w:pos="6180"/>
        </w:tabs>
        <w:rPr>
          <w:color w:val="000000" w:themeColor="text1"/>
        </w:rPr>
      </w:pPr>
      <w:r>
        <w:rPr>
          <w:color w:val="000000" w:themeColor="text1"/>
        </w:rPr>
        <w:tab/>
      </w:r>
    </w:p>
    <w:p w14:paraId="641560D2" w14:textId="01C37431" w:rsidR="00B57C2F" w:rsidRDefault="00B57C2F" w:rsidP="00B04A4E">
      <w:pPr>
        <w:pStyle w:val="Default"/>
        <w:rPr>
          <w:color w:val="000000" w:themeColor="text1"/>
        </w:rPr>
      </w:pPr>
      <w:r>
        <w:rPr>
          <w:color w:val="000000" w:themeColor="text1"/>
        </w:rPr>
        <w:t xml:space="preserve">Det har kommet en innsigelse til </w:t>
      </w:r>
      <w:r w:rsidR="004C306F">
        <w:rPr>
          <w:color w:val="000000" w:themeColor="text1"/>
        </w:rPr>
        <w:t>for</w:t>
      </w:r>
      <w:r w:rsidR="00B04A4E">
        <w:rPr>
          <w:color w:val="000000" w:themeColor="text1"/>
        </w:rPr>
        <w:t>s</w:t>
      </w:r>
      <w:r w:rsidR="004C306F">
        <w:rPr>
          <w:color w:val="000000" w:themeColor="text1"/>
        </w:rPr>
        <w:t xml:space="preserve">laget i </w:t>
      </w:r>
      <w:proofErr w:type="spellStart"/>
      <w:r w:rsidR="004C306F">
        <w:rPr>
          <w:color w:val="000000" w:themeColor="text1"/>
        </w:rPr>
        <w:t>saksnotatet</w:t>
      </w:r>
      <w:proofErr w:type="spellEnd"/>
      <w:r w:rsidR="004C306F">
        <w:rPr>
          <w:color w:val="000000" w:themeColor="text1"/>
        </w:rPr>
        <w:t>. En innsigelse som dekanene har valgt å lytte til.</w:t>
      </w:r>
      <w:r>
        <w:rPr>
          <w:color w:val="000000" w:themeColor="text1"/>
        </w:rPr>
        <w:t xml:space="preserve"> </w:t>
      </w:r>
      <w:r w:rsidR="004C306F">
        <w:rPr>
          <w:color w:val="000000" w:themeColor="text1"/>
        </w:rPr>
        <w:t xml:space="preserve">Nytt forslag </w:t>
      </w:r>
      <w:r w:rsidR="00057193">
        <w:rPr>
          <w:color w:val="000000" w:themeColor="text1"/>
        </w:rPr>
        <w:t xml:space="preserve">til </w:t>
      </w:r>
      <w:r>
        <w:rPr>
          <w:color w:val="000000" w:themeColor="text1"/>
        </w:rPr>
        <w:t xml:space="preserve">fordeling mellom ILU og IFY blir 3-5 i stedet for som tidligere </w:t>
      </w:r>
      <w:r w:rsidR="004C306F">
        <w:rPr>
          <w:color w:val="000000" w:themeColor="text1"/>
        </w:rPr>
        <w:t>foreslått</w:t>
      </w:r>
      <w:r>
        <w:rPr>
          <w:color w:val="000000" w:themeColor="text1"/>
        </w:rPr>
        <w:t xml:space="preserve"> 4-4. </w:t>
      </w:r>
    </w:p>
    <w:p w14:paraId="23304F21" w14:textId="77777777" w:rsidR="00172225" w:rsidRDefault="00172225" w:rsidP="00B04A4E">
      <w:pPr>
        <w:pStyle w:val="Default"/>
        <w:rPr>
          <w:color w:val="000000" w:themeColor="text1"/>
        </w:rPr>
      </w:pPr>
    </w:p>
    <w:p w14:paraId="0F585B9D" w14:textId="0FFE2B1A" w:rsidR="00B57C2F" w:rsidRDefault="004C306F" w:rsidP="00B04A4E">
      <w:pPr>
        <w:pStyle w:val="Default"/>
        <w:rPr>
          <w:color w:val="000000" w:themeColor="text1"/>
        </w:rPr>
      </w:pPr>
      <w:r>
        <w:rPr>
          <w:color w:val="000000" w:themeColor="text1"/>
        </w:rPr>
        <w:t xml:space="preserve">Det ble diskutert konsekvensen av at det nå kun blir ca. 2,2 årsverk igjen ved ILU, </w:t>
      </w:r>
      <w:r w:rsidR="00057193">
        <w:rPr>
          <w:color w:val="000000" w:themeColor="text1"/>
        </w:rPr>
        <w:t xml:space="preserve">og </w:t>
      </w:r>
      <w:r>
        <w:rPr>
          <w:color w:val="000000" w:themeColor="text1"/>
        </w:rPr>
        <w:t>om</w:t>
      </w:r>
      <w:r w:rsidR="0099190C">
        <w:rPr>
          <w:color w:val="000000" w:themeColor="text1"/>
        </w:rPr>
        <w:t xml:space="preserve"> det var underkritisk. D</w:t>
      </w:r>
      <w:r>
        <w:rPr>
          <w:color w:val="000000" w:themeColor="text1"/>
        </w:rPr>
        <w:t xml:space="preserve">et vil </w:t>
      </w:r>
      <w:r w:rsidR="0099190C">
        <w:rPr>
          <w:color w:val="000000" w:themeColor="text1"/>
        </w:rPr>
        <w:t xml:space="preserve">imidlertid </w:t>
      </w:r>
      <w:r w:rsidR="00B04A4E">
        <w:rPr>
          <w:color w:val="000000" w:themeColor="text1"/>
        </w:rPr>
        <w:t>være</w:t>
      </w:r>
      <w:r>
        <w:rPr>
          <w:color w:val="000000" w:themeColor="text1"/>
        </w:rPr>
        <w:t xml:space="preserve"> aktuelt å legge mer ressurser inn </w:t>
      </w:r>
      <w:r w:rsidR="00057193">
        <w:rPr>
          <w:color w:val="000000" w:themeColor="text1"/>
        </w:rPr>
        <w:t xml:space="preserve">i </w:t>
      </w:r>
      <w:r>
        <w:rPr>
          <w:color w:val="000000" w:themeColor="text1"/>
        </w:rPr>
        <w:t xml:space="preserve">aktiviteten ved ILU slik at man vil </w:t>
      </w:r>
      <w:r w:rsidR="00AF3C45">
        <w:rPr>
          <w:color w:val="000000" w:themeColor="text1"/>
        </w:rPr>
        <w:t>få</w:t>
      </w:r>
      <w:r>
        <w:rPr>
          <w:color w:val="000000" w:themeColor="text1"/>
        </w:rPr>
        <w:t xml:space="preserve"> et </w:t>
      </w:r>
      <w:r w:rsidR="00AF3C45">
        <w:rPr>
          <w:color w:val="000000" w:themeColor="text1"/>
        </w:rPr>
        <w:t xml:space="preserve">tilstrekkelig stort </w:t>
      </w:r>
      <w:r>
        <w:rPr>
          <w:color w:val="000000" w:themeColor="text1"/>
        </w:rPr>
        <w:t>miljø på Kalvskinnet</w:t>
      </w:r>
      <w:r w:rsidR="00057193">
        <w:rPr>
          <w:color w:val="000000" w:themeColor="text1"/>
        </w:rPr>
        <w:t>.</w:t>
      </w:r>
      <w:r>
        <w:rPr>
          <w:color w:val="000000" w:themeColor="text1"/>
        </w:rPr>
        <w:t xml:space="preserve"> </w:t>
      </w:r>
    </w:p>
    <w:p w14:paraId="4BBF5978" w14:textId="77777777" w:rsidR="00172225" w:rsidRDefault="00172225" w:rsidP="00B04A4E">
      <w:pPr>
        <w:pStyle w:val="Default"/>
        <w:rPr>
          <w:color w:val="000000" w:themeColor="text1"/>
        </w:rPr>
      </w:pPr>
    </w:p>
    <w:p w14:paraId="06D83CB8" w14:textId="5E7620EB" w:rsidR="00446028" w:rsidRDefault="00B57C2F" w:rsidP="00B04A4E">
      <w:pPr>
        <w:pStyle w:val="Default"/>
        <w:rPr>
          <w:color w:val="000000" w:themeColor="text1"/>
        </w:rPr>
      </w:pPr>
      <w:r>
        <w:rPr>
          <w:color w:val="000000" w:themeColor="text1"/>
        </w:rPr>
        <w:t xml:space="preserve">Det videre arbeidet </w:t>
      </w:r>
      <w:r w:rsidR="0099190C">
        <w:rPr>
          <w:color w:val="000000" w:themeColor="text1"/>
        </w:rPr>
        <w:t xml:space="preserve">med mandat og organisering </w:t>
      </w:r>
      <w:r>
        <w:rPr>
          <w:color w:val="000000" w:themeColor="text1"/>
        </w:rPr>
        <w:t>ble diskutert</w:t>
      </w:r>
      <w:r w:rsidR="0099190C">
        <w:rPr>
          <w:color w:val="000000" w:themeColor="text1"/>
        </w:rPr>
        <w:t xml:space="preserve">. </w:t>
      </w:r>
      <w:r w:rsidR="00AF3C45">
        <w:rPr>
          <w:color w:val="000000" w:themeColor="text1"/>
        </w:rPr>
        <w:t>Det vil snarlig bli satt ned en bredt sammensatt gruppe bestående av representanter fra Skolelaboratoriet og brukere som skal utarbeide et nytt mandat for det nye Skolelaboratoriet. Et mandat som er mer omfattende enn tidligere. Når det gjelder organisering ser man for seg en oppbygging som e</w:t>
      </w:r>
      <w:r w:rsidR="00057193">
        <w:rPr>
          <w:color w:val="000000" w:themeColor="text1"/>
        </w:rPr>
        <w:t>t</w:t>
      </w:r>
      <w:r w:rsidR="00AF3C45">
        <w:rPr>
          <w:color w:val="000000" w:themeColor="text1"/>
        </w:rPr>
        <w:t xml:space="preserve"> senter (</w:t>
      </w:r>
      <w:r w:rsidR="00DF7FA9">
        <w:rPr>
          <w:color w:val="000000" w:themeColor="text1"/>
        </w:rPr>
        <w:t xml:space="preserve">modell a la </w:t>
      </w:r>
      <w:r w:rsidR="0099190C">
        <w:rPr>
          <w:color w:val="000000" w:themeColor="text1"/>
        </w:rPr>
        <w:t>SFF/</w:t>
      </w:r>
      <w:r w:rsidR="00AF3C45">
        <w:rPr>
          <w:color w:val="000000" w:themeColor="text1"/>
        </w:rPr>
        <w:t xml:space="preserve">SFI). </w:t>
      </w:r>
    </w:p>
    <w:p w14:paraId="55267A3C" w14:textId="77777777" w:rsidR="00CA3F4E" w:rsidRDefault="00CA3F4E" w:rsidP="00B04A4E">
      <w:pPr>
        <w:pStyle w:val="Default"/>
        <w:rPr>
          <w:color w:val="000000" w:themeColor="text1"/>
        </w:rPr>
      </w:pPr>
    </w:p>
    <w:p w14:paraId="309E1671" w14:textId="0D822733" w:rsidR="00AF3C45" w:rsidRDefault="00AF3C45" w:rsidP="00B04A4E">
      <w:pPr>
        <w:pStyle w:val="Default"/>
        <w:rPr>
          <w:color w:val="000000" w:themeColor="text1"/>
        </w:rPr>
      </w:pPr>
      <w:proofErr w:type="spellStart"/>
      <w:r>
        <w:rPr>
          <w:color w:val="000000" w:themeColor="text1"/>
        </w:rPr>
        <w:lastRenderedPageBreak/>
        <w:t>LOSAM'ene</w:t>
      </w:r>
      <w:proofErr w:type="spellEnd"/>
      <w:r>
        <w:rPr>
          <w:color w:val="000000" w:themeColor="text1"/>
        </w:rPr>
        <w:t xml:space="preserve"> </w:t>
      </w:r>
      <w:r w:rsidR="00B04A4E">
        <w:rPr>
          <w:color w:val="000000" w:themeColor="text1"/>
        </w:rPr>
        <w:t xml:space="preserve">kommenterte på </w:t>
      </w:r>
      <w:r>
        <w:rPr>
          <w:color w:val="000000" w:themeColor="text1"/>
        </w:rPr>
        <w:t>modell</w:t>
      </w:r>
      <w:r w:rsidR="00B04A4E">
        <w:rPr>
          <w:color w:val="000000" w:themeColor="text1"/>
        </w:rPr>
        <w:t>en</w:t>
      </w:r>
      <w:r>
        <w:rPr>
          <w:color w:val="000000" w:themeColor="text1"/>
        </w:rPr>
        <w:t xml:space="preserve"> </w:t>
      </w:r>
      <w:r w:rsidR="00B04A4E">
        <w:rPr>
          <w:color w:val="000000" w:themeColor="text1"/>
        </w:rPr>
        <w:t xml:space="preserve">med </w:t>
      </w:r>
      <w:r>
        <w:rPr>
          <w:color w:val="000000" w:themeColor="text1"/>
        </w:rPr>
        <w:t>at Skolelaboratoriet sk</w:t>
      </w:r>
      <w:r w:rsidR="00057193">
        <w:rPr>
          <w:color w:val="000000" w:themeColor="text1"/>
        </w:rPr>
        <w:t>al</w:t>
      </w:r>
      <w:r>
        <w:rPr>
          <w:color w:val="000000" w:themeColor="text1"/>
        </w:rPr>
        <w:t xml:space="preserve"> være delt på to Campus</w:t>
      </w:r>
      <w:r w:rsidR="00057193">
        <w:rPr>
          <w:color w:val="000000" w:themeColor="text1"/>
        </w:rPr>
        <w:t>,</w:t>
      </w:r>
      <w:r w:rsidR="004066AA">
        <w:rPr>
          <w:color w:val="000000" w:themeColor="text1"/>
        </w:rPr>
        <w:t xml:space="preserve"> og poengterte </w:t>
      </w:r>
      <w:r w:rsidR="00057193">
        <w:rPr>
          <w:color w:val="000000" w:themeColor="text1"/>
        </w:rPr>
        <w:t xml:space="preserve">at det </w:t>
      </w:r>
      <w:r w:rsidR="004066AA">
        <w:rPr>
          <w:color w:val="000000" w:themeColor="text1"/>
        </w:rPr>
        <w:t xml:space="preserve">vil stille store krav til et godt samarbeid og forankring både på IFY og ILU. </w:t>
      </w:r>
    </w:p>
    <w:p w14:paraId="3BCFBE59" w14:textId="3A9A619D" w:rsidR="004066AA" w:rsidRDefault="004066AA" w:rsidP="00B04A4E">
      <w:pPr>
        <w:pStyle w:val="Default"/>
        <w:rPr>
          <w:color w:val="000000" w:themeColor="text1"/>
        </w:rPr>
      </w:pPr>
      <w:r>
        <w:rPr>
          <w:color w:val="000000" w:themeColor="text1"/>
        </w:rPr>
        <w:t xml:space="preserve">En viktig årsak til den delte organiseringen er hensynet til at Skolelaboratoriet </w:t>
      </w:r>
      <w:r w:rsidR="00DF7FA9">
        <w:rPr>
          <w:color w:val="000000" w:themeColor="text1"/>
        </w:rPr>
        <w:t xml:space="preserve">både </w:t>
      </w:r>
      <w:r>
        <w:rPr>
          <w:color w:val="000000" w:themeColor="text1"/>
        </w:rPr>
        <w:t xml:space="preserve">skal ha god kontakt mot skoleverket </w:t>
      </w:r>
      <w:r w:rsidR="00DF7FA9">
        <w:rPr>
          <w:color w:val="000000" w:themeColor="text1"/>
        </w:rPr>
        <w:t xml:space="preserve">(grunnskole og videregående skole) </w:t>
      </w:r>
      <w:r>
        <w:rPr>
          <w:color w:val="000000" w:themeColor="text1"/>
        </w:rPr>
        <w:t xml:space="preserve">generelt og realfag spesielt. </w:t>
      </w:r>
    </w:p>
    <w:p w14:paraId="2BC6393F" w14:textId="77777777" w:rsidR="006D7186" w:rsidRDefault="006D7186" w:rsidP="00B04A4E">
      <w:pPr>
        <w:pStyle w:val="Default"/>
        <w:rPr>
          <w:color w:val="000000" w:themeColor="text1"/>
        </w:rPr>
      </w:pPr>
    </w:p>
    <w:p w14:paraId="6E8EE25A" w14:textId="1EEAA5B3" w:rsidR="009333E0" w:rsidRPr="00446028" w:rsidRDefault="009333E0" w:rsidP="00B04A4E">
      <w:pPr>
        <w:pStyle w:val="Default"/>
        <w:rPr>
          <w:b/>
          <w:bCs/>
          <w:iCs/>
          <w:color w:val="000000" w:themeColor="text1"/>
        </w:rPr>
      </w:pPr>
    </w:p>
    <w:p w14:paraId="7A8E86EF" w14:textId="77777777" w:rsidR="009333E0" w:rsidRPr="00446028" w:rsidRDefault="00446028" w:rsidP="00B04A4E">
      <w:pPr>
        <w:pStyle w:val="Default"/>
        <w:rPr>
          <w:b/>
          <w:bCs/>
          <w:iCs/>
          <w:color w:val="000000" w:themeColor="text1"/>
        </w:rPr>
      </w:pPr>
      <w:r w:rsidRPr="00446028">
        <w:rPr>
          <w:b/>
          <w:bCs/>
          <w:iCs/>
          <w:color w:val="000000" w:themeColor="text1"/>
        </w:rPr>
        <w:t>Vedtak:</w:t>
      </w:r>
    </w:p>
    <w:p w14:paraId="48DB82EC" w14:textId="77777777" w:rsidR="009333E0" w:rsidRDefault="009333E0" w:rsidP="00B04A4E">
      <w:pPr>
        <w:pStyle w:val="Default"/>
        <w:rPr>
          <w:bCs/>
          <w:iCs/>
          <w:color w:val="000000" w:themeColor="text1"/>
        </w:rPr>
      </w:pPr>
    </w:p>
    <w:p w14:paraId="283A7A91" w14:textId="77777777" w:rsidR="009333E0" w:rsidRDefault="009333E0" w:rsidP="00B04A4E">
      <w:pPr>
        <w:pStyle w:val="Default"/>
        <w:rPr>
          <w:bCs/>
          <w:iCs/>
          <w:color w:val="000000" w:themeColor="text1"/>
        </w:rPr>
      </w:pPr>
      <w:r>
        <w:rPr>
          <w:bCs/>
          <w:iCs/>
          <w:color w:val="000000" w:themeColor="text1"/>
        </w:rPr>
        <w:t>Saken ble drøfte</w:t>
      </w:r>
      <w:r w:rsidR="00B04A4E">
        <w:rPr>
          <w:bCs/>
          <w:iCs/>
          <w:color w:val="000000" w:themeColor="text1"/>
        </w:rPr>
        <w:t>t</w:t>
      </w:r>
      <w:r>
        <w:rPr>
          <w:bCs/>
          <w:iCs/>
          <w:color w:val="000000" w:themeColor="text1"/>
        </w:rPr>
        <w:t xml:space="preserve"> og LOSAM gir sin tilslut</w:t>
      </w:r>
      <w:r w:rsidR="00446028">
        <w:rPr>
          <w:bCs/>
          <w:iCs/>
          <w:color w:val="000000" w:themeColor="text1"/>
        </w:rPr>
        <w:t>n</w:t>
      </w:r>
      <w:r>
        <w:rPr>
          <w:bCs/>
          <w:iCs/>
          <w:color w:val="000000" w:themeColor="text1"/>
        </w:rPr>
        <w:t xml:space="preserve">ing </w:t>
      </w:r>
      <w:r w:rsidR="00B04A4E">
        <w:rPr>
          <w:bCs/>
          <w:iCs/>
          <w:color w:val="000000" w:themeColor="text1"/>
        </w:rPr>
        <w:t>til</w:t>
      </w:r>
      <w:r>
        <w:rPr>
          <w:bCs/>
          <w:iCs/>
          <w:color w:val="000000" w:themeColor="text1"/>
        </w:rPr>
        <w:t xml:space="preserve"> det reviderte forslaget til fordeling av de ansatte ved Skolelaboratoriet. </w:t>
      </w:r>
    </w:p>
    <w:p w14:paraId="667CD68E" w14:textId="77777777" w:rsidR="009333E0" w:rsidRDefault="009333E0" w:rsidP="00B04A4E">
      <w:pPr>
        <w:pStyle w:val="Default"/>
        <w:rPr>
          <w:bCs/>
          <w:iCs/>
          <w:color w:val="000000" w:themeColor="text1"/>
        </w:rPr>
      </w:pPr>
    </w:p>
    <w:p w14:paraId="5E3FE32B" w14:textId="77777777" w:rsidR="009333E0" w:rsidRDefault="009333E0" w:rsidP="00B04A4E">
      <w:pPr>
        <w:pStyle w:val="Default"/>
        <w:rPr>
          <w:bCs/>
          <w:iCs/>
          <w:color w:val="000000" w:themeColor="text1"/>
        </w:rPr>
      </w:pPr>
      <w:r>
        <w:rPr>
          <w:bCs/>
          <w:iCs/>
          <w:color w:val="000000" w:themeColor="text1"/>
        </w:rPr>
        <w:t xml:space="preserve">Revidert forslag innebærer at 3 av </w:t>
      </w:r>
      <w:r w:rsidR="00B04A4E">
        <w:rPr>
          <w:bCs/>
          <w:iCs/>
          <w:color w:val="000000" w:themeColor="text1"/>
        </w:rPr>
        <w:t>medarbeider</w:t>
      </w:r>
      <w:r>
        <w:rPr>
          <w:bCs/>
          <w:iCs/>
          <w:color w:val="000000" w:themeColor="text1"/>
        </w:rPr>
        <w:t>ne forb</w:t>
      </w:r>
      <w:r w:rsidR="00446028">
        <w:rPr>
          <w:bCs/>
          <w:iCs/>
          <w:color w:val="000000" w:themeColor="text1"/>
        </w:rPr>
        <w:t>lir på ILU og 5 av medarbeide</w:t>
      </w:r>
      <w:r w:rsidR="00B04A4E">
        <w:rPr>
          <w:bCs/>
          <w:iCs/>
          <w:color w:val="000000" w:themeColor="text1"/>
        </w:rPr>
        <w:t>r</w:t>
      </w:r>
      <w:r w:rsidR="00446028">
        <w:rPr>
          <w:bCs/>
          <w:iCs/>
          <w:color w:val="000000" w:themeColor="text1"/>
        </w:rPr>
        <w:t xml:space="preserve">ne </w:t>
      </w:r>
      <w:r>
        <w:rPr>
          <w:bCs/>
          <w:iCs/>
          <w:color w:val="000000" w:themeColor="text1"/>
        </w:rPr>
        <w:t>innplasseres ved IFY</w:t>
      </w:r>
      <w:r w:rsidR="00446028">
        <w:rPr>
          <w:bCs/>
          <w:iCs/>
          <w:color w:val="000000" w:themeColor="text1"/>
        </w:rPr>
        <w:t>.</w:t>
      </w:r>
    </w:p>
    <w:p w14:paraId="53FAE3CD" w14:textId="77777777" w:rsidR="009333E0" w:rsidRDefault="009333E0" w:rsidP="00B04A4E">
      <w:pPr>
        <w:pStyle w:val="Default"/>
        <w:rPr>
          <w:bCs/>
          <w:iCs/>
          <w:color w:val="000000" w:themeColor="text1"/>
        </w:rPr>
      </w:pPr>
    </w:p>
    <w:p w14:paraId="5B0220FD" w14:textId="77777777" w:rsidR="009333E0" w:rsidRDefault="00744876" w:rsidP="00B04A4E">
      <w:pPr>
        <w:pStyle w:val="Default"/>
        <w:rPr>
          <w:bCs/>
          <w:iCs/>
          <w:color w:val="000000" w:themeColor="text1"/>
        </w:rPr>
      </w:pPr>
      <w:r>
        <w:rPr>
          <w:bCs/>
          <w:iCs/>
          <w:color w:val="000000" w:themeColor="text1"/>
        </w:rPr>
        <w:t>ILU</w:t>
      </w:r>
      <w:r w:rsidR="009333E0">
        <w:rPr>
          <w:bCs/>
          <w:iCs/>
          <w:color w:val="000000" w:themeColor="text1"/>
        </w:rPr>
        <w:t xml:space="preserve"> informerer </w:t>
      </w:r>
      <w:r w:rsidR="00B04A4E">
        <w:rPr>
          <w:bCs/>
          <w:iCs/>
          <w:color w:val="000000" w:themeColor="text1"/>
        </w:rPr>
        <w:t xml:space="preserve">medarbeiderne ved Skolelaboratoriet. </w:t>
      </w:r>
      <w:r w:rsidR="009333E0">
        <w:rPr>
          <w:bCs/>
          <w:iCs/>
          <w:color w:val="000000" w:themeColor="text1"/>
        </w:rPr>
        <w:t xml:space="preserve"> </w:t>
      </w:r>
    </w:p>
    <w:p w14:paraId="7BB86ADD" w14:textId="77777777" w:rsidR="009333E0" w:rsidRDefault="009333E0" w:rsidP="004E4248">
      <w:pPr>
        <w:pStyle w:val="Default"/>
        <w:ind w:left="1435" w:hanging="1350"/>
        <w:rPr>
          <w:bCs/>
          <w:iCs/>
          <w:color w:val="000000" w:themeColor="text1"/>
        </w:rPr>
      </w:pPr>
    </w:p>
    <w:p w14:paraId="6CE8A222" w14:textId="77777777" w:rsidR="004E4248" w:rsidRPr="004E4248" w:rsidRDefault="004E4248" w:rsidP="004E4248">
      <w:pPr>
        <w:pStyle w:val="Default"/>
        <w:ind w:left="1435" w:hanging="1350"/>
        <w:rPr>
          <w:bCs/>
          <w:iCs/>
          <w:color w:val="000000" w:themeColor="text1"/>
        </w:rPr>
      </w:pPr>
      <w:r>
        <w:rPr>
          <w:bCs/>
          <w:iCs/>
          <w:color w:val="000000" w:themeColor="text1"/>
        </w:rPr>
        <w:t xml:space="preserve"> </w:t>
      </w:r>
    </w:p>
    <w:p w14:paraId="33A0EA50" w14:textId="77777777" w:rsidR="000375AB" w:rsidRDefault="000375AB" w:rsidP="000375AB">
      <w:pPr>
        <w:ind w:left="1435" w:hanging="1350"/>
        <w:rPr>
          <w:rFonts w:ascii="Times New Roman" w:hAnsi="Times New Roman"/>
          <w:color w:val="000000" w:themeColor="text1"/>
          <w:lang w:val="nb-NO"/>
        </w:rPr>
      </w:pPr>
    </w:p>
    <w:p w14:paraId="3F49D18F" w14:textId="77777777" w:rsidR="003038C4" w:rsidRDefault="003038C4" w:rsidP="000375AB">
      <w:pPr>
        <w:pStyle w:val="Tilfelt"/>
        <w:ind w:left="0" w:right="0"/>
        <w:rPr>
          <w:rFonts w:ascii="Times New Roman" w:hAnsi="Times New Roman"/>
          <w:color w:val="000000" w:themeColor="text1"/>
        </w:rPr>
      </w:pPr>
    </w:p>
    <w:sectPr w:rsidR="003038C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811A1" w14:textId="77777777" w:rsidR="00142E55" w:rsidRDefault="00142E55">
      <w:r>
        <w:separator/>
      </w:r>
    </w:p>
  </w:endnote>
  <w:endnote w:type="continuationSeparator" w:id="0">
    <w:p w14:paraId="5FF9D47B" w14:textId="77777777" w:rsidR="00142E55" w:rsidRDefault="0014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7FD9" w14:textId="77777777" w:rsidR="003038C4" w:rsidRDefault="003038C4" w:rsidP="00E65A0E">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3038C4" w:rsidRPr="00176D2C" w14:paraId="2EB1F370" w14:textId="77777777" w:rsidTr="003038C4">
      <w:tc>
        <w:tcPr>
          <w:tcW w:w="1916" w:type="dxa"/>
        </w:tcPr>
        <w:p w14:paraId="5D8C8557" w14:textId="77777777" w:rsidR="003038C4" w:rsidRPr="00176D2C" w:rsidRDefault="003038C4" w:rsidP="003038C4">
          <w:pPr>
            <w:pStyle w:val="FooterFet"/>
            <w:tabs>
              <w:tab w:val="clear" w:pos="1916"/>
              <w:tab w:val="clear" w:pos="4360"/>
              <w:tab w:val="clear" w:pos="6282"/>
              <w:tab w:val="clear" w:pos="8023"/>
            </w:tabs>
            <w:ind w:left="0"/>
          </w:pPr>
          <w:bookmarkStart w:id="7" w:name="lblPostadresse"/>
          <w:r w:rsidRPr="00176D2C">
            <w:t>Postadresse</w:t>
          </w:r>
          <w:bookmarkEnd w:id="7"/>
        </w:p>
      </w:tc>
      <w:tc>
        <w:tcPr>
          <w:tcW w:w="2444" w:type="dxa"/>
        </w:tcPr>
        <w:p w14:paraId="72E44ED1" w14:textId="77777777" w:rsidR="003038C4" w:rsidRPr="00176D2C" w:rsidRDefault="003038C4" w:rsidP="003038C4">
          <w:pPr>
            <w:pStyle w:val="FooterFet"/>
            <w:tabs>
              <w:tab w:val="clear" w:pos="1916"/>
              <w:tab w:val="clear" w:pos="4360"/>
              <w:tab w:val="clear" w:pos="6282"/>
              <w:tab w:val="clear" w:pos="8023"/>
            </w:tabs>
            <w:ind w:left="0"/>
            <w:rPr>
              <w:bCs/>
            </w:rPr>
          </w:pPr>
          <w:bookmarkStart w:id="8" w:name="lblOrgnr"/>
          <w:r w:rsidRPr="00176D2C">
            <w:t>Org.nr.</w:t>
          </w:r>
          <w:bookmarkEnd w:id="8"/>
          <w:r w:rsidRPr="00176D2C">
            <w:t xml:space="preserve"> 974 767 880</w:t>
          </w:r>
        </w:p>
      </w:tc>
      <w:tc>
        <w:tcPr>
          <w:tcW w:w="1922" w:type="dxa"/>
        </w:tcPr>
        <w:p w14:paraId="3BB09D90" w14:textId="77777777" w:rsidR="003038C4" w:rsidRPr="00176D2C" w:rsidRDefault="003038C4" w:rsidP="003038C4">
          <w:pPr>
            <w:pStyle w:val="FooterFet"/>
            <w:tabs>
              <w:tab w:val="clear" w:pos="1916"/>
              <w:tab w:val="clear" w:pos="4360"/>
              <w:tab w:val="clear" w:pos="6282"/>
              <w:tab w:val="clear" w:pos="8023"/>
            </w:tabs>
            <w:ind w:left="0"/>
          </w:pPr>
          <w:bookmarkStart w:id="9" w:name="lblBesoksAdresse"/>
          <w:r w:rsidRPr="00176D2C">
            <w:t>Besøksadresse</w:t>
          </w:r>
          <w:bookmarkEnd w:id="9"/>
        </w:p>
      </w:tc>
      <w:tc>
        <w:tcPr>
          <w:tcW w:w="1741" w:type="dxa"/>
        </w:tcPr>
        <w:p w14:paraId="01997E0D" w14:textId="77777777" w:rsidR="003038C4" w:rsidRPr="00176D2C" w:rsidRDefault="003038C4" w:rsidP="003038C4">
          <w:pPr>
            <w:pStyle w:val="FooterFet"/>
            <w:tabs>
              <w:tab w:val="clear" w:pos="1916"/>
              <w:tab w:val="clear" w:pos="4360"/>
              <w:tab w:val="clear" w:pos="6282"/>
              <w:tab w:val="clear" w:pos="8023"/>
            </w:tabs>
            <w:ind w:left="0"/>
          </w:pPr>
          <w:bookmarkStart w:id="10" w:name="lblTelefon"/>
          <w:r w:rsidRPr="00176D2C">
            <w:t>Telefon</w:t>
          </w:r>
          <w:bookmarkEnd w:id="10"/>
        </w:p>
      </w:tc>
      <w:tc>
        <w:tcPr>
          <w:tcW w:w="1761" w:type="dxa"/>
        </w:tcPr>
        <w:p w14:paraId="788558F0" w14:textId="77777777" w:rsidR="003038C4" w:rsidRPr="00176D2C" w:rsidRDefault="003038C4" w:rsidP="003038C4">
          <w:pPr>
            <w:pStyle w:val="FooterFet"/>
            <w:tabs>
              <w:tab w:val="clear" w:pos="1916"/>
              <w:tab w:val="clear" w:pos="4360"/>
              <w:tab w:val="clear" w:pos="6282"/>
              <w:tab w:val="clear" w:pos="8023"/>
            </w:tabs>
            <w:ind w:left="0"/>
            <w:rPr>
              <w:bCs/>
            </w:rPr>
          </w:pPr>
          <w:bookmarkStart w:id="11" w:name="lblSaksbehandler"/>
          <w:r w:rsidRPr="00176D2C">
            <w:t>Saksbehandler</w:t>
          </w:r>
          <w:bookmarkEnd w:id="11"/>
        </w:p>
      </w:tc>
    </w:tr>
    <w:tr w:rsidR="003038C4" w:rsidRPr="00176D2C" w14:paraId="2F8C5442" w14:textId="77777777" w:rsidTr="003038C4">
      <w:tc>
        <w:tcPr>
          <w:tcW w:w="1916" w:type="dxa"/>
        </w:tcPr>
        <w:p w14:paraId="7BD4E5A0" w14:textId="77777777" w:rsidR="003038C4" w:rsidRPr="00176D2C" w:rsidRDefault="003038C4" w:rsidP="003038C4">
          <w:pPr>
            <w:pStyle w:val="FooterTekst"/>
            <w:tabs>
              <w:tab w:val="clear" w:pos="1916"/>
              <w:tab w:val="clear" w:pos="4360"/>
              <w:tab w:val="clear" w:pos="6282"/>
              <w:tab w:val="clear" w:pos="8023"/>
            </w:tabs>
            <w:ind w:left="0"/>
          </w:pPr>
          <w:bookmarkStart w:id="12" w:name="info_Postadresse1"/>
          <w:bookmarkEnd w:id="12"/>
        </w:p>
      </w:tc>
      <w:tc>
        <w:tcPr>
          <w:tcW w:w="2444" w:type="dxa"/>
        </w:tcPr>
        <w:p w14:paraId="317A3871" w14:textId="77777777" w:rsidR="003038C4" w:rsidRPr="00176D2C" w:rsidRDefault="003038C4" w:rsidP="003038C4">
          <w:pPr>
            <w:pStyle w:val="FooterTekst"/>
            <w:tabs>
              <w:tab w:val="clear" w:pos="1916"/>
              <w:tab w:val="clear" w:pos="4360"/>
              <w:tab w:val="clear" w:pos="6282"/>
              <w:tab w:val="clear" w:pos="8023"/>
            </w:tabs>
            <w:ind w:left="0"/>
          </w:pPr>
          <w:r w:rsidRPr="00176D2C">
            <w:t xml:space="preserve"> </w:t>
          </w:r>
        </w:p>
      </w:tc>
      <w:tc>
        <w:tcPr>
          <w:tcW w:w="1922" w:type="dxa"/>
        </w:tcPr>
        <w:p w14:paraId="38D410B5" w14:textId="77777777" w:rsidR="003038C4" w:rsidRPr="00176D2C" w:rsidRDefault="003038C4" w:rsidP="003038C4">
          <w:pPr>
            <w:pStyle w:val="FooterTekst"/>
            <w:tabs>
              <w:tab w:val="clear" w:pos="1916"/>
              <w:tab w:val="clear" w:pos="4360"/>
              <w:tab w:val="clear" w:pos="6282"/>
              <w:tab w:val="clear" w:pos="8023"/>
            </w:tabs>
            <w:ind w:left="0"/>
          </w:pPr>
          <w:bookmarkStart w:id="13" w:name="info_Besok1"/>
          <w:r>
            <w:t>Høgskoleringen 5</w:t>
          </w:r>
          <w:bookmarkEnd w:id="13"/>
        </w:p>
      </w:tc>
      <w:tc>
        <w:tcPr>
          <w:tcW w:w="1741" w:type="dxa"/>
        </w:tcPr>
        <w:p w14:paraId="3A91B86F" w14:textId="77777777" w:rsidR="003038C4" w:rsidRPr="00176D2C" w:rsidRDefault="003038C4" w:rsidP="003038C4">
          <w:pPr>
            <w:pStyle w:val="FooterTekst"/>
            <w:tabs>
              <w:tab w:val="clear" w:pos="1916"/>
              <w:tab w:val="clear" w:pos="4360"/>
              <w:tab w:val="clear" w:pos="6282"/>
              <w:tab w:val="clear" w:pos="8023"/>
            </w:tabs>
            <w:ind w:left="0"/>
          </w:pPr>
          <w:bookmarkStart w:id="14" w:name="info_telefon"/>
          <w:r>
            <w:t>+47 73594197</w:t>
          </w:r>
          <w:bookmarkEnd w:id="14"/>
        </w:p>
      </w:tc>
      <w:tc>
        <w:tcPr>
          <w:tcW w:w="1761" w:type="dxa"/>
        </w:tcPr>
        <w:p w14:paraId="035D5B83" w14:textId="77777777" w:rsidR="003038C4" w:rsidRPr="00176D2C" w:rsidRDefault="003038C4" w:rsidP="003038C4">
          <w:pPr>
            <w:pStyle w:val="FooterTekst"/>
            <w:tabs>
              <w:tab w:val="clear" w:pos="1916"/>
              <w:tab w:val="clear" w:pos="4360"/>
              <w:tab w:val="clear" w:pos="6282"/>
              <w:tab w:val="clear" w:pos="8023"/>
            </w:tabs>
            <w:ind w:left="0"/>
          </w:pPr>
          <w:bookmarkStart w:id="15" w:name="personlig_fornavn"/>
          <w:bookmarkEnd w:id="15"/>
          <w:r w:rsidRPr="00176D2C">
            <w:t xml:space="preserve"> </w:t>
          </w:r>
          <w:bookmarkStart w:id="16" w:name="personlig_etternavn"/>
          <w:bookmarkEnd w:id="16"/>
        </w:p>
      </w:tc>
    </w:tr>
    <w:tr w:rsidR="003038C4" w:rsidRPr="00176D2C" w14:paraId="78914BAE" w14:textId="77777777" w:rsidTr="003038C4">
      <w:tc>
        <w:tcPr>
          <w:tcW w:w="1916" w:type="dxa"/>
        </w:tcPr>
        <w:p w14:paraId="35892D23" w14:textId="77777777" w:rsidR="003038C4" w:rsidRPr="00176D2C" w:rsidRDefault="003038C4" w:rsidP="003038C4">
          <w:pPr>
            <w:pStyle w:val="FooterTekst"/>
            <w:tabs>
              <w:tab w:val="clear" w:pos="1916"/>
              <w:tab w:val="clear" w:pos="4360"/>
              <w:tab w:val="clear" w:pos="6282"/>
              <w:tab w:val="clear" w:pos="8023"/>
            </w:tabs>
            <w:ind w:left="0"/>
          </w:pPr>
          <w:bookmarkStart w:id="17" w:name="info_Postadresse2"/>
          <w:r>
            <w:t>7491 Trondheim</w:t>
          </w:r>
          <w:bookmarkEnd w:id="17"/>
        </w:p>
      </w:tc>
      <w:tc>
        <w:tcPr>
          <w:tcW w:w="2444" w:type="dxa"/>
        </w:tcPr>
        <w:p w14:paraId="6A95644A" w14:textId="77777777" w:rsidR="003038C4" w:rsidRPr="00176D2C" w:rsidRDefault="003038C4" w:rsidP="003038C4">
          <w:pPr>
            <w:pStyle w:val="FooterTekst"/>
            <w:tabs>
              <w:tab w:val="clear" w:pos="1916"/>
              <w:tab w:val="clear" w:pos="4360"/>
              <w:tab w:val="clear" w:pos="6282"/>
              <w:tab w:val="clear" w:pos="8023"/>
            </w:tabs>
            <w:ind w:left="0"/>
          </w:pPr>
          <w:bookmarkStart w:id="18" w:name="info_epost"/>
          <w:r>
            <w:t>postmottak@nv.ntnu.no</w:t>
          </w:r>
          <w:bookmarkEnd w:id="18"/>
        </w:p>
      </w:tc>
      <w:tc>
        <w:tcPr>
          <w:tcW w:w="1922" w:type="dxa"/>
        </w:tcPr>
        <w:p w14:paraId="00355D27" w14:textId="77777777" w:rsidR="003038C4" w:rsidRPr="00176D2C" w:rsidRDefault="003038C4" w:rsidP="003038C4">
          <w:pPr>
            <w:pStyle w:val="FooterTekst"/>
            <w:tabs>
              <w:tab w:val="clear" w:pos="1916"/>
              <w:tab w:val="clear" w:pos="4360"/>
              <w:tab w:val="clear" w:pos="6282"/>
              <w:tab w:val="clear" w:pos="8023"/>
            </w:tabs>
            <w:ind w:left="0"/>
          </w:pPr>
          <w:bookmarkStart w:id="19" w:name="info_Besok2"/>
          <w:r>
            <w:t xml:space="preserve">Realfagbygget, Blokk D, 1. </w:t>
          </w:r>
          <w:proofErr w:type="spellStart"/>
          <w:r>
            <w:t>etg</w:t>
          </w:r>
          <w:proofErr w:type="spellEnd"/>
          <w:r>
            <w:t>.</w:t>
          </w:r>
          <w:bookmarkEnd w:id="19"/>
        </w:p>
      </w:tc>
      <w:tc>
        <w:tcPr>
          <w:tcW w:w="1741" w:type="dxa"/>
        </w:tcPr>
        <w:p w14:paraId="1A4354B9" w14:textId="77777777" w:rsidR="003038C4" w:rsidRPr="00176D2C" w:rsidRDefault="003038C4" w:rsidP="003038C4">
          <w:pPr>
            <w:pStyle w:val="FooterTekst"/>
            <w:tabs>
              <w:tab w:val="clear" w:pos="1916"/>
              <w:tab w:val="clear" w:pos="4360"/>
              <w:tab w:val="clear" w:pos="6282"/>
              <w:tab w:val="clear" w:pos="8023"/>
            </w:tabs>
            <w:ind w:left="0"/>
          </w:pPr>
        </w:p>
      </w:tc>
      <w:tc>
        <w:tcPr>
          <w:tcW w:w="1761" w:type="dxa"/>
        </w:tcPr>
        <w:p w14:paraId="2415EF7D" w14:textId="77777777" w:rsidR="003038C4" w:rsidRPr="00176D2C" w:rsidRDefault="003038C4" w:rsidP="003038C4">
          <w:pPr>
            <w:pStyle w:val="FooterTekst"/>
            <w:tabs>
              <w:tab w:val="clear" w:pos="1916"/>
              <w:tab w:val="clear" w:pos="4360"/>
              <w:tab w:val="clear" w:pos="6282"/>
              <w:tab w:val="clear" w:pos="8023"/>
            </w:tabs>
            <w:ind w:left="0"/>
          </w:pPr>
          <w:bookmarkStart w:id="20" w:name="personlig_epost"/>
          <w:bookmarkEnd w:id="20"/>
        </w:p>
      </w:tc>
    </w:tr>
    <w:tr w:rsidR="003038C4" w:rsidRPr="00176D2C" w14:paraId="55FA9B46" w14:textId="77777777" w:rsidTr="003038C4">
      <w:tc>
        <w:tcPr>
          <w:tcW w:w="1916" w:type="dxa"/>
        </w:tcPr>
        <w:p w14:paraId="79114A3E" w14:textId="77777777" w:rsidR="003038C4" w:rsidRPr="00176D2C" w:rsidRDefault="003038C4" w:rsidP="003038C4">
          <w:pPr>
            <w:pStyle w:val="FooterTekst"/>
            <w:tabs>
              <w:tab w:val="clear" w:pos="1916"/>
              <w:tab w:val="clear" w:pos="4360"/>
              <w:tab w:val="clear" w:pos="6282"/>
              <w:tab w:val="clear" w:pos="8023"/>
            </w:tabs>
            <w:ind w:left="0"/>
          </w:pPr>
          <w:bookmarkStart w:id="21" w:name="info_Postadresse3"/>
          <w:r>
            <w:t>Norway</w:t>
          </w:r>
          <w:bookmarkEnd w:id="21"/>
        </w:p>
      </w:tc>
      <w:tc>
        <w:tcPr>
          <w:tcW w:w="2444" w:type="dxa"/>
        </w:tcPr>
        <w:p w14:paraId="275A2C6E" w14:textId="77777777" w:rsidR="003038C4" w:rsidRPr="00176D2C" w:rsidRDefault="003038C4" w:rsidP="003038C4">
          <w:pPr>
            <w:pStyle w:val="FooterTekst"/>
            <w:tabs>
              <w:tab w:val="clear" w:pos="1916"/>
              <w:tab w:val="clear" w:pos="4360"/>
              <w:tab w:val="clear" w:pos="6282"/>
              <w:tab w:val="clear" w:pos="8023"/>
            </w:tabs>
            <w:ind w:left="0"/>
            <w:rPr>
              <w:lang w:val="en-US"/>
            </w:rPr>
          </w:pPr>
          <w:bookmarkStart w:id="22" w:name="info_web"/>
          <w:r>
            <w:t>www.ntnu.no/nv</w:t>
          </w:r>
          <w:bookmarkEnd w:id="22"/>
        </w:p>
      </w:tc>
      <w:tc>
        <w:tcPr>
          <w:tcW w:w="1922" w:type="dxa"/>
        </w:tcPr>
        <w:p w14:paraId="49672DD6" w14:textId="77777777" w:rsidR="003038C4" w:rsidRPr="00176D2C" w:rsidRDefault="003038C4" w:rsidP="003038C4">
          <w:pPr>
            <w:pStyle w:val="FooterTekst"/>
            <w:tabs>
              <w:tab w:val="clear" w:pos="1916"/>
              <w:tab w:val="clear" w:pos="4360"/>
              <w:tab w:val="clear" w:pos="6282"/>
              <w:tab w:val="clear" w:pos="8023"/>
            </w:tabs>
            <w:ind w:left="0"/>
            <w:rPr>
              <w:lang w:val="en-US"/>
            </w:rPr>
          </w:pPr>
          <w:bookmarkStart w:id="23" w:name="info_Besok3"/>
          <w:bookmarkEnd w:id="23"/>
        </w:p>
      </w:tc>
      <w:tc>
        <w:tcPr>
          <w:tcW w:w="1741" w:type="dxa"/>
        </w:tcPr>
        <w:p w14:paraId="16563539" w14:textId="77777777" w:rsidR="003038C4" w:rsidRPr="00176D2C" w:rsidRDefault="003038C4" w:rsidP="003038C4">
          <w:pPr>
            <w:pStyle w:val="FooterTekst"/>
            <w:tabs>
              <w:tab w:val="clear" w:pos="1916"/>
              <w:tab w:val="clear" w:pos="4360"/>
              <w:tab w:val="clear" w:pos="6282"/>
              <w:tab w:val="clear" w:pos="8023"/>
            </w:tabs>
            <w:ind w:left="0"/>
            <w:rPr>
              <w:lang w:val="en-US"/>
            </w:rPr>
          </w:pPr>
        </w:p>
      </w:tc>
      <w:tc>
        <w:tcPr>
          <w:tcW w:w="1761" w:type="dxa"/>
        </w:tcPr>
        <w:p w14:paraId="04449451" w14:textId="77777777" w:rsidR="003038C4" w:rsidRPr="00176D2C" w:rsidRDefault="003038C4" w:rsidP="003038C4">
          <w:pPr>
            <w:pStyle w:val="FooterTekst"/>
            <w:tabs>
              <w:tab w:val="clear" w:pos="1916"/>
              <w:tab w:val="clear" w:pos="4360"/>
              <w:tab w:val="clear" w:pos="6282"/>
              <w:tab w:val="clear" w:pos="8023"/>
            </w:tabs>
            <w:ind w:left="0"/>
            <w:rPr>
              <w:lang w:val="en-US"/>
            </w:rPr>
          </w:pPr>
          <w:bookmarkStart w:id="24" w:name="lblTlf"/>
          <w:bookmarkEnd w:id="24"/>
          <w:r w:rsidRPr="00176D2C">
            <w:rPr>
              <w:lang w:val="en-US"/>
            </w:rPr>
            <w:t xml:space="preserve"> </w:t>
          </w:r>
          <w:bookmarkStart w:id="25" w:name="personlig_personligTelefon"/>
          <w:bookmarkEnd w:id="25"/>
          <w:r w:rsidRPr="00176D2C">
            <w:rPr>
              <w:lang w:val="en-US"/>
            </w:rPr>
            <w:t xml:space="preserve"> </w:t>
          </w:r>
        </w:p>
      </w:tc>
    </w:tr>
  </w:tbl>
  <w:p w14:paraId="0A23C0F2" w14:textId="77777777" w:rsidR="003038C4" w:rsidRDefault="003038C4" w:rsidP="00E65A0E">
    <w:pPr>
      <w:pStyle w:val="Footer"/>
      <w:rPr>
        <w:sz w:val="6"/>
        <w:lang w:val="en-US"/>
      </w:rPr>
    </w:pPr>
  </w:p>
  <w:p w14:paraId="18ADC8B3" w14:textId="77777777" w:rsidR="003038C4" w:rsidRPr="00EF795F" w:rsidRDefault="003038C4" w:rsidP="00EF795F">
    <w:pPr>
      <w:pStyle w:val="FooterGraa"/>
    </w:pPr>
    <w:bookmarkStart w:id="26" w:name="lblBunntekst"/>
    <w:r w:rsidRPr="00EF795F">
      <w:t>Adresser korrespondanse til saksbehandlende enhet. Husk å oppgi referanse.</w:t>
    </w:r>
    <w:bookmarkEnd w:id="26"/>
  </w:p>
  <w:p w14:paraId="5DF94B20" w14:textId="77777777" w:rsidR="003038C4" w:rsidRPr="00E65A0E" w:rsidRDefault="003038C4" w:rsidP="00E65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21FB" w14:textId="77777777" w:rsidR="003038C4" w:rsidRDefault="003038C4">
    <w:pPr>
      <w:pStyle w:val="Footer"/>
    </w:pPr>
  </w:p>
  <w:p w14:paraId="1E9F6125" w14:textId="77777777" w:rsidR="003038C4" w:rsidRDefault="003038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D723" w14:textId="77777777" w:rsidR="003038C4" w:rsidRDefault="003038C4">
    <w:pPr>
      <w:pStyle w:val="Footer"/>
    </w:pPr>
  </w:p>
  <w:p w14:paraId="2BC23C9F" w14:textId="77777777" w:rsidR="003038C4" w:rsidRDefault="003038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92CF" w14:textId="77777777" w:rsidR="003038C4" w:rsidRDefault="003038C4">
    <w:pPr>
      <w:pStyle w:val="Footer"/>
      <w:pBdr>
        <w:bottom w:val="single" w:sz="4" w:space="1" w:color="auto"/>
      </w:pBdr>
    </w:pPr>
  </w:p>
  <w:p w14:paraId="1766D662" w14:textId="77777777" w:rsidR="003038C4" w:rsidRDefault="003038C4">
    <w:pPr>
      <w:pStyle w:val="FooterFet"/>
      <w:rPr>
        <w:bCs/>
      </w:rPr>
    </w:pPr>
    <w:r>
      <w:t>Postadresse</w:t>
    </w:r>
    <w:r>
      <w:tab/>
      <w:t xml:space="preserve">Org.nr. </w:t>
    </w:r>
    <w:r>
      <w:rPr>
        <w:b w:val="0"/>
        <w:bCs/>
      </w:rPr>
      <w:t>974 767 880</w:t>
    </w:r>
    <w:r>
      <w:rPr>
        <w:bCs/>
      </w:rPr>
      <w:tab/>
    </w:r>
    <w:r>
      <w:t>Besøksadresse</w:t>
    </w:r>
    <w:r>
      <w:tab/>
      <w:t>Telefon</w:t>
    </w:r>
    <w:r>
      <w:tab/>
    </w:r>
    <w:bookmarkStart w:id="52" w:name="tittel"/>
    <w:bookmarkEnd w:id="52"/>
  </w:p>
  <w:p w14:paraId="5F3B3681" w14:textId="77777777" w:rsidR="003038C4" w:rsidRDefault="003038C4">
    <w:pPr>
      <w:pStyle w:val="FooterTekst"/>
    </w:pPr>
    <w:r>
      <w:t>7491 Trondheim</w:t>
    </w:r>
    <w:r>
      <w:tab/>
      <w:t>E-post:</w:t>
    </w:r>
    <w:r>
      <w:tab/>
      <w:t>Hovedbygningen</w:t>
    </w:r>
    <w:r>
      <w:tab/>
      <w:t>+ 47 73 59 55 40</w:t>
    </w:r>
    <w:r>
      <w:tab/>
    </w:r>
    <w:bookmarkStart w:id="53" w:name="Navn"/>
    <w:bookmarkEnd w:id="53"/>
  </w:p>
  <w:p w14:paraId="7DA6E8F2" w14:textId="77777777" w:rsidR="003038C4" w:rsidRDefault="003038C4">
    <w:pPr>
      <w:pStyle w:val="FooterTekst"/>
    </w:pPr>
    <w:r>
      <w:tab/>
      <w:t>info@adm.ntnu.no</w:t>
    </w:r>
    <w:r>
      <w:tab/>
      <w:t>Høgskoleringen 1</w:t>
    </w:r>
    <w:r>
      <w:tab/>
    </w:r>
    <w:r>
      <w:rPr>
        <w:b/>
      </w:rPr>
      <w:t>Telefaks</w:t>
    </w:r>
    <w:r>
      <w:tab/>
    </w:r>
    <w:bookmarkStart w:id="54" w:name="Navn2"/>
    <w:bookmarkEnd w:id="54"/>
  </w:p>
  <w:p w14:paraId="0743964F" w14:textId="77777777" w:rsidR="003038C4" w:rsidRPr="000D68FB" w:rsidRDefault="003038C4">
    <w:pPr>
      <w:pStyle w:val="FooterTekst"/>
      <w:rPr>
        <w:lang w:val="en-US"/>
      </w:rPr>
    </w:pPr>
    <w:r>
      <w:tab/>
    </w:r>
    <w:r w:rsidRPr="000D68FB">
      <w:rPr>
        <w:lang w:val="en-US"/>
      </w:rPr>
      <w:t>http://www.ntnu.no/adm/info</w:t>
    </w:r>
    <w:r w:rsidRPr="000D68FB">
      <w:rPr>
        <w:lang w:val="en-US"/>
      </w:rPr>
      <w:tab/>
      <w:t>Gløshaugen</w:t>
    </w:r>
    <w:r w:rsidRPr="000D68FB">
      <w:rPr>
        <w:lang w:val="en-US"/>
      </w:rPr>
      <w:tab/>
      <w:t>+ 47 73 59 54 37</w:t>
    </w:r>
    <w:r w:rsidRPr="000D68FB">
      <w:rPr>
        <w:lang w:val="en-US"/>
      </w:rPr>
      <w:tab/>
    </w:r>
    <w:proofErr w:type="spellStart"/>
    <w:r w:rsidRPr="000D68FB">
      <w:rPr>
        <w:lang w:val="en-US"/>
      </w:rPr>
      <w:t>Tlf</w:t>
    </w:r>
    <w:proofErr w:type="spellEnd"/>
    <w:r w:rsidRPr="000D68FB">
      <w:rPr>
        <w:lang w:val="en-US"/>
      </w:rPr>
      <w:t xml:space="preserve">: + </w:t>
    </w:r>
  </w:p>
  <w:p w14:paraId="46EA1B0F" w14:textId="77777777" w:rsidR="003038C4" w:rsidRPr="000D68FB" w:rsidRDefault="003038C4">
    <w:pPr>
      <w:pStyle w:val="Footer"/>
      <w:rPr>
        <w:sz w:val="6"/>
        <w:lang w:val="en-US"/>
      </w:rPr>
    </w:pPr>
  </w:p>
  <w:p w14:paraId="1E1CD76F" w14:textId="77777777" w:rsidR="003038C4" w:rsidRDefault="003038C4" w:rsidP="00EF795F">
    <w:pPr>
      <w:pStyle w:val="FooterGraa"/>
    </w:pPr>
    <w:r>
      <w:t>All korrespondanse som inngår i saksbehandling skal adresseres til saksbehandlende enhet ved NTNU og ikke direkte til enkeltpersoner. Ved henvendelse vennligst oppgi referanse.</w:t>
    </w:r>
  </w:p>
  <w:p w14:paraId="53816DA7" w14:textId="77777777" w:rsidR="003038C4" w:rsidRDefault="003038C4">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B258" w14:textId="77777777" w:rsidR="00142E55" w:rsidRDefault="00142E55">
      <w:r>
        <w:separator/>
      </w:r>
    </w:p>
  </w:footnote>
  <w:footnote w:type="continuationSeparator" w:id="0">
    <w:p w14:paraId="6048CB31" w14:textId="77777777" w:rsidR="00142E55" w:rsidRDefault="0014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4381" w14:textId="77777777" w:rsidR="003038C4" w:rsidRDefault="003038C4">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3038C4" w14:paraId="0754268B" w14:textId="77777777">
      <w:tc>
        <w:tcPr>
          <w:tcW w:w="6579" w:type="dxa"/>
          <w:tcBorders>
            <w:top w:val="nil"/>
            <w:left w:val="nil"/>
            <w:bottom w:val="nil"/>
            <w:right w:val="nil"/>
          </w:tcBorders>
        </w:tcPr>
        <w:p w14:paraId="1D108DCC" w14:textId="77777777" w:rsidR="003038C4" w:rsidRDefault="003038C4">
          <w:pPr>
            <w:pStyle w:val="Header2"/>
          </w:pPr>
          <w:r>
            <w:t>Norges teknisk-naturvitenskapelige universitet</w:t>
          </w:r>
        </w:p>
      </w:tc>
      <w:tc>
        <w:tcPr>
          <w:tcW w:w="1341" w:type="dxa"/>
          <w:tcBorders>
            <w:top w:val="nil"/>
            <w:left w:val="nil"/>
            <w:bottom w:val="nil"/>
            <w:right w:val="nil"/>
          </w:tcBorders>
        </w:tcPr>
        <w:p w14:paraId="1F1C8E19" w14:textId="77777777" w:rsidR="003038C4" w:rsidRDefault="003038C4">
          <w:pPr>
            <w:pStyle w:val="DatoRefTekst"/>
          </w:pPr>
          <w:r>
            <w:t>Vår dato</w:t>
          </w:r>
        </w:p>
        <w:p w14:paraId="25841765" w14:textId="77777777" w:rsidR="003038C4" w:rsidRDefault="003038C4">
          <w:pPr>
            <w:pStyle w:val="DatoRefFyllInn"/>
          </w:pPr>
        </w:p>
      </w:tc>
      <w:tc>
        <w:tcPr>
          <w:tcW w:w="1996" w:type="dxa"/>
          <w:tcBorders>
            <w:top w:val="nil"/>
            <w:left w:val="nil"/>
            <w:bottom w:val="nil"/>
            <w:right w:val="nil"/>
          </w:tcBorders>
        </w:tcPr>
        <w:p w14:paraId="57824E03" w14:textId="77777777" w:rsidR="003038C4" w:rsidRDefault="003038C4">
          <w:pPr>
            <w:pStyle w:val="DatoRefTekst"/>
          </w:pPr>
          <w:r>
            <w:t>Vår referanse</w:t>
          </w:r>
        </w:p>
        <w:p w14:paraId="3CF7BE81" w14:textId="77777777" w:rsidR="003038C4" w:rsidRDefault="003038C4">
          <w:pPr>
            <w:pStyle w:val="DatoRefFyllInn"/>
          </w:pPr>
        </w:p>
      </w:tc>
    </w:tr>
  </w:tbl>
  <w:p w14:paraId="42576781" w14:textId="77777777" w:rsidR="003038C4" w:rsidRDefault="003038C4">
    <w:pPr>
      <w:pStyle w:val="Header"/>
      <w:pBdr>
        <w:bottom w:val="single" w:sz="4" w:space="1" w:color="auto"/>
      </w:pBd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ACCB" w14:textId="759ED3ED" w:rsidR="003038C4" w:rsidRDefault="003038C4">
    <w:pPr>
      <w:pStyle w:val="sidetall"/>
    </w:pPr>
    <w:r>
      <w:rPr>
        <w:sz w:val="20"/>
        <w:lang w:eastAsia="nb-NO"/>
      </w:rPr>
      <w:drawing>
        <wp:anchor distT="0" distB="0" distL="114300" distR="114300" simplePos="0" relativeHeight="251659264" behindDoc="0" locked="0" layoutInCell="1" allowOverlap="1" wp14:anchorId="22466F17" wp14:editId="03208B91">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CA3F4E">
      <w:t>1</w:t>
    </w:r>
    <w:r>
      <w:fldChar w:fldCharType="end"/>
    </w:r>
    <w:r>
      <w:t xml:space="preserve"> </w:t>
    </w:r>
    <w:bookmarkStart w:id="1" w:name="lblSideteller"/>
    <w:r>
      <w:t>av</w:t>
    </w:r>
    <w:bookmarkEnd w:id="1"/>
    <w:r>
      <w:t xml:space="preserve"> </w:t>
    </w:r>
    <w:r>
      <w:fldChar w:fldCharType="begin"/>
    </w:r>
    <w:r>
      <w:instrText xml:space="preserve"> NUMPAGES </w:instrText>
    </w:r>
    <w:r>
      <w:fldChar w:fldCharType="separate"/>
    </w:r>
    <w:r w:rsidR="00CA3F4E">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2"/>
      <w:gridCol w:w="1340"/>
      <w:gridCol w:w="1976"/>
    </w:tblGrid>
    <w:tr w:rsidR="003038C4" w14:paraId="387621D7" w14:textId="77777777">
      <w:tc>
        <w:tcPr>
          <w:tcW w:w="6579" w:type="dxa"/>
          <w:tcBorders>
            <w:top w:val="nil"/>
            <w:left w:val="nil"/>
            <w:bottom w:val="nil"/>
            <w:right w:val="nil"/>
          </w:tcBorders>
        </w:tcPr>
        <w:p w14:paraId="6908C0E9" w14:textId="77777777" w:rsidR="003038C4" w:rsidRDefault="003038C4">
          <w:pPr>
            <w:pStyle w:val="Header"/>
            <w:rPr>
              <w:lang w:val="nb-NO"/>
            </w:rPr>
          </w:pPr>
        </w:p>
      </w:tc>
      <w:tc>
        <w:tcPr>
          <w:tcW w:w="1341" w:type="dxa"/>
          <w:tcBorders>
            <w:top w:val="nil"/>
            <w:left w:val="nil"/>
            <w:bottom w:val="nil"/>
            <w:right w:val="nil"/>
          </w:tcBorders>
        </w:tcPr>
        <w:p w14:paraId="0FDD8A55" w14:textId="77777777" w:rsidR="003038C4" w:rsidRDefault="003038C4" w:rsidP="00261969">
          <w:pPr>
            <w:pStyle w:val="DatoRefTekst"/>
          </w:pPr>
        </w:p>
        <w:p w14:paraId="411090A2" w14:textId="77777777" w:rsidR="003038C4" w:rsidRDefault="003038C4" w:rsidP="00261969">
          <w:pPr>
            <w:pStyle w:val="DatoRefTekst"/>
          </w:pPr>
        </w:p>
      </w:tc>
      <w:tc>
        <w:tcPr>
          <w:tcW w:w="1996" w:type="dxa"/>
          <w:tcBorders>
            <w:top w:val="nil"/>
            <w:left w:val="nil"/>
            <w:bottom w:val="nil"/>
            <w:right w:val="nil"/>
          </w:tcBorders>
        </w:tcPr>
        <w:p w14:paraId="338961B5" w14:textId="77777777" w:rsidR="003038C4" w:rsidRDefault="003038C4">
          <w:pPr>
            <w:pStyle w:val="DatoFyllInn1"/>
          </w:pPr>
        </w:p>
      </w:tc>
    </w:tr>
    <w:tr w:rsidR="003038C4" w14:paraId="6288540B" w14:textId="77777777">
      <w:tc>
        <w:tcPr>
          <w:tcW w:w="6579" w:type="dxa"/>
          <w:tcBorders>
            <w:top w:val="nil"/>
            <w:left w:val="nil"/>
            <w:bottom w:val="nil"/>
            <w:right w:val="nil"/>
          </w:tcBorders>
        </w:tcPr>
        <w:p w14:paraId="26FCFAB7" w14:textId="77777777" w:rsidR="003038C4" w:rsidRDefault="003038C4" w:rsidP="00FA0A20">
          <w:pPr>
            <w:pStyle w:val="Header1"/>
          </w:pPr>
          <w:bookmarkStart w:id="2" w:name="lblTopptekst"/>
          <w:r>
            <w:t>Fakultet for naturvitenskap</w:t>
          </w:r>
          <w:r w:rsidR="00330007">
            <w:br/>
            <w:t>Fakultet for samfunns- og utdanningsvitenskap</w:t>
          </w:r>
        </w:p>
        <w:bookmarkEnd w:id="2"/>
        <w:p w14:paraId="522B0E81" w14:textId="77777777" w:rsidR="003038C4" w:rsidRDefault="003038C4" w:rsidP="00FA0A20">
          <w:pPr>
            <w:pStyle w:val="Header1"/>
          </w:pPr>
        </w:p>
      </w:tc>
      <w:tc>
        <w:tcPr>
          <w:tcW w:w="1341" w:type="dxa"/>
          <w:tcBorders>
            <w:top w:val="nil"/>
            <w:left w:val="nil"/>
            <w:bottom w:val="nil"/>
            <w:right w:val="nil"/>
          </w:tcBorders>
        </w:tcPr>
        <w:p w14:paraId="58D84467" w14:textId="77777777" w:rsidR="003038C4" w:rsidRDefault="003038C4">
          <w:pPr>
            <w:pStyle w:val="DatoRefTekst2"/>
          </w:pPr>
          <w:bookmarkStart w:id="3" w:name="lblVarDato"/>
          <w:r>
            <w:t>Dato</w:t>
          </w:r>
          <w:bookmarkEnd w:id="3"/>
        </w:p>
        <w:p w14:paraId="7BC4FF94" w14:textId="77777777" w:rsidR="003038C4" w:rsidRDefault="00330007">
          <w:pPr>
            <w:pStyle w:val="DatoRefFyllInn"/>
          </w:pPr>
          <w:bookmarkStart w:id="4" w:name="varDato"/>
          <w:bookmarkEnd w:id="4"/>
          <w:r>
            <w:t>26.06.2018</w:t>
          </w:r>
        </w:p>
      </w:tc>
      <w:tc>
        <w:tcPr>
          <w:tcW w:w="1996" w:type="dxa"/>
          <w:tcBorders>
            <w:top w:val="nil"/>
            <w:left w:val="nil"/>
            <w:bottom w:val="nil"/>
            <w:right w:val="nil"/>
          </w:tcBorders>
        </w:tcPr>
        <w:p w14:paraId="4F8DBAA4" w14:textId="77777777" w:rsidR="003038C4" w:rsidRDefault="003038C4">
          <w:pPr>
            <w:pStyle w:val="DatoRefTekst2"/>
          </w:pPr>
          <w:bookmarkStart w:id="5" w:name="lblVarRef"/>
          <w:r>
            <w:t>Referanse</w:t>
          </w:r>
          <w:bookmarkEnd w:id="5"/>
        </w:p>
        <w:p w14:paraId="0B3DF262" w14:textId="77777777" w:rsidR="003038C4" w:rsidRDefault="003038C4">
          <w:pPr>
            <w:pStyle w:val="DatoRefFyllInn"/>
          </w:pPr>
          <w:bookmarkStart w:id="6" w:name="varRef"/>
          <w:bookmarkEnd w:id="6"/>
        </w:p>
      </w:tc>
    </w:tr>
  </w:tbl>
  <w:p w14:paraId="230D1DEA" w14:textId="77777777" w:rsidR="003038C4" w:rsidRDefault="003038C4">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4F64" w14:textId="77777777" w:rsidR="003038C4" w:rsidRDefault="003038C4">
    <w:pPr>
      <w:pStyle w:val="Header"/>
    </w:pPr>
  </w:p>
  <w:p w14:paraId="24929994" w14:textId="77777777" w:rsidR="003038C4" w:rsidRDefault="003038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94B1" w14:textId="1141E00E" w:rsidR="003038C4" w:rsidRDefault="003038C4">
    <w:pPr>
      <w:pStyle w:val="sidetall"/>
    </w:pPr>
    <w:r>
      <w:tab/>
    </w:r>
    <w:r>
      <w:tab/>
    </w:r>
    <w:r>
      <w:fldChar w:fldCharType="begin"/>
    </w:r>
    <w:r>
      <w:instrText xml:space="preserve"> PAGE </w:instrText>
    </w:r>
    <w:r>
      <w:fldChar w:fldCharType="separate"/>
    </w:r>
    <w:r w:rsidR="00CA3F4E">
      <w:t>2</w:t>
    </w:r>
    <w:r>
      <w:fldChar w:fldCharType="end"/>
    </w:r>
    <w:r>
      <w:t xml:space="preserve"> </w:t>
    </w:r>
    <w:bookmarkStart w:id="46" w:name="lblSideteller2"/>
    <w:r>
      <w:t>av</w:t>
    </w:r>
    <w:bookmarkEnd w:id="46"/>
    <w:r>
      <w:t xml:space="preserve"> </w:t>
    </w:r>
    <w:r>
      <w:fldChar w:fldCharType="begin"/>
    </w:r>
    <w:r>
      <w:instrText xml:space="preserve"> NUMPAGES </w:instrText>
    </w:r>
    <w:r>
      <w:fldChar w:fldCharType="separate"/>
    </w:r>
    <w:r w:rsidR="00CA3F4E">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3"/>
      <w:gridCol w:w="1340"/>
      <w:gridCol w:w="1975"/>
    </w:tblGrid>
    <w:tr w:rsidR="003038C4" w14:paraId="54F94656" w14:textId="77777777">
      <w:tc>
        <w:tcPr>
          <w:tcW w:w="6579" w:type="dxa"/>
          <w:tcBorders>
            <w:top w:val="nil"/>
            <w:left w:val="nil"/>
            <w:bottom w:val="nil"/>
            <w:right w:val="nil"/>
          </w:tcBorders>
        </w:tcPr>
        <w:p w14:paraId="6CED1DD8" w14:textId="77777777" w:rsidR="003038C4" w:rsidRDefault="003038C4">
          <w:pPr>
            <w:pStyle w:val="Header2"/>
          </w:pPr>
          <w:bookmarkStart w:id="47" w:name="lblTopptekst2"/>
          <w:r>
            <w:t>Norges teknisk-naturvitenskapelige universitet</w:t>
          </w:r>
          <w:bookmarkEnd w:id="47"/>
        </w:p>
      </w:tc>
      <w:tc>
        <w:tcPr>
          <w:tcW w:w="1341" w:type="dxa"/>
          <w:tcBorders>
            <w:top w:val="nil"/>
            <w:left w:val="nil"/>
            <w:bottom w:val="nil"/>
            <w:right w:val="nil"/>
          </w:tcBorders>
        </w:tcPr>
        <w:p w14:paraId="5F9ED59D" w14:textId="77777777" w:rsidR="003038C4" w:rsidRDefault="003038C4" w:rsidP="00261969">
          <w:pPr>
            <w:pStyle w:val="DatoRefTekst"/>
          </w:pPr>
          <w:bookmarkStart w:id="48" w:name="lblVarDato2"/>
          <w:r>
            <w:t>Dat</w:t>
          </w:r>
          <w:bookmarkEnd w:id="48"/>
          <w:r>
            <w:t>o</w:t>
          </w:r>
        </w:p>
        <w:p w14:paraId="6B75C279" w14:textId="77777777" w:rsidR="003038C4" w:rsidRDefault="00330007">
          <w:pPr>
            <w:pStyle w:val="DatoRefFyllInn"/>
          </w:pPr>
          <w:bookmarkStart w:id="49" w:name="varDato2"/>
          <w:bookmarkEnd w:id="49"/>
          <w:r>
            <w:t>20.06.2018</w:t>
          </w:r>
        </w:p>
      </w:tc>
      <w:tc>
        <w:tcPr>
          <w:tcW w:w="1996" w:type="dxa"/>
          <w:tcBorders>
            <w:top w:val="nil"/>
            <w:left w:val="nil"/>
            <w:bottom w:val="nil"/>
            <w:right w:val="nil"/>
          </w:tcBorders>
        </w:tcPr>
        <w:p w14:paraId="1FB27F04" w14:textId="77777777" w:rsidR="003038C4" w:rsidRDefault="003038C4">
          <w:pPr>
            <w:pStyle w:val="DatoRefTekst"/>
          </w:pPr>
          <w:bookmarkStart w:id="50" w:name="lblVarRef2"/>
          <w:r>
            <w:t>Referanse</w:t>
          </w:r>
          <w:bookmarkEnd w:id="50"/>
        </w:p>
        <w:p w14:paraId="1DBF7507" w14:textId="77777777" w:rsidR="003038C4" w:rsidRDefault="003038C4">
          <w:pPr>
            <w:pStyle w:val="DatoRefFyllInn"/>
          </w:pPr>
          <w:bookmarkStart w:id="51" w:name="varRef2"/>
          <w:bookmarkEnd w:id="51"/>
        </w:p>
      </w:tc>
    </w:tr>
  </w:tbl>
  <w:p w14:paraId="7A0C454E" w14:textId="77777777" w:rsidR="003038C4" w:rsidRDefault="003038C4">
    <w:pPr>
      <w:pStyle w:val="Header"/>
      <w:pBdr>
        <w:bottom w:val="single" w:sz="4" w:space="1" w:color="auto"/>
      </w:pBdr>
      <w:rPr>
        <w:lang w:val="nb-NO"/>
      </w:rPr>
    </w:pPr>
  </w:p>
  <w:p w14:paraId="43CBA909" w14:textId="77777777" w:rsidR="003038C4" w:rsidRDefault="003038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EA22" w14:textId="77777777" w:rsidR="003038C4" w:rsidRDefault="003038C4">
    <w:pPr>
      <w:pStyle w:val="sidetall"/>
    </w:pPr>
    <w:r>
      <w:rPr>
        <w:sz w:val="20"/>
        <w:lang w:eastAsia="nb-NO"/>
      </w:rPr>
      <w:drawing>
        <wp:anchor distT="0" distB="0" distL="114300" distR="114300" simplePos="0" relativeHeight="251657216" behindDoc="0" locked="0" layoutInCell="1" allowOverlap="1" wp14:anchorId="1296F4B9" wp14:editId="443715C8">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2"/>
      <w:gridCol w:w="1981"/>
    </w:tblGrid>
    <w:tr w:rsidR="003038C4" w14:paraId="779475A2" w14:textId="77777777">
      <w:tc>
        <w:tcPr>
          <w:tcW w:w="6579" w:type="dxa"/>
          <w:tcBorders>
            <w:top w:val="nil"/>
            <w:left w:val="nil"/>
            <w:bottom w:val="nil"/>
            <w:right w:val="nil"/>
          </w:tcBorders>
        </w:tcPr>
        <w:p w14:paraId="1E5B15E9" w14:textId="77777777" w:rsidR="003038C4" w:rsidRDefault="003038C4">
          <w:pPr>
            <w:pStyle w:val="Header"/>
            <w:rPr>
              <w:lang w:val="nb-NO"/>
            </w:rPr>
          </w:pPr>
        </w:p>
      </w:tc>
      <w:tc>
        <w:tcPr>
          <w:tcW w:w="1341" w:type="dxa"/>
          <w:tcBorders>
            <w:top w:val="nil"/>
            <w:left w:val="nil"/>
            <w:bottom w:val="nil"/>
            <w:right w:val="nil"/>
          </w:tcBorders>
        </w:tcPr>
        <w:p w14:paraId="2764535A" w14:textId="77777777" w:rsidR="003038C4" w:rsidRDefault="003038C4">
          <w:pPr>
            <w:pStyle w:val="DatoRefTekst"/>
          </w:pPr>
          <w:r>
            <w:t>Vår dato</w:t>
          </w:r>
        </w:p>
        <w:p w14:paraId="4EDE7704" w14:textId="77777777" w:rsidR="003038C4" w:rsidRDefault="003038C4">
          <w:pPr>
            <w:pStyle w:val="DatoFyllInn1"/>
          </w:pPr>
        </w:p>
      </w:tc>
      <w:tc>
        <w:tcPr>
          <w:tcW w:w="1996" w:type="dxa"/>
          <w:tcBorders>
            <w:top w:val="nil"/>
            <w:left w:val="nil"/>
            <w:bottom w:val="nil"/>
            <w:right w:val="nil"/>
          </w:tcBorders>
        </w:tcPr>
        <w:p w14:paraId="4788ADB1" w14:textId="77777777" w:rsidR="003038C4" w:rsidRDefault="003038C4">
          <w:pPr>
            <w:pStyle w:val="DatoRefTekst"/>
          </w:pPr>
          <w:r>
            <w:t>Vår referanse</w:t>
          </w:r>
        </w:p>
        <w:p w14:paraId="617C45F3" w14:textId="77777777" w:rsidR="003038C4" w:rsidRDefault="003038C4">
          <w:pPr>
            <w:pStyle w:val="DatoFyllInn1"/>
          </w:pPr>
        </w:p>
      </w:tc>
    </w:tr>
    <w:tr w:rsidR="003038C4" w14:paraId="283B7B36" w14:textId="77777777">
      <w:tc>
        <w:tcPr>
          <w:tcW w:w="6579" w:type="dxa"/>
          <w:tcBorders>
            <w:top w:val="nil"/>
            <w:left w:val="nil"/>
            <w:bottom w:val="nil"/>
            <w:right w:val="nil"/>
          </w:tcBorders>
        </w:tcPr>
        <w:p w14:paraId="1571B972" w14:textId="77777777" w:rsidR="003038C4" w:rsidRDefault="003038C4" w:rsidP="001A0ACF">
          <w:pPr>
            <w:pStyle w:val="Header1"/>
          </w:pPr>
        </w:p>
      </w:tc>
      <w:tc>
        <w:tcPr>
          <w:tcW w:w="1341" w:type="dxa"/>
          <w:tcBorders>
            <w:top w:val="nil"/>
            <w:left w:val="nil"/>
            <w:bottom w:val="nil"/>
            <w:right w:val="nil"/>
          </w:tcBorders>
        </w:tcPr>
        <w:p w14:paraId="46E40BFA" w14:textId="77777777" w:rsidR="003038C4" w:rsidRDefault="003038C4">
          <w:pPr>
            <w:pStyle w:val="DatoRefTekst2"/>
          </w:pPr>
          <w:r>
            <w:t>Deres dato</w:t>
          </w:r>
        </w:p>
        <w:p w14:paraId="35AC4D30" w14:textId="77777777" w:rsidR="003038C4" w:rsidRDefault="003038C4">
          <w:pPr>
            <w:pStyle w:val="DatoRefFyllInn"/>
          </w:pPr>
        </w:p>
      </w:tc>
      <w:tc>
        <w:tcPr>
          <w:tcW w:w="1996" w:type="dxa"/>
          <w:tcBorders>
            <w:top w:val="nil"/>
            <w:left w:val="nil"/>
            <w:bottom w:val="nil"/>
            <w:right w:val="nil"/>
          </w:tcBorders>
        </w:tcPr>
        <w:p w14:paraId="2E19FC56" w14:textId="77777777" w:rsidR="003038C4" w:rsidRDefault="003038C4">
          <w:pPr>
            <w:pStyle w:val="DatoRefTekst2"/>
          </w:pPr>
          <w:r>
            <w:t>Deres referanse</w:t>
          </w:r>
        </w:p>
        <w:p w14:paraId="35F2372D" w14:textId="77777777" w:rsidR="003038C4" w:rsidRDefault="003038C4">
          <w:pPr>
            <w:pStyle w:val="DatoRefFyllInn"/>
          </w:pPr>
        </w:p>
      </w:tc>
    </w:tr>
  </w:tbl>
  <w:p w14:paraId="0CF2937F" w14:textId="77777777" w:rsidR="003038C4" w:rsidRDefault="003038C4">
    <w:pPr>
      <w:pStyle w:val="Header"/>
      <w:pBdr>
        <w:bottom w:val="single" w:sz="4" w:space="1" w:color="auto"/>
      </w:pBdr>
      <w:rPr>
        <w:lang w:val="nb-NO"/>
      </w:rPr>
    </w:pPr>
  </w:p>
  <w:p w14:paraId="5111308C" w14:textId="77777777" w:rsidR="003038C4" w:rsidRDefault="003038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50D"/>
    <w:multiLevelType w:val="hybridMultilevel"/>
    <w:tmpl w:val="B19C1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0E69C9"/>
    <w:multiLevelType w:val="hybridMultilevel"/>
    <w:tmpl w:val="22BE2D0C"/>
    <w:lvl w:ilvl="0" w:tplc="04140001">
      <w:start w:val="1"/>
      <w:numFmt w:val="bullet"/>
      <w:lvlText w:val=""/>
      <w:lvlJc w:val="left"/>
      <w:pPr>
        <w:ind w:left="2138" w:hanging="360"/>
      </w:pPr>
      <w:rPr>
        <w:rFonts w:ascii="Symbol" w:hAnsi="Symbol" w:hint="default"/>
      </w:rPr>
    </w:lvl>
    <w:lvl w:ilvl="1" w:tplc="04140003">
      <w:start w:val="1"/>
      <w:numFmt w:val="bullet"/>
      <w:lvlText w:val="o"/>
      <w:lvlJc w:val="left"/>
      <w:pPr>
        <w:ind w:left="2858" w:hanging="360"/>
      </w:pPr>
      <w:rPr>
        <w:rFonts w:ascii="Courier New" w:hAnsi="Courier New" w:cs="Courier New" w:hint="default"/>
      </w:rPr>
    </w:lvl>
    <w:lvl w:ilvl="2" w:tplc="04140005" w:tentative="1">
      <w:start w:val="1"/>
      <w:numFmt w:val="bullet"/>
      <w:lvlText w:val=""/>
      <w:lvlJc w:val="left"/>
      <w:pPr>
        <w:ind w:left="3578" w:hanging="360"/>
      </w:pPr>
      <w:rPr>
        <w:rFonts w:ascii="Wingdings" w:hAnsi="Wingdings" w:hint="default"/>
      </w:rPr>
    </w:lvl>
    <w:lvl w:ilvl="3" w:tplc="04140001" w:tentative="1">
      <w:start w:val="1"/>
      <w:numFmt w:val="bullet"/>
      <w:lvlText w:val=""/>
      <w:lvlJc w:val="left"/>
      <w:pPr>
        <w:ind w:left="4298" w:hanging="360"/>
      </w:pPr>
      <w:rPr>
        <w:rFonts w:ascii="Symbol" w:hAnsi="Symbol" w:hint="default"/>
      </w:rPr>
    </w:lvl>
    <w:lvl w:ilvl="4" w:tplc="04140003" w:tentative="1">
      <w:start w:val="1"/>
      <w:numFmt w:val="bullet"/>
      <w:lvlText w:val="o"/>
      <w:lvlJc w:val="left"/>
      <w:pPr>
        <w:ind w:left="5018" w:hanging="360"/>
      </w:pPr>
      <w:rPr>
        <w:rFonts w:ascii="Courier New" w:hAnsi="Courier New" w:cs="Courier New" w:hint="default"/>
      </w:rPr>
    </w:lvl>
    <w:lvl w:ilvl="5" w:tplc="04140005" w:tentative="1">
      <w:start w:val="1"/>
      <w:numFmt w:val="bullet"/>
      <w:lvlText w:val=""/>
      <w:lvlJc w:val="left"/>
      <w:pPr>
        <w:ind w:left="5738" w:hanging="360"/>
      </w:pPr>
      <w:rPr>
        <w:rFonts w:ascii="Wingdings" w:hAnsi="Wingdings" w:hint="default"/>
      </w:rPr>
    </w:lvl>
    <w:lvl w:ilvl="6" w:tplc="04140001" w:tentative="1">
      <w:start w:val="1"/>
      <w:numFmt w:val="bullet"/>
      <w:lvlText w:val=""/>
      <w:lvlJc w:val="left"/>
      <w:pPr>
        <w:ind w:left="6458" w:hanging="360"/>
      </w:pPr>
      <w:rPr>
        <w:rFonts w:ascii="Symbol" w:hAnsi="Symbol" w:hint="default"/>
      </w:rPr>
    </w:lvl>
    <w:lvl w:ilvl="7" w:tplc="04140003" w:tentative="1">
      <w:start w:val="1"/>
      <w:numFmt w:val="bullet"/>
      <w:lvlText w:val="o"/>
      <w:lvlJc w:val="left"/>
      <w:pPr>
        <w:ind w:left="7178" w:hanging="360"/>
      </w:pPr>
      <w:rPr>
        <w:rFonts w:ascii="Courier New" w:hAnsi="Courier New" w:cs="Courier New" w:hint="default"/>
      </w:rPr>
    </w:lvl>
    <w:lvl w:ilvl="8" w:tplc="04140005" w:tentative="1">
      <w:start w:val="1"/>
      <w:numFmt w:val="bullet"/>
      <w:lvlText w:val=""/>
      <w:lvlJc w:val="left"/>
      <w:pPr>
        <w:ind w:left="7898" w:hanging="360"/>
      </w:pPr>
      <w:rPr>
        <w:rFonts w:ascii="Wingdings" w:hAnsi="Wingdings" w:hint="default"/>
      </w:rPr>
    </w:lvl>
  </w:abstractNum>
  <w:abstractNum w:abstractNumId="2" w15:restartNumberingAfterBreak="0">
    <w:nsid w:val="12E33B8C"/>
    <w:multiLevelType w:val="hybridMultilevel"/>
    <w:tmpl w:val="41BE8860"/>
    <w:lvl w:ilvl="0" w:tplc="673CDD28">
      <w:start w:val="1"/>
      <w:numFmt w:val="bullet"/>
      <w:lvlText w:val="•"/>
      <w:lvlJc w:val="left"/>
      <w:pPr>
        <w:tabs>
          <w:tab w:val="num" w:pos="360"/>
        </w:tabs>
        <w:ind w:left="360" w:hanging="360"/>
      </w:pPr>
      <w:rPr>
        <w:rFonts w:ascii="Arial" w:hAnsi="Arial" w:hint="default"/>
      </w:rPr>
    </w:lvl>
    <w:lvl w:ilvl="1" w:tplc="D696D0CA" w:tentative="1">
      <w:start w:val="1"/>
      <w:numFmt w:val="bullet"/>
      <w:lvlText w:val="•"/>
      <w:lvlJc w:val="left"/>
      <w:pPr>
        <w:tabs>
          <w:tab w:val="num" w:pos="1080"/>
        </w:tabs>
        <w:ind w:left="1080" w:hanging="360"/>
      </w:pPr>
      <w:rPr>
        <w:rFonts w:ascii="Arial" w:hAnsi="Arial" w:hint="default"/>
      </w:rPr>
    </w:lvl>
    <w:lvl w:ilvl="2" w:tplc="7C5E94C0" w:tentative="1">
      <w:start w:val="1"/>
      <w:numFmt w:val="bullet"/>
      <w:lvlText w:val="•"/>
      <w:lvlJc w:val="left"/>
      <w:pPr>
        <w:tabs>
          <w:tab w:val="num" w:pos="1800"/>
        </w:tabs>
        <w:ind w:left="1800" w:hanging="360"/>
      </w:pPr>
      <w:rPr>
        <w:rFonts w:ascii="Arial" w:hAnsi="Arial" w:hint="default"/>
      </w:rPr>
    </w:lvl>
    <w:lvl w:ilvl="3" w:tplc="ED881844" w:tentative="1">
      <w:start w:val="1"/>
      <w:numFmt w:val="bullet"/>
      <w:lvlText w:val="•"/>
      <w:lvlJc w:val="left"/>
      <w:pPr>
        <w:tabs>
          <w:tab w:val="num" w:pos="2520"/>
        </w:tabs>
        <w:ind w:left="2520" w:hanging="360"/>
      </w:pPr>
      <w:rPr>
        <w:rFonts w:ascii="Arial" w:hAnsi="Arial" w:hint="default"/>
      </w:rPr>
    </w:lvl>
    <w:lvl w:ilvl="4" w:tplc="3C46AFFC" w:tentative="1">
      <w:start w:val="1"/>
      <w:numFmt w:val="bullet"/>
      <w:lvlText w:val="•"/>
      <w:lvlJc w:val="left"/>
      <w:pPr>
        <w:tabs>
          <w:tab w:val="num" w:pos="3240"/>
        </w:tabs>
        <w:ind w:left="3240" w:hanging="360"/>
      </w:pPr>
      <w:rPr>
        <w:rFonts w:ascii="Arial" w:hAnsi="Arial" w:hint="default"/>
      </w:rPr>
    </w:lvl>
    <w:lvl w:ilvl="5" w:tplc="04FA403A" w:tentative="1">
      <w:start w:val="1"/>
      <w:numFmt w:val="bullet"/>
      <w:lvlText w:val="•"/>
      <w:lvlJc w:val="left"/>
      <w:pPr>
        <w:tabs>
          <w:tab w:val="num" w:pos="3960"/>
        </w:tabs>
        <w:ind w:left="3960" w:hanging="360"/>
      </w:pPr>
      <w:rPr>
        <w:rFonts w:ascii="Arial" w:hAnsi="Arial" w:hint="default"/>
      </w:rPr>
    </w:lvl>
    <w:lvl w:ilvl="6" w:tplc="443AD650" w:tentative="1">
      <w:start w:val="1"/>
      <w:numFmt w:val="bullet"/>
      <w:lvlText w:val="•"/>
      <w:lvlJc w:val="left"/>
      <w:pPr>
        <w:tabs>
          <w:tab w:val="num" w:pos="4680"/>
        </w:tabs>
        <w:ind w:left="4680" w:hanging="360"/>
      </w:pPr>
      <w:rPr>
        <w:rFonts w:ascii="Arial" w:hAnsi="Arial" w:hint="default"/>
      </w:rPr>
    </w:lvl>
    <w:lvl w:ilvl="7" w:tplc="5C3CD344" w:tentative="1">
      <w:start w:val="1"/>
      <w:numFmt w:val="bullet"/>
      <w:lvlText w:val="•"/>
      <w:lvlJc w:val="left"/>
      <w:pPr>
        <w:tabs>
          <w:tab w:val="num" w:pos="5400"/>
        </w:tabs>
        <w:ind w:left="5400" w:hanging="360"/>
      </w:pPr>
      <w:rPr>
        <w:rFonts w:ascii="Arial" w:hAnsi="Arial" w:hint="default"/>
      </w:rPr>
    </w:lvl>
    <w:lvl w:ilvl="8" w:tplc="85F8238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2845277"/>
    <w:multiLevelType w:val="hybridMultilevel"/>
    <w:tmpl w:val="C17AF2D2"/>
    <w:lvl w:ilvl="0" w:tplc="04140001">
      <w:start w:val="1"/>
      <w:numFmt w:val="bullet"/>
      <w:lvlText w:val=""/>
      <w:lvlJc w:val="left"/>
      <w:pPr>
        <w:ind w:left="2161" w:hanging="360"/>
      </w:pPr>
      <w:rPr>
        <w:rFonts w:ascii="Symbol" w:hAnsi="Symbol" w:hint="default"/>
      </w:rPr>
    </w:lvl>
    <w:lvl w:ilvl="1" w:tplc="04140003" w:tentative="1">
      <w:start w:val="1"/>
      <w:numFmt w:val="bullet"/>
      <w:lvlText w:val="o"/>
      <w:lvlJc w:val="left"/>
      <w:pPr>
        <w:ind w:left="2881" w:hanging="360"/>
      </w:pPr>
      <w:rPr>
        <w:rFonts w:ascii="Courier New" w:hAnsi="Courier New" w:cs="Courier New" w:hint="default"/>
      </w:rPr>
    </w:lvl>
    <w:lvl w:ilvl="2" w:tplc="04140005" w:tentative="1">
      <w:start w:val="1"/>
      <w:numFmt w:val="bullet"/>
      <w:lvlText w:val=""/>
      <w:lvlJc w:val="left"/>
      <w:pPr>
        <w:ind w:left="3601" w:hanging="360"/>
      </w:pPr>
      <w:rPr>
        <w:rFonts w:ascii="Wingdings" w:hAnsi="Wingdings" w:hint="default"/>
      </w:rPr>
    </w:lvl>
    <w:lvl w:ilvl="3" w:tplc="04140001" w:tentative="1">
      <w:start w:val="1"/>
      <w:numFmt w:val="bullet"/>
      <w:lvlText w:val=""/>
      <w:lvlJc w:val="left"/>
      <w:pPr>
        <w:ind w:left="4321" w:hanging="360"/>
      </w:pPr>
      <w:rPr>
        <w:rFonts w:ascii="Symbol" w:hAnsi="Symbol" w:hint="default"/>
      </w:rPr>
    </w:lvl>
    <w:lvl w:ilvl="4" w:tplc="04140003" w:tentative="1">
      <w:start w:val="1"/>
      <w:numFmt w:val="bullet"/>
      <w:lvlText w:val="o"/>
      <w:lvlJc w:val="left"/>
      <w:pPr>
        <w:ind w:left="5041" w:hanging="360"/>
      </w:pPr>
      <w:rPr>
        <w:rFonts w:ascii="Courier New" w:hAnsi="Courier New" w:cs="Courier New" w:hint="default"/>
      </w:rPr>
    </w:lvl>
    <w:lvl w:ilvl="5" w:tplc="04140005" w:tentative="1">
      <w:start w:val="1"/>
      <w:numFmt w:val="bullet"/>
      <w:lvlText w:val=""/>
      <w:lvlJc w:val="left"/>
      <w:pPr>
        <w:ind w:left="5761" w:hanging="360"/>
      </w:pPr>
      <w:rPr>
        <w:rFonts w:ascii="Wingdings" w:hAnsi="Wingdings" w:hint="default"/>
      </w:rPr>
    </w:lvl>
    <w:lvl w:ilvl="6" w:tplc="04140001" w:tentative="1">
      <w:start w:val="1"/>
      <w:numFmt w:val="bullet"/>
      <w:lvlText w:val=""/>
      <w:lvlJc w:val="left"/>
      <w:pPr>
        <w:ind w:left="6481" w:hanging="360"/>
      </w:pPr>
      <w:rPr>
        <w:rFonts w:ascii="Symbol" w:hAnsi="Symbol" w:hint="default"/>
      </w:rPr>
    </w:lvl>
    <w:lvl w:ilvl="7" w:tplc="04140003" w:tentative="1">
      <w:start w:val="1"/>
      <w:numFmt w:val="bullet"/>
      <w:lvlText w:val="o"/>
      <w:lvlJc w:val="left"/>
      <w:pPr>
        <w:ind w:left="7201" w:hanging="360"/>
      </w:pPr>
      <w:rPr>
        <w:rFonts w:ascii="Courier New" w:hAnsi="Courier New" w:cs="Courier New" w:hint="default"/>
      </w:rPr>
    </w:lvl>
    <w:lvl w:ilvl="8" w:tplc="04140005" w:tentative="1">
      <w:start w:val="1"/>
      <w:numFmt w:val="bullet"/>
      <w:lvlText w:val=""/>
      <w:lvlJc w:val="left"/>
      <w:pPr>
        <w:ind w:left="7921" w:hanging="360"/>
      </w:pPr>
      <w:rPr>
        <w:rFonts w:ascii="Wingdings" w:hAnsi="Wingdings" w:hint="default"/>
      </w:rPr>
    </w:lvl>
  </w:abstractNum>
  <w:abstractNum w:abstractNumId="4" w15:restartNumberingAfterBreak="0">
    <w:nsid w:val="22F7068B"/>
    <w:multiLevelType w:val="hybridMultilevel"/>
    <w:tmpl w:val="49C45B9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5" w15:restartNumberingAfterBreak="0">
    <w:nsid w:val="2307694E"/>
    <w:multiLevelType w:val="hybridMultilevel"/>
    <w:tmpl w:val="8132EE02"/>
    <w:lvl w:ilvl="0" w:tplc="D2C08F28">
      <w:numFmt w:val="bullet"/>
      <w:lvlText w:val="-"/>
      <w:lvlJc w:val="left"/>
      <w:pPr>
        <w:ind w:left="1800" w:hanging="360"/>
      </w:pPr>
      <w:rPr>
        <w:rFonts w:ascii="Calibri" w:eastAsia="Times New Roman"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15:restartNumberingAfterBreak="0">
    <w:nsid w:val="37370985"/>
    <w:multiLevelType w:val="hybridMultilevel"/>
    <w:tmpl w:val="D728D57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7" w15:restartNumberingAfterBreak="0">
    <w:nsid w:val="45C13A67"/>
    <w:multiLevelType w:val="hybridMultilevel"/>
    <w:tmpl w:val="7310AC46"/>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8" w15:restartNumberingAfterBreak="0">
    <w:nsid w:val="4AB678C5"/>
    <w:multiLevelType w:val="hybridMultilevel"/>
    <w:tmpl w:val="B3A0AE3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9" w15:restartNumberingAfterBreak="0">
    <w:nsid w:val="4E460942"/>
    <w:multiLevelType w:val="hybridMultilevel"/>
    <w:tmpl w:val="E74AC3FA"/>
    <w:lvl w:ilvl="0" w:tplc="16F61EAA">
      <w:start w:val="3"/>
      <w:numFmt w:val="bullet"/>
      <w:lvlText w:val="-"/>
      <w:lvlJc w:val="left"/>
      <w:pPr>
        <w:ind w:left="505" w:hanging="360"/>
      </w:pPr>
      <w:rPr>
        <w:rFonts w:ascii="Times New Roman" w:eastAsia="Times New Roman" w:hAnsi="Times New Roman" w:cs="Times New Roman" w:hint="default"/>
      </w:rPr>
    </w:lvl>
    <w:lvl w:ilvl="1" w:tplc="04140003" w:tentative="1">
      <w:start w:val="1"/>
      <w:numFmt w:val="bullet"/>
      <w:lvlText w:val="o"/>
      <w:lvlJc w:val="left"/>
      <w:pPr>
        <w:ind w:left="1225" w:hanging="360"/>
      </w:pPr>
      <w:rPr>
        <w:rFonts w:ascii="Courier New" w:hAnsi="Courier New" w:cs="Courier New" w:hint="default"/>
      </w:rPr>
    </w:lvl>
    <w:lvl w:ilvl="2" w:tplc="04140005" w:tentative="1">
      <w:start w:val="1"/>
      <w:numFmt w:val="bullet"/>
      <w:lvlText w:val=""/>
      <w:lvlJc w:val="left"/>
      <w:pPr>
        <w:ind w:left="1945" w:hanging="360"/>
      </w:pPr>
      <w:rPr>
        <w:rFonts w:ascii="Wingdings" w:hAnsi="Wingdings" w:hint="default"/>
      </w:rPr>
    </w:lvl>
    <w:lvl w:ilvl="3" w:tplc="04140001" w:tentative="1">
      <w:start w:val="1"/>
      <w:numFmt w:val="bullet"/>
      <w:lvlText w:val=""/>
      <w:lvlJc w:val="left"/>
      <w:pPr>
        <w:ind w:left="2665" w:hanging="360"/>
      </w:pPr>
      <w:rPr>
        <w:rFonts w:ascii="Symbol" w:hAnsi="Symbol" w:hint="default"/>
      </w:rPr>
    </w:lvl>
    <w:lvl w:ilvl="4" w:tplc="04140003" w:tentative="1">
      <w:start w:val="1"/>
      <w:numFmt w:val="bullet"/>
      <w:lvlText w:val="o"/>
      <w:lvlJc w:val="left"/>
      <w:pPr>
        <w:ind w:left="3385" w:hanging="360"/>
      </w:pPr>
      <w:rPr>
        <w:rFonts w:ascii="Courier New" w:hAnsi="Courier New" w:cs="Courier New" w:hint="default"/>
      </w:rPr>
    </w:lvl>
    <w:lvl w:ilvl="5" w:tplc="04140005" w:tentative="1">
      <w:start w:val="1"/>
      <w:numFmt w:val="bullet"/>
      <w:lvlText w:val=""/>
      <w:lvlJc w:val="left"/>
      <w:pPr>
        <w:ind w:left="4105" w:hanging="360"/>
      </w:pPr>
      <w:rPr>
        <w:rFonts w:ascii="Wingdings" w:hAnsi="Wingdings" w:hint="default"/>
      </w:rPr>
    </w:lvl>
    <w:lvl w:ilvl="6" w:tplc="04140001" w:tentative="1">
      <w:start w:val="1"/>
      <w:numFmt w:val="bullet"/>
      <w:lvlText w:val=""/>
      <w:lvlJc w:val="left"/>
      <w:pPr>
        <w:ind w:left="4825" w:hanging="360"/>
      </w:pPr>
      <w:rPr>
        <w:rFonts w:ascii="Symbol" w:hAnsi="Symbol" w:hint="default"/>
      </w:rPr>
    </w:lvl>
    <w:lvl w:ilvl="7" w:tplc="04140003" w:tentative="1">
      <w:start w:val="1"/>
      <w:numFmt w:val="bullet"/>
      <w:lvlText w:val="o"/>
      <w:lvlJc w:val="left"/>
      <w:pPr>
        <w:ind w:left="5545" w:hanging="360"/>
      </w:pPr>
      <w:rPr>
        <w:rFonts w:ascii="Courier New" w:hAnsi="Courier New" w:cs="Courier New" w:hint="default"/>
      </w:rPr>
    </w:lvl>
    <w:lvl w:ilvl="8" w:tplc="04140005" w:tentative="1">
      <w:start w:val="1"/>
      <w:numFmt w:val="bullet"/>
      <w:lvlText w:val=""/>
      <w:lvlJc w:val="left"/>
      <w:pPr>
        <w:ind w:left="6265" w:hanging="360"/>
      </w:pPr>
      <w:rPr>
        <w:rFonts w:ascii="Wingdings" w:hAnsi="Wingdings" w:hint="default"/>
      </w:rPr>
    </w:lvl>
  </w:abstractNum>
  <w:abstractNum w:abstractNumId="10" w15:restartNumberingAfterBreak="0">
    <w:nsid w:val="65F95C61"/>
    <w:multiLevelType w:val="hybridMultilevel"/>
    <w:tmpl w:val="9B88311E"/>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1" w15:restartNumberingAfterBreak="0">
    <w:nsid w:val="6ABD31B1"/>
    <w:multiLevelType w:val="hybridMultilevel"/>
    <w:tmpl w:val="23AAB2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8"/>
  </w:num>
  <w:num w:numId="4">
    <w:abstractNumId w:val="4"/>
  </w:num>
  <w:num w:numId="5">
    <w:abstractNumId w:val="5"/>
  </w:num>
  <w:num w:numId="6">
    <w:abstractNumId w:val="10"/>
  </w:num>
  <w:num w:numId="7">
    <w:abstractNumId w:val="7"/>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de-DE"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EB"/>
    <w:rsid w:val="000207C5"/>
    <w:rsid w:val="000375AB"/>
    <w:rsid w:val="000409E3"/>
    <w:rsid w:val="00057193"/>
    <w:rsid w:val="000579EA"/>
    <w:rsid w:val="00072E86"/>
    <w:rsid w:val="000A788F"/>
    <w:rsid w:val="000B4FDC"/>
    <w:rsid w:val="000D36C5"/>
    <w:rsid w:val="000D68FB"/>
    <w:rsid w:val="000E4D84"/>
    <w:rsid w:val="00101C64"/>
    <w:rsid w:val="001057E5"/>
    <w:rsid w:val="00142E55"/>
    <w:rsid w:val="0014656A"/>
    <w:rsid w:val="0016167D"/>
    <w:rsid w:val="00165FD2"/>
    <w:rsid w:val="00172225"/>
    <w:rsid w:val="001841E0"/>
    <w:rsid w:val="001A0ACF"/>
    <w:rsid w:val="001B2FD2"/>
    <w:rsid w:val="001B4F27"/>
    <w:rsid w:val="001C5EA3"/>
    <w:rsid w:val="001C6420"/>
    <w:rsid w:val="001D12CC"/>
    <w:rsid w:val="001E54E2"/>
    <w:rsid w:val="001E5951"/>
    <w:rsid w:val="001F054E"/>
    <w:rsid w:val="001F5DF8"/>
    <w:rsid w:val="00213E34"/>
    <w:rsid w:val="0024758B"/>
    <w:rsid w:val="0025339D"/>
    <w:rsid w:val="00261969"/>
    <w:rsid w:val="00265163"/>
    <w:rsid w:val="00290AB9"/>
    <w:rsid w:val="002970C6"/>
    <w:rsid w:val="002C2948"/>
    <w:rsid w:val="002E1A4F"/>
    <w:rsid w:val="002E2C64"/>
    <w:rsid w:val="002E461D"/>
    <w:rsid w:val="002F6C5D"/>
    <w:rsid w:val="003038C4"/>
    <w:rsid w:val="0030528C"/>
    <w:rsid w:val="003105BA"/>
    <w:rsid w:val="00330007"/>
    <w:rsid w:val="00340047"/>
    <w:rsid w:val="003438EA"/>
    <w:rsid w:val="00346634"/>
    <w:rsid w:val="00350092"/>
    <w:rsid w:val="00350DD4"/>
    <w:rsid w:val="003537B4"/>
    <w:rsid w:val="0037376F"/>
    <w:rsid w:val="00380D9A"/>
    <w:rsid w:val="00391861"/>
    <w:rsid w:val="003A2CB7"/>
    <w:rsid w:val="003B19AA"/>
    <w:rsid w:val="003C03A0"/>
    <w:rsid w:val="003F0217"/>
    <w:rsid w:val="004066AA"/>
    <w:rsid w:val="0043332D"/>
    <w:rsid w:val="00437D7A"/>
    <w:rsid w:val="00446028"/>
    <w:rsid w:val="00464FFF"/>
    <w:rsid w:val="00466985"/>
    <w:rsid w:val="00475CC9"/>
    <w:rsid w:val="00476E3A"/>
    <w:rsid w:val="00485283"/>
    <w:rsid w:val="0048541D"/>
    <w:rsid w:val="004872B2"/>
    <w:rsid w:val="00491EAB"/>
    <w:rsid w:val="004945E9"/>
    <w:rsid w:val="004B3A1F"/>
    <w:rsid w:val="004C19AA"/>
    <w:rsid w:val="004C306F"/>
    <w:rsid w:val="004C4EC3"/>
    <w:rsid w:val="004E2F74"/>
    <w:rsid w:val="004E4248"/>
    <w:rsid w:val="004F0A50"/>
    <w:rsid w:val="004F119E"/>
    <w:rsid w:val="005273E5"/>
    <w:rsid w:val="00541D74"/>
    <w:rsid w:val="00545152"/>
    <w:rsid w:val="00587EEF"/>
    <w:rsid w:val="005A49A0"/>
    <w:rsid w:val="005A531F"/>
    <w:rsid w:val="005A72FB"/>
    <w:rsid w:val="005B2884"/>
    <w:rsid w:val="005C5EB8"/>
    <w:rsid w:val="005D2672"/>
    <w:rsid w:val="005F1EEB"/>
    <w:rsid w:val="00604A7E"/>
    <w:rsid w:val="006123B9"/>
    <w:rsid w:val="00617F25"/>
    <w:rsid w:val="00632CBA"/>
    <w:rsid w:val="0065020D"/>
    <w:rsid w:val="00694E05"/>
    <w:rsid w:val="006966E5"/>
    <w:rsid w:val="006B0808"/>
    <w:rsid w:val="006B6ECE"/>
    <w:rsid w:val="006D7186"/>
    <w:rsid w:val="00702B26"/>
    <w:rsid w:val="00702D68"/>
    <w:rsid w:val="00714810"/>
    <w:rsid w:val="00730EA0"/>
    <w:rsid w:val="00744876"/>
    <w:rsid w:val="0076192F"/>
    <w:rsid w:val="007749A6"/>
    <w:rsid w:val="0077577A"/>
    <w:rsid w:val="007767A4"/>
    <w:rsid w:val="00782FA5"/>
    <w:rsid w:val="007854CE"/>
    <w:rsid w:val="00785C33"/>
    <w:rsid w:val="00791041"/>
    <w:rsid w:val="007A05DB"/>
    <w:rsid w:val="007D28DC"/>
    <w:rsid w:val="007E3A51"/>
    <w:rsid w:val="007F2E49"/>
    <w:rsid w:val="007F70F5"/>
    <w:rsid w:val="0080096C"/>
    <w:rsid w:val="00811777"/>
    <w:rsid w:val="00812CF8"/>
    <w:rsid w:val="00814C7E"/>
    <w:rsid w:val="00821507"/>
    <w:rsid w:val="00840BF1"/>
    <w:rsid w:val="0085235C"/>
    <w:rsid w:val="00853DFB"/>
    <w:rsid w:val="00857FCF"/>
    <w:rsid w:val="00885029"/>
    <w:rsid w:val="008954CF"/>
    <w:rsid w:val="008A2AA9"/>
    <w:rsid w:val="008A377B"/>
    <w:rsid w:val="008A71D8"/>
    <w:rsid w:val="008C03B1"/>
    <w:rsid w:val="008C7DC7"/>
    <w:rsid w:val="008D4F37"/>
    <w:rsid w:val="008E02F1"/>
    <w:rsid w:val="008E0E55"/>
    <w:rsid w:val="008E63DF"/>
    <w:rsid w:val="008F7482"/>
    <w:rsid w:val="00921CB4"/>
    <w:rsid w:val="009333E0"/>
    <w:rsid w:val="009835C7"/>
    <w:rsid w:val="00986244"/>
    <w:rsid w:val="0099190C"/>
    <w:rsid w:val="0099218E"/>
    <w:rsid w:val="009B0333"/>
    <w:rsid w:val="009B5785"/>
    <w:rsid w:val="009C6A59"/>
    <w:rsid w:val="009E4C18"/>
    <w:rsid w:val="00A05E28"/>
    <w:rsid w:val="00A2517C"/>
    <w:rsid w:val="00A25BEB"/>
    <w:rsid w:val="00A32318"/>
    <w:rsid w:val="00A32E72"/>
    <w:rsid w:val="00A62F4C"/>
    <w:rsid w:val="00A727E6"/>
    <w:rsid w:val="00A84F29"/>
    <w:rsid w:val="00A86A56"/>
    <w:rsid w:val="00AA1259"/>
    <w:rsid w:val="00AA750D"/>
    <w:rsid w:val="00AB1541"/>
    <w:rsid w:val="00AB7707"/>
    <w:rsid w:val="00AC67F0"/>
    <w:rsid w:val="00AD08DF"/>
    <w:rsid w:val="00AD1743"/>
    <w:rsid w:val="00AD3004"/>
    <w:rsid w:val="00AF3C45"/>
    <w:rsid w:val="00AF41F8"/>
    <w:rsid w:val="00AF7BBA"/>
    <w:rsid w:val="00B04A4E"/>
    <w:rsid w:val="00B06594"/>
    <w:rsid w:val="00B40B76"/>
    <w:rsid w:val="00B4527A"/>
    <w:rsid w:val="00B54618"/>
    <w:rsid w:val="00B55D26"/>
    <w:rsid w:val="00B57C2F"/>
    <w:rsid w:val="00B57D63"/>
    <w:rsid w:val="00B6069A"/>
    <w:rsid w:val="00B636F7"/>
    <w:rsid w:val="00B71DF6"/>
    <w:rsid w:val="00B752B0"/>
    <w:rsid w:val="00B76CB7"/>
    <w:rsid w:val="00B92298"/>
    <w:rsid w:val="00BA2CBC"/>
    <w:rsid w:val="00BB750B"/>
    <w:rsid w:val="00BC489B"/>
    <w:rsid w:val="00BD4ACD"/>
    <w:rsid w:val="00BE2938"/>
    <w:rsid w:val="00BF4BB8"/>
    <w:rsid w:val="00C04975"/>
    <w:rsid w:val="00C2664F"/>
    <w:rsid w:val="00C339AE"/>
    <w:rsid w:val="00C4088F"/>
    <w:rsid w:val="00C4223D"/>
    <w:rsid w:val="00C502F1"/>
    <w:rsid w:val="00C6269C"/>
    <w:rsid w:val="00C7574D"/>
    <w:rsid w:val="00C86C1B"/>
    <w:rsid w:val="00C90724"/>
    <w:rsid w:val="00CA3F4E"/>
    <w:rsid w:val="00CF46FD"/>
    <w:rsid w:val="00D040FB"/>
    <w:rsid w:val="00D06C9C"/>
    <w:rsid w:val="00D23DEC"/>
    <w:rsid w:val="00D24F71"/>
    <w:rsid w:val="00D2503D"/>
    <w:rsid w:val="00D26620"/>
    <w:rsid w:val="00D36B08"/>
    <w:rsid w:val="00D57025"/>
    <w:rsid w:val="00D76067"/>
    <w:rsid w:val="00D8355A"/>
    <w:rsid w:val="00D85FDC"/>
    <w:rsid w:val="00DA45BF"/>
    <w:rsid w:val="00DA5E23"/>
    <w:rsid w:val="00DE787D"/>
    <w:rsid w:val="00DF3936"/>
    <w:rsid w:val="00DF7FA9"/>
    <w:rsid w:val="00E06B72"/>
    <w:rsid w:val="00E1094C"/>
    <w:rsid w:val="00E22DAC"/>
    <w:rsid w:val="00E24797"/>
    <w:rsid w:val="00E319F4"/>
    <w:rsid w:val="00E4288A"/>
    <w:rsid w:val="00E45A14"/>
    <w:rsid w:val="00E61C52"/>
    <w:rsid w:val="00E65A0E"/>
    <w:rsid w:val="00E83214"/>
    <w:rsid w:val="00E93C2E"/>
    <w:rsid w:val="00E96141"/>
    <w:rsid w:val="00EB59B7"/>
    <w:rsid w:val="00ED109B"/>
    <w:rsid w:val="00ED7574"/>
    <w:rsid w:val="00EE1254"/>
    <w:rsid w:val="00EE6723"/>
    <w:rsid w:val="00EF795F"/>
    <w:rsid w:val="00F01CC7"/>
    <w:rsid w:val="00F24415"/>
    <w:rsid w:val="00F4722F"/>
    <w:rsid w:val="00F56430"/>
    <w:rsid w:val="00F6314A"/>
    <w:rsid w:val="00F647E3"/>
    <w:rsid w:val="00F7014D"/>
    <w:rsid w:val="00F9709B"/>
    <w:rsid w:val="00FA0A20"/>
    <w:rsid w:val="00FA6C96"/>
    <w:rsid w:val="00FB0B52"/>
    <w:rsid w:val="00FC46D4"/>
    <w:rsid w:val="00FC69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197224"/>
  <w15:docId w15:val="{52B62383-A5B8-44B9-84BB-06584033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Heading1">
    <w:name w:val="heading 1"/>
    <w:basedOn w:val="Normal"/>
    <w:next w:val="Normal"/>
    <w:link w:val="Heading1Char"/>
    <w:qFormat/>
    <w:pPr>
      <w:keepNext/>
      <w:spacing w:before="84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ind w:left="0" w:right="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lang w:val="nb-NO"/>
    </w:rPr>
  </w:style>
  <w:style w:type="paragraph" w:customStyle="1" w:styleId="DatoRefTekst">
    <w:name w:val="DatoRefTekst"/>
    <w:basedOn w:val="Header"/>
    <w:autoRedefine/>
    <w:pPr>
      <w:spacing w:after="0"/>
    </w:pPr>
    <w:rPr>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b/>
      <w:sz w:val="20"/>
      <w:lang w:val="nb-NO"/>
    </w:rPr>
  </w:style>
  <w:style w:type="paragraph" w:customStyle="1" w:styleId="underheader">
    <w:name w:val="underheader"/>
    <w:basedOn w:val="Header"/>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rsid w:val="00EF795F"/>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link w:val="Heading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E6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BEB"/>
    <w:pPr>
      <w:autoSpaceDE w:val="0"/>
      <w:autoSpaceDN w:val="0"/>
      <w:adjustRightInd w:val="0"/>
    </w:pPr>
    <w:rPr>
      <w:color w:val="000000"/>
      <w:sz w:val="24"/>
      <w:szCs w:val="24"/>
    </w:rPr>
  </w:style>
  <w:style w:type="paragraph" w:styleId="ListParagraph">
    <w:name w:val="List Paragraph"/>
    <w:basedOn w:val="Normal"/>
    <w:uiPriority w:val="34"/>
    <w:qFormat/>
    <w:rsid w:val="008A71D8"/>
    <w:pPr>
      <w:ind w:left="720"/>
      <w:contextualSpacing/>
    </w:pPr>
  </w:style>
  <w:style w:type="paragraph" w:styleId="BalloonText">
    <w:name w:val="Balloon Text"/>
    <w:basedOn w:val="Normal"/>
    <w:link w:val="BalloonTextChar"/>
    <w:semiHidden/>
    <w:unhideWhenUsed/>
    <w:rsid w:val="0046698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66985"/>
    <w:rPr>
      <w:rFonts w:ascii="Segoe UI" w:hAnsi="Segoe UI" w:cs="Segoe UI"/>
      <w:sz w:val="18"/>
      <w:szCs w:val="18"/>
      <w:lang w:val="en-GB" w:eastAsia="en-US"/>
    </w:rPr>
  </w:style>
  <w:style w:type="character" w:styleId="CommentReference">
    <w:name w:val="annotation reference"/>
    <w:basedOn w:val="DefaultParagraphFont"/>
    <w:semiHidden/>
    <w:unhideWhenUsed/>
    <w:rsid w:val="00AB1541"/>
    <w:rPr>
      <w:sz w:val="16"/>
      <w:szCs w:val="16"/>
    </w:rPr>
  </w:style>
  <w:style w:type="paragraph" w:styleId="CommentText">
    <w:name w:val="annotation text"/>
    <w:basedOn w:val="Normal"/>
    <w:link w:val="CommentTextChar"/>
    <w:semiHidden/>
    <w:unhideWhenUsed/>
    <w:rsid w:val="00AB1541"/>
    <w:rPr>
      <w:sz w:val="20"/>
      <w:szCs w:val="20"/>
    </w:rPr>
  </w:style>
  <w:style w:type="character" w:customStyle="1" w:styleId="CommentTextChar">
    <w:name w:val="Comment Text Char"/>
    <w:basedOn w:val="DefaultParagraphFont"/>
    <w:link w:val="CommentText"/>
    <w:semiHidden/>
    <w:rsid w:val="00AB1541"/>
    <w:rPr>
      <w:rFonts w:ascii="Arial" w:hAnsi="Arial"/>
      <w:lang w:val="en-GB" w:eastAsia="en-US"/>
    </w:rPr>
  </w:style>
  <w:style w:type="paragraph" w:styleId="CommentSubject">
    <w:name w:val="annotation subject"/>
    <w:basedOn w:val="CommentText"/>
    <w:next w:val="CommentText"/>
    <w:link w:val="CommentSubjectChar"/>
    <w:semiHidden/>
    <w:unhideWhenUsed/>
    <w:rsid w:val="00AB1541"/>
    <w:rPr>
      <w:b/>
      <w:bCs/>
    </w:rPr>
  </w:style>
  <w:style w:type="character" w:customStyle="1" w:styleId="CommentSubjectChar">
    <w:name w:val="Comment Subject Char"/>
    <w:basedOn w:val="CommentTextChar"/>
    <w:link w:val="CommentSubject"/>
    <w:semiHidden/>
    <w:rsid w:val="00AB1541"/>
    <w:rPr>
      <w:rFonts w:ascii="Arial" w:hAnsi="Arial"/>
      <w:b/>
      <w:bCs/>
      <w:lang w:val="en-GB" w:eastAsia="en-US"/>
    </w:rPr>
  </w:style>
  <w:style w:type="paragraph" w:styleId="Revision">
    <w:name w:val="Revision"/>
    <w:hidden/>
    <w:uiPriority w:val="99"/>
    <w:semiHidden/>
    <w:rsid w:val="000D68FB"/>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863323473">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 w:id="1722170932">
      <w:bodyDiv w:val="1"/>
      <w:marLeft w:val="0"/>
      <w:marRight w:val="0"/>
      <w:marTop w:val="0"/>
      <w:marBottom w:val="0"/>
      <w:divBdr>
        <w:top w:val="none" w:sz="0" w:space="0" w:color="auto"/>
        <w:left w:val="none" w:sz="0" w:space="0" w:color="auto"/>
        <w:bottom w:val="none" w:sz="0" w:space="0" w:color="auto"/>
        <w:right w:val="none" w:sz="0" w:space="0" w:color="auto"/>
      </w:divBdr>
    </w:div>
    <w:div w:id="1990287300">
      <w:bodyDiv w:val="1"/>
      <w:marLeft w:val="0"/>
      <w:marRight w:val="0"/>
      <w:marTop w:val="0"/>
      <w:marBottom w:val="0"/>
      <w:divBdr>
        <w:top w:val="none" w:sz="0" w:space="0" w:color="auto"/>
        <w:left w:val="none" w:sz="0" w:space="0" w:color="auto"/>
        <w:bottom w:val="none" w:sz="0" w:space="0" w:color="auto"/>
        <w:right w:val="none" w:sz="0" w:space="0" w:color="auto"/>
      </w:divBdr>
    </w:div>
    <w:div w:id="2004510051">
      <w:bodyDiv w:val="1"/>
      <w:marLeft w:val="0"/>
      <w:marRight w:val="0"/>
      <w:marTop w:val="0"/>
      <w:marBottom w:val="0"/>
      <w:divBdr>
        <w:top w:val="none" w:sz="0" w:space="0" w:color="auto"/>
        <w:left w:val="none" w:sz="0" w:space="0" w:color="auto"/>
        <w:bottom w:val="none" w:sz="0" w:space="0" w:color="auto"/>
        <w:right w:val="none" w:sz="0" w:space="0" w:color="auto"/>
      </w:divBdr>
    </w:div>
    <w:div w:id="2132552946">
      <w:bodyDiv w:val="1"/>
      <w:marLeft w:val="0"/>
      <w:marRight w:val="0"/>
      <w:marTop w:val="0"/>
      <w:marBottom w:val="0"/>
      <w:divBdr>
        <w:top w:val="none" w:sz="0" w:space="0" w:color="auto"/>
        <w:left w:val="none" w:sz="0" w:space="0" w:color="auto"/>
        <w:bottom w:val="none" w:sz="0" w:space="0" w:color="auto"/>
        <w:right w:val="none" w:sz="0" w:space="0" w:color="auto"/>
      </w:divBdr>
      <w:divsChild>
        <w:div w:id="4809973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NV\mal-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mal-referat.dotm</Template>
  <TotalTime>0</TotalTime>
  <Pages>2</Pages>
  <Words>392</Words>
  <Characters>2238</Characters>
  <Application>Microsoft Office Word</Application>
  <DocSecurity>0</DocSecurity>
  <Lines>18</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Møtereferat</vt:lpstr>
      <vt:lpstr>Møtereferat</vt:lpstr>
    </vt:vector>
  </TitlesOfParts>
  <Company>Orakeltjenesten, NTNU</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O. Rakel</dc:creator>
  <cp:keywords/>
  <dc:description/>
  <cp:lastModifiedBy>Marie Sundstrøm</cp:lastModifiedBy>
  <cp:revision>2</cp:revision>
  <cp:lastPrinted>2018-04-24T06:25:00Z</cp:lastPrinted>
  <dcterms:created xsi:type="dcterms:W3CDTF">2019-12-05T14:09:00Z</dcterms:created>
  <dcterms:modified xsi:type="dcterms:W3CDTF">2019-12-05T14:09:00Z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