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A8006" w14:textId="59570A66" w:rsidR="00B95E49" w:rsidRPr="00B95E49" w:rsidRDefault="00B95E49" w:rsidP="00B95E49">
      <w:pPr>
        <w:rPr>
          <w:b/>
          <w:bCs/>
        </w:rPr>
      </w:pPr>
      <w:bookmarkStart w:id="0" w:name="_GoBack"/>
      <w:bookmarkEnd w:id="0"/>
      <w:r>
        <w:rPr>
          <w:b/>
          <w:bCs/>
        </w:rPr>
        <w:t>Eksempler på mottaksaktiviteter med fokus på p</w:t>
      </w:r>
      <w:r w:rsidR="00216573">
        <w:rPr>
          <w:b/>
          <w:bCs/>
        </w:rPr>
        <w:t>s</w:t>
      </w:r>
      <w:r>
        <w:rPr>
          <w:b/>
          <w:bCs/>
        </w:rPr>
        <w:t>ykososialt læringsmiljø:</w:t>
      </w:r>
      <w:r w:rsidR="00075E45">
        <w:rPr>
          <w:b/>
          <w:bCs/>
        </w:rPr>
        <w:t xml:space="preserve"> (innspill </w:t>
      </w:r>
      <w:proofErr w:type="spellStart"/>
      <w:r w:rsidR="00582AA1">
        <w:rPr>
          <w:b/>
          <w:bCs/>
        </w:rPr>
        <w:t>bl.a</w:t>
      </w:r>
      <w:proofErr w:type="spellEnd"/>
      <w:r w:rsidR="00582AA1">
        <w:rPr>
          <w:b/>
          <w:bCs/>
        </w:rPr>
        <w:t xml:space="preserve"> fra </w:t>
      </w:r>
      <w:r w:rsidR="00075E45">
        <w:rPr>
          <w:b/>
          <w:bCs/>
        </w:rPr>
        <w:t>KNUS</w:t>
      </w:r>
      <w:r w:rsidR="00582AA1">
        <w:rPr>
          <w:b/>
          <w:bCs/>
        </w:rPr>
        <w:t>-nettverket</w:t>
      </w:r>
      <w:r w:rsidR="00075E45">
        <w:rPr>
          <w:b/>
          <w:bCs/>
        </w:rPr>
        <w:t>)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1555"/>
        <w:gridCol w:w="2547"/>
        <w:gridCol w:w="6241"/>
      </w:tblGrid>
      <w:tr w:rsidR="005F2EF0" w14:paraId="2AB86756" w14:textId="34D5BA80" w:rsidTr="00A65438">
        <w:tc>
          <w:tcPr>
            <w:tcW w:w="1555" w:type="dxa"/>
          </w:tcPr>
          <w:p w14:paraId="6C6E0EC4" w14:textId="77777777" w:rsidR="005F2EF0" w:rsidRDefault="005F2EF0" w:rsidP="00CA7FC8"/>
        </w:tc>
        <w:tc>
          <w:tcPr>
            <w:tcW w:w="2547" w:type="dxa"/>
          </w:tcPr>
          <w:p w14:paraId="16689EFB" w14:textId="77777777" w:rsidR="005F2EF0" w:rsidRDefault="005F2EF0" w:rsidP="00CA7FC8">
            <w:r>
              <w:t>Formål</w:t>
            </w:r>
          </w:p>
        </w:tc>
        <w:tc>
          <w:tcPr>
            <w:tcW w:w="6241" w:type="dxa"/>
          </w:tcPr>
          <w:p w14:paraId="46A7B430" w14:textId="346B6435" w:rsidR="005F2EF0" w:rsidRDefault="005F2EF0" w:rsidP="00CA7FC8">
            <w:r>
              <w:t>Eksempler på løsninger</w:t>
            </w:r>
          </w:p>
        </w:tc>
      </w:tr>
      <w:tr w:rsidR="005F2EF0" w:rsidRPr="00FD04DE" w14:paraId="4ECB4895" w14:textId="605E8EEE" w:rsidTr="00A65438">
        <w:tc>
          <w:tcPr>
            <w:tcW w:w="1555" w:type="dxa"/>
          </w:tcPr>
          <w:p w14:paraId="7F61162B" w14:textId="205E19B6" w:rsidR="005F2EF0" w:rsidRDefault="005F2EF0" w:rsidP="00CA7FC8">
            <w:r>
              <w:t>Før semesterstart</w:t>
            </w:r>
          </w:p>
          <w:p w14:paraId="4A9C7E36" w14:textId="77777777" w:rsidR="005F2EF0" w:rsidRDefault="005F2EF0" w:rsidP="00CA7FC8"/>
          <w:p w14:paraId="70A2AA91" w14:textId="7B58FFE6" w:rsidR="005F2EF0" w:rsidRDefault="005F2EF0" w:rsidP="00CA7FC8"/>
        </w:tc>
        <w:tc>
          <w:tcPr>
            <w:tcW w:w="2547" w:type="dxa"/>
          </w:tcPr>
          <w:p w14:paraId="7903D3B1" w14:textId="33729EE3" w:rsidR="005F2EF0" w:rsidRDefault="005F2EF0" w:rsidP="00CA7FC8">
            <w:r>
              <w:t>Opprette arena for kontakt med studentgruppen</w:t>
            </w:r>
            <w:r w:rsidR="00CB7E6A">
              <w:t xml:space="preserve"> og studentene imellom </w:t>
            </w:r>
          </w:p>
        </w:tc>
        <w:tc>
          <w:tcPr>
            <w:tcW w:w="6241" w:type="dxa"/>
          </w:tcPr>
          <w:p w14:paraId="246C6AA0" w14:textId="77777777" w:rsidR="005F2EF0" w:rsidRPr="00850513" w:rsidRDefault="005F2EF0" w:rsidP="00CA7FC8">
            <w:r w:rsidRPr="00850513">
              <w:t>E-post, telefon, chat</w:t>
            </w:r>
          </w:p>
          <w:p w14:paraId="6E434C85" w14:textId="417C341B" w:rsidR="005F2EF0" w:rsidRDefault="005F2EF0" w:rsidP="00CA7FC8">
            <w:r w:rsidRPr="005829F2">
              <w:t>Facebook-grupper</w:t>
            </w:r>
          </w:p>
          <w:p w14:paraId="54E7C7D9" w14:textId="471ED043" w:rsidR="00802396" w:rsidRPr="005829F2" w:rsidRDefault="00802396" w:rsidP="00CA7FC8">
            <w:r>
              <w:t>Andre digitale møtearenaer</w:t>
            </w:r>
          </w:p>
          <w:p w14:paraId="26DB86B3" w14:textId="4F462AC1" w:rsidR="00CB7E6A" w:rsidRPr="00FD04DE" w:rsidRDefault="00CB7E6A" w:rsidP="00CA7FC8"/>
        </w:tc>
      </w:tr>
      <w:tr w:rsidR="005F2EF0" w14:paraId="39FF44E4" w14:textId="75EC830E" w:rsidTr="00A65438">
        <w:tc>
          <w:tcPr>
            <w:tcW w:w="1555" w:type="dxa"/>
          </w:tcPr>
          <w:p w14:paraId="75448C68" w14:textId="77777777" w:rsidR="005F2EF0" w:rsidRDefault="005F2EF0" w:rsidP="00CA7FC8">
            <w:r>
              <w:t>Ved semesterstart</w:t>
            </w:r>
          </w:p>
          <w:p w14:paraId="67AC67E0" w14:textId="7A9CB9BE" w:rsidR="005F2EF0" w:rsidRDefault="005F2EF0" w:rsidP="00CA7FC8"/>
        </w:tc>
        <w:tc>
          <w:tcPr>
            <w:tcW w:w="2547" w:type="dxa"/>
          </w:tcPr>
          <w:p w14:paraId="3049BF8B" w14:textId="633E17FA" w:rsidR="005F2EF0" w:rsidRDefault="005F2EF0" w:rsidP="00CA7FC8">
            <w:r>
              <w:t xml:space="preserve">Arena for informasjon og </w:t>
            </w:r>
            <w:r w:rsidR="00B56B5F">
              <w:t>sosialisering hvor studentene</w:t>
            </w:r>
            <w:r>
              <w:t xml:space="preserve"> mulighet for å bli kjent med hverandre og andre i fagmiljøet sitt.</w:t>
            </w:r>
          </w:p>
          <w:p w14:paraId="7C45B016" w14:textId="0F08FC16" w:rsidR="007222B6" w:rsidRDefault="007222B6" w:rsidP="00CA7FC8"/>
          <w:p w14:paraId="6512223C" w14:textId="51EC960F" w:rsidR="007222B6" w:rsidRDefault="007222B6" w:rsidP="00CA7FC8"/>
        </w:tc>
        <w:tc>
          <w:tcPr>
            <w:tcW w:w="6241" w:type="dxa"/>
          </w:tcPr>
          <w:p w14:paraId="67662593" w14:textId="7215772B" w:rsidR="005F2EF0" w:rsidRDefault="005F2EF0" w:rsidP="00CA7FC8">
            <w:r>
              <w:t xml:space="preserve">Fysiske møter i mindre grupper </w:t>
            </w:r>
          </w:p>
          <w:p w14:paraId="513D335F" w14:textId="71F6362E" w:rsidR="005F2EF0" w:rsidRDefault="005F2EF0" w:rsidP="00CA7FC8">
            <w:r>
              <w:t>Digitale møter i større og</w:t>
            </w:r>
            <w:r w:rsidR="001F572A">
              <w:t>/eller</w:t>
            </w:r>
            <w:r>
              <w:t xml:space="preserve"> mindre grupper</w:t>
            </w:r>
            <w:r w:rsidR="00BA12EB">
              <w:t xml:space="preserve">. </w:t>
            </w:r>
          </w:p>
          <w:p w14:paraId="33570118" w14:textId="77777777" w:rsidR="00802396" w:rsidRDefault="00802396" w:rsidP="00802396">
            <w:r>
              <w:t>Kombinere digitale møter med gruppeaktiviteter i break-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rooms</w:t>
            </w:r>
            <w:proofErr w:type="spellEnd"/>
          </w:p>
          <w:p w14:paraId="33E89F13" w14:textId="45195E29" w:rsidR="005F2EF0" w:rsidRDefault="005F2EF0" w:rsidP="00164161">
            <w:r>
              <w:t>Digitale presentasjoner</w:t>
            </w:r>
          </w:p>
          <w:p w14:paraId="641D0E05" w14:textId="61F12659" w:rsidR="005F2EF0" w:rsidRDefault="005F2EF0" w:rsidP="00CA7FC8">
            <w:r>
              <w:t>Direkte strømming/</w:t>
            </w:r>
            <w:proofErr w:type="spellStart"/>
            <w:r>
              <w:t>event</w:t>
            </w:r>
            <w:r w:rsidR="001F572A">
              <w:t>s</w:t>
            </w:r>
            <w:proofErr w:type="spellEnd"/>
          </w:p>
          <w:p w14:paraId="49AFD305" w14:textId="1E7ECFFC" w:rsidR="005F2EF0" w:rsidRDefault="005F2EF0" w:rsidP="00CA7FC8">
            <w:r>
              <w:t>Forhåndsinnspilt video</w:t>
            </w:r>
            <w:r w:rsidR="0018342D">
              <w:t>/filmsnutter</w:t>
            </w:r>
          </w:p>
          <w:p w14:paraId="0245C8B6" w14:textId="77777777" w:rsidR="005F2EF0" w:rsidRDefault="005F2EF0" w:rsidP="00CA7FC8">
            <w:proofErr w:type="spellStart"/>
            <w:r>
              <w:t>Virituell</w:t>
            </w:r>
            <w:proofErr w:type="spellEnd"/>
            <w:r>
              <w:t xml:space="preserve"> omvisning</w:t>
            </w:r>
          </w:p>
          <w:p w14:paraId="1F3553B9" w14:textId="2E60BBF6" w:rsidR="005F2EF0" w:rsidRDefault="005F2EF0" w:rsidP="00CA7FC8">
            <w:r>
              <w:t>Bruke faddergrupper aktivt</w:t>
            </w:r>
            <w:r w:rsidR="0018342D">
              <w:t xml:space="preserve"> i flere sammenhenger</w:t>
            </w:r>
          </w:p>
          <w:p w14:paraId="7901C7F2" w14:textId="77777777" w:rsidR="005F2EF0" w:rsidRDefault="00802396" w:rsidP="00CA7FC8">
            <w:r>
              <w:t xml:space="preserve">Opprette uformelle digitale møtearenaer </w:t>
            </w:r>
          </w:p>
          <w:p w14:paraId="61BD763E" w14:textId="7D3DDF6F" w:rsidR="00802396" w:rsidRDefault="00802396" w:rsidP="00802396">
            <w:pPr>
              <w:pStyle w:val="Listeavsnitt"/>
              <w:numPr>
                <w:ilvl w:val="0"/>
                <w:numId w:val="8"/>
              </w:numPr>
            </w:pPr>
            <w:r>
              <w:t>Eks før og etter forelesning/læringsaktivitet</w:t>
            </w:r>
          </w:p>
          <w:p w14:paraId="69CA7E11" w14:textId="3466F33B" w:rsidR="00802396" w:rsidRDefault="00802396" w:rsidP="00802396">
            <w:r>
              <w:t xml:space="preserve">Praktiske gjøremål i grupper </w:t>
            </w:r>
          </w:p>
          <w:p w14:paraId="18533981" w14:textId="77777777" w:rsidR="00802396" w:rsidRDefault="00802396" w:rsidP="00802396">
            <w:r>
              <w:t xml:space="preserve">Ulike sosiale </w:t>
            </w:r>
            <w:proofErr w:type="spellStart"/>
            <w:r>
              <w:t>events</w:t>
            </w:r>
            <w:proofErr w:type="spellEnd"/>
            <w:r>
              <w:t xml:space="preserve"> – enten fysisk eller digitalt. </w:t>
            </w:r>
          </w:p>
          <w:p w14:paraId="4BD1CFD9" w14:textId="77777777" w:rsidR="00802396" w:rsidRDefault="00802396" w:rsidP="00802396"/>
          <w:p w14:paraId="4B1F8455" w14:textId="77777777" w:rsidR="00802396" w:rsidRDefault="00802396" w:rsidP="00802396">
            <w:r>
              <w:t xml:space="preserve">Eksempler på </w:t>
            </w:r>
            <w:proofErr w:type="spellStart"/>
            <w:r>
              <w:t>ice-breakers</w:t>
            </w:r>
            <w:proofErr w:type="spellEnd"/>
            <w:r>
              <w:t>/kjent leker fysisk/ digitalt, eks:</w:t>
            </w:r>
          </w:p>
          <w:p w14:paraId="13249C2E" w14:textId="77777777" w:rsidR="00802396" w:rsidRDefault="00802396" w:rsidP="00802396">
            <w:pPr>
              <w:pStyle w:val="Listeavsnitt"/>
              <w:numPr>
                <w:ilvl w:val="0"/>
                <w:numId w:val="8"/>
              </w:numPr>
            </w:pPr>
            <w:r>
              <w:t>Innsjekk</w:t>
            </w:r>
          </w:p>
          <w:p w14:paraId="7E884861" w14:textId="77777777" w:rsidR="00802396" w:rsidRDefault="00802396" w:rsidP="00802396">
            <w:pPr>
              <w:pStyle w:val="Listeavsnitt"/>
              <w:numPr>
                <w:ilvl w:val="0"/>
                <w:numId w:val="8"/>
              </w:numPr>
            </w:pPr>
            <w:r>
              <w:t>Navneleker</w:t>
            </w:r>
          </w:p>
          <w:p w14:paraId="4D4DAFDE" w14:textId="77777777" w:rsidR="00802396" w:rsidRPr="00BA6DF3" w:rsidRDefault="00802396" w:rsidP="00802396">
            <w:pPr>
              <w:pStyle w:val="Listeavsnitt"/>
              <w:numPr>
                <w:ilvl w:val="0"/>
                <w:numId w:val="8"/>
              </w:numPr>
            </w:pPr>
            <w:proofErr w:type="spellStart"/>
            <w:r w:rsidRPr="00BA6DF3">
              <w:t>Speedfriending</w:t>
            </w:r>
            <w:proofErr w:type="spellEnd"/>
            <w:r w:rsidRPr="00BA6DF3">
              <w:t xml:space="preserve"> </w:t>
            </w:r>
            <w:r>
              <w:t>(to min for en til en samtaler)</w:t>
            </w:r>
          </w:p>
          <w:p w14:paraId="3860B097" w14:textId="77777777" w:rsidR="00802396" w:rsidRDefault="00802396" w:rsidP="00802396">
            <w:pPr>
              <w:pStyle w:val="Listeavsnitt"/>
              <w:numPr>
                <w:ilvl w:val="0"/>
                <w:numId w:val="8"/>
              </w:numPr>
            </w:pPr>
            <w:r>
              <w:t>Mimelek/tegnelek</w:t>
            </w:r>
          </w:p>
          <w:p w14:paraId="4402C9AA" w14:textId="70635BA2" w:rsidR="00802396" w:rsidRDefault="00802396" w:rsidP="00802396">
            <w:pPr>
              <w:pStyle w:val="Listeavsnitt"/>
              <w:numPr>
                <w:ilvl w:val="0"/>
                <w:numId w:val="8"/>
              </w:numPr>
            </w:pPr>
            <w:proofErr w:type="spellStart"/>
            <w:r>
              <w:t>Quis</w:t>
            </w:r>
            <w:proofErr w:type="spellEnd"/>
            <w:r>
              <w:t xml:space="preserve"> (dele inn i lag)</w:t>
            </w:r>
          </w:p>
        </w:tc>
      </w:tr>
    </w:tbl>
    <w:p w14:paraId="34430C42" w14:textId="77777777" w:rsidR="00EC0E86" w:rsidRDefault="00EC0E86" w:rsidP="00EC0E86"/>
    <w:p w14:paraId="66699369" w14:textId="7B36CDBB" w:rsidR="00EC0E86" w:rsidRDefault="006D08C6" w:rsidP="00EC0E86">
      <w:r>
        <w:t>Her er en o</w:t>
      </w:r>
      <w:r w:rsidR="00BA12EB">
        <w:t xml:space="preserve">versikt </w:t>
      </w:r>
      <w:r w:rsidR="00EC0E86">
        <w:t>over mulige digitale verktøy for interaksjon og samarbeid i møte med studentene:</w:t>
      </w:r>
    </w:p>
    <w:p w14:paraId="7B4919E7" w14:textId="77777777" w:rsidR="00EC0E86" w:rsidRDefault="00CE635E" w:rsidP="00EC0E86">
      <w:hyperlink r:id="rId11" w:history="1">
        <w:r w:rsidR="00EC0E86">
          <w:rPr>
            <w:rStyle w:val="Hyperkobling"/>
          </w:rPr>
          <w:t>https://innsida.ntnu.no/wiki/-/wiki/Norsk/Verkt%C3%B8y+for+interaksjon+og+samarbeid</w:t>
        </w:r>
      </w:hyperlink>
    </w:p>
    <w:p w14:paraId="7718E487" w14:textId="54099E8F" w:rsidR="00EC0E86" w:rsidRDefault="008B7EB0" w:rsidP="00EC0E86">
      <w:r>
        <w:t>M</w:t>
      </w:r>
      <w:r w:rsidR="00EC0E86">
        <w:t xml:space="preserve">er om bruk av </w:t>
      </w:r>
      <w:proofErr w:type="spellStart"/>
      <w:r w:rsidR="00EC0E86">
        <w:t>webinarer</w:t>
      </w:r>
      <w:proofErr w:type="spellEnd"/>
      <w:r w:rsidR="00EC0E86">
        <w:t>:</w:t>
      </w:r>
    </w:p>
    <w:p w14:paraId="7860C46C" w14:textId="73CF0FE3" w:rsidR="006B5313" w:rsidRPr="007B5DE3" w:rsidRDefault="00CE635E" w:rsidP="00E46F66">
      <w:hyperlink r:id="rId12" w:history="1">
        <w:r w:rsidR="00090585">
          <w:rPr>
            <w:rStyle w:val="Hyperkobling"/>
          </w:rPr>
          <w:t>https://innsida.ntnu.no/wiki/-/wiki/Norsk/Webinar+som+digital+l%C3%A6ringsarena</w:t>
        </w:r>
      </w:hyperlink>
    </w:p>
    <w:sectPr w:rsidR="006B5313" w:rsidRPr="007B5DE3" w:rsidSect="00A654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B7C8A" w14:textId="77777777" w:rsidR="004552E6" w:rsidRDefault="004552E6" w:rsidP="00EB2B62">
      <w:pPr>
        <w:spacing w:after="0" w:line="240" w:lineRule="auto"/>
      </w:pPr>
      <w:r>
        <w:separator/>
      </w:r>
    </w:p>
  </w:endnote>
  <w:endnote w:type="continuationSeparator" w:id="0">
    <w:p w14:paraId="6836702F" w14:textId="77777777" w:rsidR="004552E6" w:rsidRDefault="004552E6" w:rsidP="00EB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E78E5" w14:textId="77777777" w:rsidR="00A65438" w:rsidRDefault="00A6543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D8A9" w14:textId="77777777" w:rsidR="00A65438" w:rsidRDefault="00A6543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9C51" w14:textId="77777777" w:rsidR="00A65438" w:rsidRDefault="00A6543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A8B1A" w14:textId="77777777" w:rsidR="004552E6" w:rsidRDefault="004552E6" w:rsidP="00EB2B62">
      <w:pPr>
        <w:spacing w:after="0" w:line="240" w:lineRule="auto"/>
      </w:pPr>
      <w:r>
        <w:separator/>
      </w:r>
    </w:p>
  </w:footnote>
  <w:footnote w:type="continuationSeparator" w:id="0">
    <w:p w14:paraId="56A1C475" w14:textId="77777777" w:rsidR="004552E6" w:rsidRDefault="004552E6" w:rsidP="00EB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D0F5E" w14:textId="77777777" w:rsidR="00A65438" w:rsidRDefault="00A6543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10B0" w14:textId="6BAA5B4E" w:rsidR="00A65438" w:rsidRPr="00A65438" w:rsidRDefault="00A65438">
    <w:pPr>
      <w:pStyle w:val="Topptekst"/>
      <w:rPr>
        <w:b/>
        <w:bCs/>
      </w:rPr>
    </w:pPr>
    <w:r w:rsidRPr="00A65438">
      <w:rPr>
        <w:b/>
        <w:bCs/>
      </w:rPr>
      <w:t>Vedlegg 1 Oversikt og tips om mulig aktiviteter som kan gjennomføres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7FDAF" w14:textId="77777777" w:rsidR="00A65438" w:rsidRDefault="00A6543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EE8"/>
    <w:multiLevelType w:val="hybridMultilevel"/>
    <w:tmpl w:val="1BD06BEA"/>
    <w:lvl w:ilvl="0" w:tplc="CCCAD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02536"/>
    <w:multiLevelType w:val="hybridMultilevel"/>
    <w:tmpl w:val="D7EC28A0"/>
    <w:lvl w:ilvl="0" w:tplc="94C49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0F05"/>
    <w:multiLevelType w:val="hybridMultilevel"/>
    <w:tmpl w:val="DC36BF72"/>
    <w:lvl w:ilvl="0" w:tplc="491A0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74269"/>
    <w:multiLevelType w:val="hybridMultilevel"/>
    <w:tmpl w:val="9356D96A"/>
    <w:lvl w:ilvl="0" w:tplc="829897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D00F8"/>
    <w:multiLevelType w:val="hybridMultilevel"/>
    <w:tmpl w:val="B6AA058A"/>
    <w:lvl w:ilvl="0" w:tplc="AB7669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20D34"/>
    <w:multiLevelType w:val="hybridMultilevel"/>
    <w:tmpl w:val="FB0210A0"/>
    <w:lvl w:ilvl="0" w:tplc="4D4A6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E3861"/>
    <w:multiLevelType w:val="hybridMultilevel"/>
    <w:tmpl w:val="7326E64A"/>
    <w:lvl w:ilvl="0" w:tplc="5DF62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342A9"/>
    <w:multiLevelType w:val="hybridMultilevel"/>
    <w:tmpl w:val="69DA4964"/>
    <w:lvl w:ilvl="0" w:tplc="15BC5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7A"/>
    <w:rsid w:val="00005908"/>
    <w:rsid w:val="00024ECE"/>
    <w:rsid w:val="00044618"/>
    <w:rsid w:val="000452BC"/>
    <w:rsid w:val="00054352"/>
    <w:rsid w:val="00065A53"/>
    <w:rsid w:val="00075C11"/>
    <w:rsid w:val="00075E45"/>
    <w:rsid w:val="000767B3"/>
    <w:rsid w:val="00083478"/>
    <w:rsid w:val="00090585"/>
    <w:rsid w:val="000964DB"/>
    <w:rsid w:val="000C41ED"/>
    <w:rsid w:val="000F120C"/>
    <w:rsid w:val="0010456F"/>
    <w:rsid w:val="00154795"/>
    <w:rsid w:val="0015753A"/>
    <w:rsid w:val="00163946"/>
    <w:rsid w:val="00164161"/>
    <w:rsid w:val="00173314"/>
    <w:rsid w:val="0018342D"/>
    <w:rsid w:val="001B0126"/>
    <w:rsid w:val="001E3FA4"/>
    <w:rsid w:val="001F125C"/>
    <w:rsid w:val="001F572A"/>
    <w:rsid w:val="00200CF9"/>
    <w:rsid w:val="00201CBD"/>
    <w:rsid w:val="00216573"/>
    <w:rsid w:val="00234037"/>
    <w:rsid w:val="00263438"/>
    <w:rsid w:val="00285E54"/>
    <w:rsid w:val="002A2F6C"/>
    <w:rsid w:val="002A33A6"/>
    <w:rsid w:val="002C2C7C"/>
    <w:rsid w:val="002C778A"/>
    <w:rsid w:val="002E6E0F"/>
    <w:rsid w:val="002F256E"/>
    <w:rsid w:val="00304FA1"/>
    <w:rsid w:val="00314B83"/>
    <w:rsid w:val="00340B72"/>
    <w:rsid w:val="00343ADF"/>
    <w:rsid w:val="00371A11"/>
    <w:rsid w:val="003D75A1"/>
    <w:rsid w:val="003F4112"/>
    <w:rsid w:val="003F4D6C"/>
    <w:rsid w:val="00426384"/>
    <w:rsid w:val="0043142B"/>
    <w:rsid w:val="004340E1"/>
    <w:rsid w:val="004552E6"/>
    <w:rsid w:val="004A6695"/>
    <w:rsid w:val="004C1365"/>
    <w:rsid w:val="005015FD"/>
    <w:rsid w:val="00504AFC"/>
    <w:rsid w:val="0050625D"/>
    <w:rsid w:val="00517DFD"/>
    <w:rsid w:val="0054239F"/>
    <w:rsid w:val="0054415F"/>
    <w:rsid w:val="0056467A"/>
    <w:rsid w:val="005829F2"/>
    <w:rsid w:val="00582AA1"/>
    <w:rsid w:val="005A66F3"/>
    <w:rsid w:val="005F2EF0"/>
    <w:rsid w:val="00626389"/>
    <w:rsid w:val="006679E9"/>
    <w:rsid w:val="00686B72"/>
    <w:rsid w:val="006A62C2"/>
    <w:rsid w:val="006B5313"/>
    <w:rsid w:val="006D08C6"/>
    <w:rsid w:val="006F2C3B"/>
    <w:rsid w:val="007222B6"/>
    <w:rsid w:val="00752566"/>
    <w:rsid w:val="007A7B8A"/>
    <w:rsid w:val="007B5DE3"/>
    <w:rsid w:val="007F78CC"/>
    <w:rsid w:val="00802396"/>
    <w:rsid w:val="0083255C"/>
    <w:rsid w:val="0084479B"/>
    <w:rsid w:val="00850513"/>
    <w:rsid w:val="00865BCF"/>
    <w:rsid w:val="0086782F"/>
    <w:rsid w:val="008A671C"/>
    <w:rsid w:val="008B7EB0"/>
    <w:rsid w:val="008D128B"/>
    <w:rsid w:val="008D3E7D"/>
    <w:rsid w:val="0097581F"/>
    <w:rsid w:val="00995289"/>
    <w:rsid w:val="009A2A3D"/>
    <w:rsid w:val="009B0BE8"/>
    <w:rsid w:val="009C321C"/>
    <w:rsid w:val="009D21E6"/>
    <w:rsid w:val="009F1E63"/>
    <w:rsid w:val="009F2A80"/>
    <w:rsid w:val="00A26681"/>
    <w:rsid w:val="00A366B8"/>
    <w:rsid w:val="00A43E46"/>
    <w:rsid w:val="00A53A75"/>
    <w:rsid w:val="00A65438"/>
    <w:rsid w:val="00A66897"/>
    <w:rsid w:val="00AA4F29"/>
    <w:rsid w:val="00AD2D3F"/>
    <w:rsid w:val="00AE072C"/>
    <w:rsid w:val="00AE3AA6"/>
    <w:rsid w:val="00AF6B30"/>
    <w:rsid w:val="00B169B4"/>
    <w:rsid w:val="00B274E3"/>
    <w:rsid w:val="00B47D8F"/>
    <w:rsid w:val="00B56B5F"/>
    <w:rsid w:val="00B710A7"/>
    <w:rsid w:val="00B85BFA"/>
    <w:rsid w:val="00B908A4"/>
    <w:rsid w:val="00B95E49"/>
    <w:rsid w:val="00BA12EB"/>
    <w:rsid w:val="00BA1579"/>
    <w:rsid w:val="00BA6DF3"/>
    <w:rsid w:val="00C24416"/>
    <w:rsid w:val="00C763C4"/>
    <w:rsid w:val="00C95CA5"/>
    <w:rsid w:val="00CB7E6A"/>
    <w:rsid w:val="00CC29BF"/>
    <w:rsid w:val="00CC3954"/>
    <w:rsid w:val="00CE0EFB"/>
    <w:rsid w:val="00CE35EF"/>
    <w:rsid w:val="00CE596E"/>
    <w:rsid w:val="00CE635E"/>
    <w:rsid w:val="00CF655B"/>
    <w:rsid w:val="00D01C24"/>
    <w:rsid w:val="00D03F8C"/>
    <w:rsid w:val="00D15DFF"/>
    <w:rsid w:val="00D50DAF"/>
    <w:rsid w:val="00D6752F"/>
    <w:rsid w:val="00D767C0"/>
    <w:rsid w:val="00DB3E17"/>
    <w:rsid w:val="00DD625E"/>
    <w:rsid w:val="00E0634E"/>
    <w:rsid w:val="00E25E94"/>
    <w:rsid w:val="00E46F66"/>
    <w:rsid w:val="00E54249"/>
    <w:rsid w:val="00E56360"/>
    <w:rsid w:val="00EA55C6"/>
    <w:rsid w:val="00EB2B62"/>
    <w:rsid w:val="00EB4EB9"/>
    <w:rsid w:val="00EC0E86"/>
    <w:rsid w:val="00ED6391"/>
    <w:rsid w:val="00EF0057"/>
    <w:rsid w:val="00F071C8"/>
    <w:rsid w:val="00F5512B"/>
    <w:rsid w:val="00F64B61"/>
    <w:rsid w:val="00F80D57"/>
    <w:rsid w:val="00F8153D"/>
    <w:rsid w:val="00F82F98"/>
    <w:rsid w:val="00F95272"/>
    <w:rsid w:val="00FD04DE"/>
    <w:rsid w:val="00FD5BF1"/>
    <w:rsid w:val="00FE68B0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623BB8"/>
  <w15:chartTrackingRefBased/>
  <w15:docId w15:val="{566BD66E-C169-4821-8AE4-55B1ADD3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6467A"/>
    <w:pPr>
      <w:ind w:left="720"/>
      <w:contextualSpacing/>
    </w:pPr>
  </w:style>
  <w:style w:type="table" w:styleId="Tabellrutenett">
    <w:name w:val="Table Grid"/>
    <w:basedOn w:val="Vanligtabell"/>
    <w:uiPriority w:val="39"/>
    <w:rsid w:val="00E4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00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0CF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7B5DE3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6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438"/>
  </w:style>
  <w:style w:type="paragraph" w:styleId="Bunntekst">
    <w:name w:val="footer"/>
    <w:basedOn w:val="Normal"/>
    <w:link w:val="BunntekstTegn"/>
    <w:uiPriority w:val="99"/>
    <w:unhideWhenUsed/>
    <w:rsid w:val="00A6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nsida.ntnu.no/wiki/-/wiki/Norsk/Webinar+som+digital+l%C3%A6ringsaren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nsida.ntnu.no/wiki/-/wiki/Norsk/Verkt%C3%B8y+for+interaksjon+og+samarbei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5" ma:contentTypeDescription="Create a new document." ma:contentTypeScope="" ma:versionID="1b285df80836d17950c460bcbb78c658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1bc4300a7d19aa29bdb8bf676acb9e07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BB7CB-E14C-4591-9D48-0AB70506A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FD877-FED4-49BF-9C3F-F3180B19E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0D884-AFDB-401B-91BA-24B63BD32D9C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610463c-cf77-4be4-9cab-a37d6e5b2b79"/>
    <ds:schemaRef ds:uri="70404a6c-3db2-4fe3-97dd-ea7ac57d8e3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37F15D-5370-417D-8A8E-676DD2B3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Halle Faugstadmo</dc:creator>
  <cp:keywords/>
  <dc:description/>
  <cp:lastModifiedBy>Stine Halle Faugstadmo</cp:lastModifiedBy>
  <cp:revision>2</cp:revision>
  <dcterms:created xsi:type="dcterms:W3CDTF">2020-06-04T10:15:00Z</dcterms:created>
  <dcterms:modified xsi:type="dcterms:W3CDTF">2020-06-04T10:15:00Z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