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51053C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51053C" w:rsidRDefault="0051053C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>(Tilstedeværende uthevet)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51053C">
              <w:rPr>
                <w:b/>
              </w:rPr>
              <w:t>Arne Rønning</w:t>
            </w:r>
            <w:r w:rsidRPr="004B7A92">
              <w:t xml:space="preserve">             Tekna                                                Frank Arntsen </w:t>
            </w:r>
          </w:p>
          <w:p w:rsidR="001E4DB1" w:rsidRPr="0051053C" w:rsidRDefault="001E4DB1" w:rsidP="001E4DB1">
            <w:pPr>
              <w:pStyle w:val="Hode"/>
              <w:rPr>
                <w:b/>
              </w:rPr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 </w:t>
            </w:r>
            <w:r w:rsidRPr="0051053C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51053C">
              <w:rPr>
                <w:b/>
              </w:rPr>
              <w:t>Sigbjørn Dalen</w:t>
            </w:r>
          </w:p>
          <w:p w:rsidR="001E4DB1" w:rsidRPr="004B7A92" w:rsidRDefault="001E4DB1" w:rsidP="001E4DB1">
            <w:pPr>
              <w:pStyle w:val="Hode"/>
            </w:pPr>
            <w:r w:rsidRPr="0051053C">
              <w:rPr>
                <w:b/>
              </w:rPr>
              <w:t>Tove Strømman</w:t>
            </w:r>
            <w:r w:rsidRPr="004B7A92">
              <w:t xml:space="preserve">          NTL                                                </w:t>
            </w:r>
            <w:r w:rsidR="00F324D9" w:rsidRPr="004B7A92">
              <w:t xml:space="preserve">  </w:t>
            </w:r>
            <w:r w:rsidRPr="0051053C">
              <w:rPr>
                <w:b/>
              </w:rPr>
              <w:t>Aud Magna Gabrielsen</w:t>
            </w:r>
            <w:r w:rsidRPr="004B7A92">
              <w:t xml:space="preserve">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>Andreas Gjeset            Parat                                                   Elin Sølberg (vara)</w:t>
            </w:r>
          </w:p>
          <w:p w:rsidR="001E4DB1" w:rsidRPr="004B7A92" w:rsidRDefault="001E4DB1" w:rsidP="001E4DB1">
            <w:pPr>
              <w:pStyle w:val="Hode"/>
            </w:pPr>
            <w:r w:rsidRPr="0051053C">
              <w:rPr>
                <w:b/>
              </w:rPr>
              <w:t>Jan Aage Mortensen</w:t>
            </w:r>
            <w:r w:rsidRPr="004B7A92">
              <w:t xml:space="preserve">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Pr="004B7A92">
              <w:t xml:space="preserve">Christian Brødreskift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</w:t>
            </w:r>
            <w:r w:rsidRPr="0051053C">
              <w:rPr>
                <w:b/>
              </w:rPr>
              <w:t>Ingrid Volden</w:t>
            </w:r>
            <w:r w:rsidRPr="004B7A92">
              <w:t xml:space="preserve">  </w:t>
            </w:r>
          </w:p>
          <w:p w:rsidR="001E4DB1" w:rsidRPr="004B7A92" w:rsidRDefault="001E4DB1" w:rsidP="001E4DB1">
            <w:pPr>
              <w:pStyle w:val="Hode"/>
            </w:pPr>
            <w:r w:rsidRPr="0051053C">
              <w:rPr>
                <w:b/>
              </w:rPr>
              <w:t>Astrid Solberg</w:t>
            </w:r>
            <w:r w:rsidRPr="004B7A92">
              <w:t xml:space="preserve">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51053C">
              <w:rPr>
                <w:b/>
              </w:rPr>
              <w:t>Jens Petter Nygård</w:t>
            </w:r>
            <w:r w:rsidRPr="004B7A92">
              <w:t>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51053C">
              <w:rPr>
                <w:b/>
                <w:lang w:val="nn-NO"/>
              </w:rPr>
              <w:t>Raymond Sterten</w:t>
            </w:r>
            <w:r w:rsidRPr="0051053C">
              <w:rPr>
                <w:lang w:val="nn-NO"/>
              </w:rPr>
              <w:t xml:space="preserve">                </w:t>
            </w:r>
            <w:r w:rsidRPr="00475CC0">
              <w:rPr>
                <w:lang w:val="nn-NO"/>
              </w:rPr>
              <w:t>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A83D62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Ekstraordinært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3D62" w:rsidP="0051053C">
            <w:pPr>
              <w:pStyle w:val="InnkallingsskriftFyllInn"/>
            </w:pPr>
            <w:bookmarkStart w:id="3" w:name="Tid"/>
            <w:bookmarkEnd w:id="3"/>
            <w:r>
              <w:t>16</w:t>
            </w:r>
            <w:r w:rsidR="004C27A7">
              <w:t>.</w:t>
            </w:r>
            <w:r w:rsidR="00F324D9">
              <w:t>0</w:t>
            </w:r>
            <w:r>
              <w:t>8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14</w:t>
            </w:r>
            <w:r w:rsidR="00553C85">
              <w:t>.</w:t>
            </w:r>
            <w:r>
              <w:t xml:space="preserve">00 </w:t>
            </w:r>
            <w:r w:rsidR="00EF5BD4">
              <w:t>–1</w:t>
            </w:r>
            <w:r w:rsidR="0051053C">
              <w:t>4.15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A83D62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A83D62">
              <w:t>00</w:t>
            </w:r>
            <w:r>
              <w:t xml:space="preserve">1, </w:t>
            </w:r>
            <w:r w:rsidR="00A83D62">
              <w:t xml:space="preserve">sokkel, Vestfløya,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  <w:bookmarkStart w:id="5" w:name="_GoBack"/>
            <w:bookmarkEnd w:id="5"/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Pr="00D34314" w:rsidRDefault="00D34314" w:rsidP="004B7A92">
      <w:pPr>
        <w:ind w:left="0"/>
        <w:jc w:val="both"/>
      </w:pPr>
      <w:r>
        <w:rPr>
          <w:b/>
        </w:rPr>
        <w:tab/>
      </w:r>
      <w:r w:rsidRPr="00D34314">
        <w:t xml:space="preserve">Ingen innvendinger utover at det var kort varsel. </w:t>
      </w:r>
    </w:p>
    <w:p w:rsidR="00D34314" w:rsidRDefault="00D34314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A83D62">
        <w:rPr>
          <w:b/>
        </w:rPr>
        <w:t xml:space="preserve">Fungerende leder - Seksjon for campus og drift (tidl. HiST)  </w:t>
      </w:r>
    </w:p>
    <w:p w:rsidR="004B7A92" w:rsidRDefault="004B7A92" w:rsidP="004B7A92">
      <w:pPr>
        <w:ind w:left="720" w:hanging="720"/>
      </w:pPr>
      <w:r w:rsidRPr="003975B7">
        <w:tab/>
      </w:r>
      <w:r w:rsidR="00D34314">
        <w:t>N</w:t>
      </w:r>
      <w:r w:rsidR="00C6072D">
        <w:t>otat</w:t>
      </w:r>
      <w:r w:rsidR="00D34314">
        <w:t xml:space="preserve"> utsendt på forhånd. Arbeidsgiver orienterte nærmere om saken. </w:t>
      </w:r>
    </w:p>
    <w:p w:rsidR="00D34314" w:rsidRDefault="00D34314" w:rsidP="004B7A92">
      <w:pPr>
        <w:ind w:left="720" w:hanging="720"/>
      </w:pPr>
      <w:r>
        <w:tab/>
        <w:t xml:space="preserve">Avklart at dette er en stedfortrederfunksjon. </w:t>
      </w:r>
    </w:p>
    <w:p w:rsidR="00D34314" w:rsidRDefault="00D34314" w:rsidP="004B7A92">
      <w:pPr>
        <w:ind w:left="720" w:hanging="720"/>
      </w:pPr>
    </w:p>
    <w:p w:rsidR="00D34314" w:rsidRDefault="00D34314" w:rsidP="004B7A92">
      <w:pPr>
        <w:ind w:left="720" w:hanging="720"/>
      </w:pPr>
      <w:r>
        <w:tab/>
        <w:t xml:space="preserve">Det fremkom ingen innsigelser til den foreslåtte løsningen fra tjenestemannsorganisasjonene. </w:t>
      </w:r>
    </w:p>
    <w:p w:rsidR="00D34314" w:rsidRDefault="00D34314" w:rsidP="004B7A92">
      <w:pPr>
        <w:ind w:left="720" w:hanging="720"/>
      </w:pPr>
    </w:p>
    <w:p w:rsidR="004B7A92" w:rsidRDefault="004B7A92" w:rsidP="00A83D62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1B7FE3">
        <w:rPr>
          <w:b/>
        </w:rPr>
        <w:t>Eventuelt</w:t>
      </w:r>
    </w:p>
    <w:p w:rsidR="00D34314" w:rsidRPr="00D34314" w:rsidRDefault="00D34314" w:rsidP="00A83D62">
      <w:pPr>
        <w:ind w:left="0"/>
      </w:pPr>
      <w:r>
        <w:rPr>
          <w:b/>
        </w:rPr>
        <w:tab/>
      </w:r>
      <w:r w:rsidRPr="00D34314">
        <w:t xml:space="preserve">Ingen saker behandlet under eventuelt. </w:t>
      </w:r>
    </w:p>
    <w:p w:rsidR="00D34314" w:rsidRDefault="00D34314" w:rsidP="00A83D62">
      <w:pPr>
        <w:ind w:left="0"/>
        <w:rPr>
          <w:b/>
        </w:rPr>
      </w:pPr>
    </w:p>
    <w:p w:rsidR="0008685E" w:rsidRDefault="0008685E" w:rsidP="00F324D9">
      <w:pPr>
        <w:ind w:left="0"/>
      </w:pP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DA" w:rsidRDefault="00DC48DA">
      <w:r>
        <w:separator/>
      </w:r>
    </w:p>
  </w:endnote>
  <w:endnote w:type="continuationSeparator" w:id="0">
    <w:p w:rsidR="00DC48DA" w:rsidRDefault="00DC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DA" w:rsidRDefault="00DC48DA">
      <w:r>
        <w:separator/>
      </w:r>
    </w:p>
  </w:footnote>
  <w:footnote w:type="continuationSeparator" w:id="0">
    <w:p w:rsidR="00DC48DA" w:rsidRDefault="00DC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1053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1053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86F958D" wp14:editId="6BC9479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51053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51053C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B7A92" w:rsidP="00A83D62">
          <w:pPr>
            <w:pStyle w:val="DatoRefFyllInn"/>
          </w:pPr>
          <w:bookmarkStart w:id="9" w:name="VarDato"/>
          <w:bookmarkEnd w:id="9"/>
          <w:r>
            <w:t>15</w:t>
          </w:r>
          <w:r w:rsidR="00EF5BD4">
            <w:t>.0</w:t>
          </w:r>
          <w:r w:rsidR="00A83D62">
            <w:t>8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7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5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39"/>
  </w:num>
  <w:num w:numId="5">
    <w:abstractNumId w:val="10"/>
  </w:num>
  <w:num w:numId="6">
    <w:abstractNumId w:val="3"/>
  </w:num>
  <w:num w:numId="7">
    <w:abstractNumId w:val="16"/>
  </w:num>
  <w:num w:numId="8">
    <w:abstractNumId w:val="40"/>
  </w:num>
  <w:num w:numId="9">
    <w:abstractNumId w:val="17"/>
  </w:num>
  <w:num w:numId="10">
    <w:abstractNumId w:val="23"/>
  </w:num>
  <w:num w:numId="11">
    <w:abstractNumId w:val="41"/>
  </w:num>
  <w:num w:numId="12">
    <w:abstractNumId w:val="27"/>
  </w:num>
  <w:num w:numId="13">
    <w:abstractNumId w:val="7"/>
  </w:num>
  <w:num w:numId="14">
    <w:abstractNumId w:val="5"/>
  </w:num>
  <w:num w:numId="15">
    <w:abstractNumId w:val="24"/>
  </w:num>
  <w:num w:numId="16">
    <w:abstractNumId w:val="33"/>
  </w:num>
  <w:num w:numId="17">
    <w:abstractNumId w:val="35"/>
  </w:num>
  <w:num w:numId="18">
    <w:abstractNumId w:val="14"/>
  </w:num>
  <w:num w:numId="19">
    <w:abstractNumId w:val="45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0"/>
  </w:num>
  <w:num w:numId="26">
    <w:abstractNumId w:val="8"/>
  </w:num>
  <w:num w:numId="27">
    <w:abstractNumId w:val="37"/>
  </w:num>
  <w:num w:numId="28">
    <w:abstractNumId w:val="42"/>
  </w:num>
  <w:num w:numId="29">
    <w:abstractNumId w:val="0"/>
  </w:num>
  <w:num w:numId="30">
    <w:abstractNumId w:val="11"/>
  </w:num>
  <w:num w:numId="31">
    <w:abstractNumId w:val="29"/>
  </w:num>
  <w:num w:numId="32">
    <w:abstractNumId w:val="25"/>
  </w:num>
  <w:num w:numId="33">
    <w:abstractNumId w:val="1"/>
  </w:num>
  <w:num w:numId="34">
    <w:abstractNumId w:val="15"/>
  </w:num>
  <w:num w:numId="35">
    <w:abstractNumId w:val="28"/>
  </w:num>
  <w:num w:numId="36">
    <w:abstractNumId w:val="38"/>
  </w:num>
  <w:num w:numId="37">
    <w:abstractNumId w:val="34"/>
  </w:num>
  <w:num w:numId="38">
    <w:abstractNumId w:val="36"/>
  </w:num>
  <w:num w:numId="39">
    <w:abstractNumId w:val="31"/>
  </w:num>
  <w:num w:numId="40">
    <w:abstractNumId w:val="13"/>
  </w:num>
  <w:num w:numId="41">
    <w:abstractNumId w:val="43"/>
  </w:num>
  <w:num w:numId="42">
    <w:abstractNumId w:val="6"/>
  </w:num>
  <w:num w:numId="43">
    <w:abstractNumId w:val="2"/>
  </w:num>
  <w:num w:numId="44">
    <w:abstractNumId w:val="32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67D4"/>
    <w:rsid w:val="000B78EF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053C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4314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69F7"/>
    <w:rsid w:val="00F749EF"/>
    <w:rsid w:val="00F80CE4"/>
    <w:rsid w:val="00F82CE4"/>
    <w:rsid w:val="00F83EC8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37FCB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2016-08-16T14:00:00Z</dcterms:created>
  <dcterms:modified xsi:type="dcterms:W3CDTF">2016-08-16T14:00:00Z</dcterms:modified>
</cp:coreProperties>
</file>