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54EEE42C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AD4386">
              <w:t>Elin Sølberg</w:t>
            </w:r>
          </w:p>
          <w:p w14:paraId="29A6F29E" w14:textId="28AA6042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 xml:space="preserve">Ingrid </w:t>
            </w:r>
            <w:r w:rsidR="00AD4386">
              <w:t>Volden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12240477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246B1">
              <w:t xml:space="preserve"> </w:t>
            </w:r>
            <w:r w:rsidR="00AD4386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AD4386">
              <w:t>Knut Aspås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295F28B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</w:t>
            </w:r>
            <w:r w:rsidR="00AD4386">
              <w:rPr>
                <w:b/>
              </w:rPr>
              <w:t>Ø</w:t>
            </w:r>
            <w:r w:rsidR="00F324D9">
              <w:rPr>
                <w:b/>
              </w:rPr>
              <w:t xml:space="preserve">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7EB28979" w:rsidR="00C71610" w:rsidRPr="00290380" w:rsidRDefault="00BE6E80" w:rsidP="00E22A92">
            <w:pPr>
              <w:pStyle w:val="InnkallingsskriftFyllInn"/>
            </w:pPr>
            <w:bookmarkStart w:id="3" w:name="Tid"/>
            <w:bookmarkEnd w:id="3"/>
            <w:r>
              <w:t>14.6</w:t>
            </w:r>
            <w:r w:rsidR="00D42F9C">
              <w:t>.</w:t>
            </w:r>
            <w:r w:rsidR="005F7E7A">
              <w:t>20</w:t>
            </w:r>
            <w:r w:rsidR="001A5D4A">
              <w:t>2</w:t>
            </w:r>
            <w:r w:rsidR="00D42F9C">
              <w:t>1</w:t>
            </w:r>
            <w:r w:rsidR="00A81B4A" w:rsidRPr="00290380">
              <w:t xml:space="preserve"> kl. </w:t>
            </w:r>
            <w:r w:rsidR="00220471">
              <w:t>1</w:t>
            </w:r>
            <w:r w:rsidR="00E14540">
              <w:t>2</w:t>
            </w:r>
            <w:r w:rsidR="00AD4386">
              <w:t>.</w:t>
            </w:r>
            <w:r w:rsidR="00E14540">
              <w:t>3</w:t>
            </w:r>
            <w:r w:rsidR="00AD4386">
              <w:t>0 -</w:t>
            </w:r>
            <w:r w:rsidR="00E14540">
              <w:t xml:space="preserve"> </w:t>
            </w:r>
            <w:r w:rsidR="00AD4386">
              <w:t>1</w:t>
            </w:r>
            <w:r w:rsidR="00E14540">
              <w:t>4</w:t>
            </w:r>
            <w:r w:rsidR="00AD4386">
              <w:t>.</w:t>
            </w:r>
            <w:r w:rsidR="00E14540">
              <w:t>00</w:t>
            </w:r>
            <w:r w:rsidR="00AD4386">
              <w:t xml:space="preserve"> 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284A7209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  <w:r w:rsidR="00AD4386">
              <w:t>på Teams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151D5602" w14:textId="4534E68E" w:rsidR="0018107E" w:rsidRDefault="00BE6E80" w:rsidP="00BE6E80">
      <w:pPr>
        <w:ind w:firstLine="635"/>
      </w:pPr>
      <w:r>
        <w:t xml:space="preserve">Referat ettersendes. </w:t>
      </w:r>
    </w:p>
    <w:p w14:paraId="62000C4A" w14:textId="77777777" w:rsidR="007E4F46" w:rsidRDefault="007E4F46" w:rsidP="007E4F46">
      <w:pPr>
        <w:pStyle w:val="Listeavsnitt"/>
        <w:rPr>
          <w:b/>
        </w:rPr>
      </w:pPr>
    </w:p>
    <w:p w14:paraId="1BAA7E50" w14:textId="043FE95E" w:rsidR="004B2B62" w:rsidRPr="00624E14" w:rsidRDefault="004B2B62" w:rsidP="004B2B62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Koronasituasjonen (informasjon/drøfting)</w:t>
      </w:r>
    </w:p>
    <w:p w14:paraId="76BC78B5" w14:textId="6FDD520B" w:rsidR="004B2B62" w:rsidRDefault="004B2B62" w:rsidP="004B2B62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</w:t>
      </w:r>
      <w:r>
        <w:rPr>
          <w:bCs/>
        </w:rPr>
        <w:t>ivaretagelse av smittevern</w:t>
      </w:r>
      <w:r w:rsidRPr="00624E14">
        <w:rPr>
          <w:bCs/>
        </w:rPr>
        <w:t xml:space="preserve">. </w:t>
      </w:r>
    </w:p>
    <w:p w14:paraId="18A16AF5" w14:textId="726D95EF" w:rsidR="004B2B62" w:rsidRDefault="004B2B62" w:rsidP="004B2B62">
      <w:pPr>
        <w:pStyle w:val="Listeavsnitt"/>
        <w:rPr>
          <w:bCs/>
        </w:rPr>
      </w:pPr>
    </w:p>
    <w:p w14:paraId="5BA5C510" w14:textId="39261286" w:rsidR="002A38C4" w:rsidRPr="002A38C4" w:rsidRDefault="002A38C4" w:rsidP="002A38C4">
      <w:pPr>
        <w:pStyle w:val="Listeavsnitt"/>
        <w:rPr>
          <w:bCs/>
        </w:rPr>
      </w:pPr>
    </w:p>
    <w:p w14:paraId="3E1FB7CC" w14:textId="77777777" w:rsidR="002A38C4" w:rsidRPr="002A38C4" w:rsidRDefault="002A38C4" w:rsidP="002A38C4">
      <w:pPr>
        <w:pStyle w:val="Listeavsnitt"/>
        <w:rPr>
          <w:b/>
        </w:rPr>
      </w:pPr>
    </w:p>
    <w:p w14:paraId="350B0367" w14:textId="77777777" w:rsidR="007E4F46" w:rsidRPr="00D42F9C" w:rsidRDefault="007E4F46" w:rsidP="007E4F46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lastRenderedPageBreak/>
        <w:t>BOTT ØL - status og videre arbeid (informasjon/drøfting)</w:t>
      </w:r>
    </w:p>
    <w:p w14:paraId="36920D7B" w14:textId="77777777" w:rsidR="007E4F46" w:rsidRDefault="007E4F46" w:rsidP="007E4F46">
      <w:pPr>
        <w:pStyle w:val="Listeavsnitt"/>
        <w:rPr>
          <w:bCs/>
        </w:rPr>
      </w:pPr>
      <w:r>
        <w:rPr>
          <w:bCs/>
        </w:rPr>
        <w:t xml:space="preserve">Hensikt med saken er å oppdatere LOSAM om status og videre planer for arbeidet med å forberede innføring av nye økonomi og lønnssystemer fra 1.1.2022 (BOTT ØL). </w:t>
      </w:r>
    </w:p>
    <w:p w14:paraId="32EF80F5" w14:textId="013CE7AD" w:rsidR="00BE6E80" w:rsidRPr="000B7BAA" w:rsidRDefault="000B7BAA" w:rsidP="000B7BAA">
      <w:pPr>
        <w:ind w:left="720"/>
        <w:rPr>
          <w:bCs/>
        </w:rPr>
      </w:pPr>
      <w:r>
        <w:rPr>
          <w:bCs/>
        </w:rPr>
        <w:t xml:space="preserve">Fokus nå er </w:t>
      </w:r>
      <w:r w:rsidR="00BE6E80" w:rsidRPr="000B7BAA">
        <w:rPr>
          <w:bCs/>
        </w:rPr>
        <w:t xml:space="preserve">arbeidet med å forberede innføringen av nye rutiner og roller i fellesadministrasjonens avdelinger og på endringsarbeidet i Økonomiavdelingen. </w:t>
      </w:r>
    </w:p>
    <w:p w14:paraId="028E44FD" w14:textId="3F1C121C" w:rsidR="007E4F46" w:rsidRDefault="0044769F" w:rsidP="007E4F46">
      <w:pPr>
        <w:pStyle w:val="Listeavsnitt"/>
        <w:rPr>
          <w:bCs/>
        </w:rPr>
      </w:pPr>
      <w:r>
        <w:rPr>
          <w:bCs/>
        </w:rPr>
        <w:t xml:space="preserve">Det vises til </w:t>
      </w:r>
      <w:r w:rsidR="00E01BA0">
        <w:rPr>
          <w:bCs/>
        </w:rPr>
        <w:t xml:space="preserve">informasjon </w:t>
      </w:r>
      <w:r>
        <w:rPr>
          <w:bCs/>
        </w:rPr>
        <w:t xml:space="preserve">på </w:t>
      </w:r>
      <w:r w:rsidR="00E01BA0">
        <w:rPr>
          <w:bCs/>
        </w:rPr>
        <w:t xml:space="preserve">BOTT ØL </w:t>
      </w:r>
      <w:hyperlink r:id="rId10" w:history="1">
        <w:r w:rsidR="00E01BA0" w:rsidRPr="00E01BA0">
          <w:rPr>
            <w:rStyle w:val="Hyperkobling"/>
            <w:bCs/>
          </w:rPr>
          <w:t>hjemmeside</w:t>
        </w:r>
      </w:hyperlink>
      <w:r w:rsidR="00E01BA0">
        <w:rPr>
          <w:bCs/>
        </w:rPr>
        <w:t xml:space="preserve">. </w:t>
      </w:r>
      <w:r w:rsidR="007E4F46">
        <w:rPr>
          <w:bCs/>
        </w:rPr>
        <w:t>Det gis nærmere</w:t>
      </w:r>
      <w:r w:rsidR="00E01BA0">
        <w:rPr>
          <w:bCs/>
        </w:rPr>
        <w:t xml:space="preserve"> </w:t>
      </w:r>
      <w:r w:rsidR="007E4F46">
        <w:rPr>
          <w:bCs/>
        </w:rPr>
        <w:t>informasjon i møte</w:t>
      </w:r>
      <w:r w:rsidR="00E01BA0">
        <w:rPr>
          <w:bCs/>
        </w:rPr>
        <w:t xml:space="preserve">. </w:t>
      </w:r>
    </w:p>
    <w:p w14:paraId="26F944BA" w14:textId="77777777" w:rsidR="007E4F46" w:rsidRDefault="007E4F46" w:rsidP="007E4F46">
      <w:pPr>
        <w:pStyle w:val="Listeavsnitt"/>
        <w:rPr>
          <w:bCs/>
        </w:rPr>
      </w:pPr>
    </w:p>
    <w:p w14:paraId="035D3DE7" w14:textId="77777777" w:rsidR="00D42F9C" w:rsidRDefault="00D42F9C" w:rsidP="00D42F9C">
      <w:pPr>
        <w:pStyle w:val="Listeavsnitt"/>
      </w:pPr>
    </w:p>
    <w:p w14:paraId="5A406B85" w14:textId="38208E0F" w:rsidR="00D42F9C" w:rsidRPr="00BE6E80" w:rsidRDefault="00BE6E80" w:rsidP="00AF1FD8">
      <w:pPr>
        <w:pStyle w:val="Listeavsnitt"/>
        <w:numPr>
          <w:ilvl w:val="0"/>
          <w:numId w:val="16"/>
        </w:numPr>
        <w:rPr>
          <w:b/>
        </w:rPr>
      </w:pPr>
      <w:bookmarkStart w:id="6" w:name="_Hlk68624617"/>
      <w:r w:rsidRPr="00BE6E80">
        <w:rPr>
          <w:b/>
          <w:bCs/>
        </w:rPr>
        <w:t xml:space="preserve">Budsjett og bemanningsplan for ØE </w:t>
      </w:r>
      <w:bookmarkEnd w:id="6"/>
      <w:r w:rsidR="00D42F9C" w:rsidRPr="00BE6E80">
        <w:rPr>
          <w:b/>
        </w:rPr>
        <w:t>(Informasjon/drøfting)</w:t>
      </w:r>
    </w:p>
    <w:p w14:paraId="396561F3" w14:textId="3228F8A4" w:rsidR="00D42F9C" w:rsidRDefault="00D42F9C" w:rsidP="00BE6E80">
      <w:pPr>
        <w:pStyle w:val="Listeavsnitt"/>
      </w:pPr>
      <w:r>
        <w:t xml:space="preserve">Hensikt med saken er </w:t>
      </w:r>
      <w:r w:rsidR="002A38C4">
        <w:t>informere</w:t>
      </w:r>
      <w:r w:rsidR="00BF6D42">
        <w:t xml:space="preserve"> og drøfte</w:t>
      </w:r>
      <w:r w:rsidR="00BE6E80">
        <w:t xml:space="preserve"> forslag til langtidsbudsjett, bemanningsplan og investeringsplan for ØE-området. Det vises til vedlegg. </w:t>
      </w:r>
    </w:p>
    <w:p w14:paraId="35204416" w14:textId="77777777" w:rsidR="00B246B1" w:rsidRDefault="00B246B1" w:rsidP="00D42F9C">
      <w:pPr>
        <w:pStyle w:val="Listeavsnitt"/>
        <w:rPr>
          <w:b/>
        </w:rPr>
      </w:pPr>
    </w:p>
    <w:p w14:paraId="14867E26" w14:textId="77777777" w:rsidR="00D42F9C" w:rsidRDefault="00D42F9C" w:rsidP="00D42F9C">
      <w:pPr>
        <w:pStyle w:val="Listeavsnitt"/>
        <w:rPr>
          <w:b/>
        </w:rPr>
      </w:pPr>
    </w:p>
    <w:p w14:paraId="6B3CD41E" w14:textId="15C083BC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740D01BB" w14:textId="1260C95F" w:rsidR="00686C4F" w:rsidRDefault="00686C4F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>I</w:t>
      </w:r>
      <w:r w:rsidR="00172D10" w:rsidRPr="00686C4F">
        <w:rPr>
          <w:rFonts w:ascii="Times" w:eastAsia="Times New Roman" w:hAnsi="Times"/>
          <w:sz w:val="24"/>
          <w:szCs w:val="24"/>
        </w:rPr>
        <w:t>nformasjon fra arbeidsgiver</w:t>
      </w:r>
    </w:p>
    <w:p w14:paraId="7041ED35" w14:textId="1CD35A74" w:rsidR="00686C4F" w:rsidRDefault="001556BB" w:rsidP="0044769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Frank går inn som leder av EA og CS</w:t>
      </w:r>
      <w:r>
        <w:rPr>
          <w:rFonts w:ascii="Times" w:eastAsia="Times New Roman" w:hAnsi="Times"/>
          <w:sz w:val="24"/>
          <w:szCs w:val="24"/>
        </w:rPr>
        <w:br/>
        <w:t>Starter et arbeid med sikte på å slå sammen avdelingene – mål er å få en best mulig eiendomsfunksjon på NTNU. Det legges opp til</w:t>
      </w:r>
      <w:r w:rsidR="005925FB">
        <w:rPr>
          <w:rFonts w:ascii="Times" w:eastAsia="Times New Roman" w:hAnsi="Times"/>
          <w:sz w:val="24"/>
          <w:szCs w:val="24"/>
        </w:rPr>
        <w:t xml:space="preserve"> en styresak 28.10. </w:t>
      </w:r>
    </w:p>
    <w:p w14:paraId="7341CAB0" w14:textId="3E09A4C5" w:rsidR="005925FB" w:rsidRDefault="005925FB" w:rsidP="0044769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1302E386" w14:textId="68C67043" w:rsidR="005925FB" w:rsidRDefault="005925FB" w:rsidP="0044769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Saken diskutert., i det vesentlige </w:t>
      </w:r>
      <w:proofErr w:type="gramStart"/>
      <w:r>
        <w:rPr>
          <w:rFonts w:ascii="Times" w:eastAsia="Times New Roman" w:hAnsi="Times"/>
          <w:sz w:val="24"/>
          <w:szCs w:val="24"/>
        </w:rPr>
        <w:t>fremkom</w:t>
      </w:r>
      <w:proofErr w:type="gramEnd"/>
      <w:r>
        <w:rPr>
          <w:rFonts w:ascii="Times" w:eastAsia="Times New Roman" w:hAnsi="Times"/>
          <w:sz w:val="24"/>
          <w:szCs w:val="24"/>
        </w:rPr>
        <w:t xml:space="preserve">: </w:t>
      </w:r>
    </w:p>
    <w:p w14:paraId="1FCDAC29" w14:textId="070DFBD0" w:rsidR="005925FB" w:rsidRDefault="005925FB" w:rsidP="005925FB">
      <w:pPr>
        <w:pStyle w:val="Rentekst"/>
        <w:numPr>
          <w:ilvl w:val="0"/>
          <w:numId w:val="31"/>
        </w:numPr>
        <w:rPr>
          <w:rFonts w:ascii="Times" w:eastAsia="Times New Roman" w:hAnsi="Times"/>
          <w:sz w:val="24"/>
          <w:szCs w:val="24"/>
        </w:rPr>
      </w:pPr>
      <w:proofErr w:type="spellStart"/>
      <w:r>
        <w:rPr>
          <w:rFonts w:ascii="Times" w:eastAsia="Times New Roman" w:hAnsi="Times"/>
          <w:sz w:val="24"/>
          <w:szCs w:val="24"/>
        </w:rPr>
        <w:t>Tillisvalgte</w:t>
      </w:r>
      <w:proofErr w:type="spellEnd"/>
      <w:r>
        <w:rPr>
          <w:rFonts w:ascii="Times" w:eastAsia="Times New Roman" w:hAnsi="Times"/>
          <w:sz w:val="24"/>
          <w:szCs w:val="24"/>
        </w:rPr>
        <w:t xml:space="preserve"> vil gjerne bidra i arbeidet og vil gjenre bidra til å gjøre dette best mulig. Det </w:t>
      </w:r>
      <w:proofErr w:type="spellStart"/>
      <w:r>
        <w:rPr>
          <w:rFonts w:ascii="Times" w:eastAsia="Times New Roman" w:hAnsi="Times"/>
          <w:sz w:val="24"/>
          <w:szCs w:val="24"/>
        </w:rPr>
        <w:t>m¨å</w:t>
      </w:r>
      <w:proofErr w:type="spellEnd"/>
      <w:r>
        <w:rPr>
          <w:rFonts w:ascii="Times" w:eastAsia="Times New Roman" w:hAnsi="Times"/>
          <w:sz w:val="24"/>
          <w:szCs w:val="24"/>
        </w:rPr>
        <w:t xml:space="preserve"> da ikke være en lukket prosess, men </w:t>
      </w:r>
      <w:proofErr w:type="spellStart"/>
      <w:r>
        <w:rPr>
          <w:rFonts w:ascii="Times" w:eastAsia="Times New Roman" w:hAnsi="Times"/>
          <w:sz w:val="24"/>
          <w:szCs w:val="24"/>
        </w:rPr>
        <w:t>tillitvsalgte</w:t>
      </w:r>
      <w:proofErr w:type="spellEnd"/>
      <w:r>
        <w:rPr>
          <w:rFonts w:ascii="Times" w:eastAsia="Times New Roman" w:hAnsi="Times"/>
          <w:sz w:val="24"/>
          <w:szCs w:val="24"/>
        </w:rPr>
        <w:t xml:space="preserve"> må gis anledning til å være aktivt med i det videre arbeid. Sesam drøfter saken i møte 18.6 og det leggers opp til at LOSAM diskuterer den videre prosess etter det. </w:t>
      </w:r>
      <w:r>
        <w:rPr>
          <w:rFonts w:ascii="Times" w:eastAsia="Times New Roman" w:hAnsi="Times"/>
          <w:sz w:val="24"/>
          <w:szCs w:val="24"/>
        </w:rPr>
        <w:br/>
        <w:t xml:space="preserve">Enighet om at en holder et ekstraordinært LOSAM etter sommerferien hvor en diskuterer og legger opp en omforent fremdriftsplan.   </w:t>
      </w:r>
      <w:r>
        <w:rPr>
          <w:rFonts w:ascii="Times" w:eastAsia="Times New Roman" w:hAnsi="Times"/>
          <w:sz w:val="24"/>
          <w:szCs w:val="24"/>
        </w:rPr>
        <w:br/>
      </w:r>
    </w:p>
    <w:p w14:paraId="3E821754" w14:textId="77777777" w:rsidR="005925FB" w:rsidRDefault="005925FB" w:rsidP="005925FB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0061529" w14:textId="1F21A963" w:rsidR="003C6218" w:rsidRPr="00686C4F" w:rsidRDefault="00172D10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3F4399FA" w14:textId="1276A823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7D0EE6A" w14:textId="77777777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7828EDB7" w:rsidR="00455CAE" w:rsidRDefault="00455CAE" w:rsidP="00D42F9C">
      <w:pPr>
        <w:pStyle w:val="Rentekst"/>
        <w:ind w:left="720"/>
        <w:rPr>
          <w:rFonts w:ascii="Times New Roman" w:hAnsi="Times New Roman"/>
          <w:b/>
        </w:rPr>
      </w:pPr>
    </w:p>
    <w:p w14:paraId="2FCBB8F4" w14:textId="77777777" w:rsidR="001556BB" w:rsidRDefault="001556BB" w:rsidP="006A7FC1">
      <w:pPr>
        <w:pStyle w:val="Rentekst"/>
        <w:numPr>
          <w:ilvl w:val="0"/>
          <w:numId w:val="30"/>
        </w:numPr>
        <w:rPr>
          <w:rFonts w:ascii="Times New Roman" w:hAnsi="Times New Roman"/>
        </w:rPr>
      </w:pPr>
      <w:r w:rsidRPr="001556BB">
        <w:rPr>
          <w:rFonts w:ascii="Times New Roman" w:hAnsi="Times New Roman"/>
        </w:rPr>
        <w:t xml:space="preserve">Arbeidsspråk på NTNU </w:t>
      </w:r>
    </w:p>
    <w:p w14:paraId="0A3CB3E1" w14:textId="5306E164" w:rsidR="00D42F9C" w:rsidRPr="001556BB" w:rsidRDefault="001556BB" w:rsidP="001556BB">
      <w:pPr>
        <w:spacing w:after="0"/>
        <w:ind w:left="720" w:right="0"/>
        <w:rPr>
          <w:rFonts w:ascii="Times New Roman" w:eastAsia="Calibri" w:hAnsi="Times New Roman"/>
          <w:sz w:val="22"/>
          <w:szCs w:val="21"/>
        </w:rPr>
      </w:pPr>
      <w:r w:rsidRPr="001556BB">
        <w:rPr>
          <w:rFonts w:ascii="Times New Roman" w:hAnsi="Times New Roman"/>
        </w:rPr>
        <w:t xml:space="preserve">Språk – det viktigste må være at man kommunisere med sine kolleger – vi må ikke miste følg som kan gjøre en god jobb på grunn av for strenge krav til språk </w:t>
      </w:r>
    </w:p>
    <w:p w14:paraId="6A674DCC" w14:textId="5AB9964B" w:rsidR="001556BB" w:rsidRDefault="001556BB" w:rsidP="001556BB">
      <w:pPr>
        <w:pStyle w:val="Renteks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Arbeidsgiver foreslår at det tas et særskilt møte om dette for å se nærmere på dette. </w:t>
      </w:r>
      <w:proofErr w:type="spellStart"/>
      <w:r>
        <w:rPr>
          <w:rFonts w:ascii="Times New Roman" w:hAnsi="Times New Roman"/>
        </w:rPr>
        <w:t>Utgagngspunktet</w:t>
      </w:r>
      <w:proofErr w:type="spellEnd"/>
      <w:r>
        <w:rPr>
          <w:rFonts w:ascii="Times New Roman" w:hAnsi="Times New Roman"/>
        </w:rPr>
        <w:t xml:space="preserve"> er at norsk er arbeidsspråket og at i et temaarbeid er det viktig at det er god </w:t>
      </w:r>
      <w:proofErr w:type="gramStart"/>
      <w:r>
        <w:rPr>
          <w:rFonts w:ascii="Times New Roman" w:hAnsi="Times New Roman"/>
        </w:rPr>
        <w:t>kommunikasjon  innad</w:t>
      </w:r>
      <w:proofErr w:type="gramEnd"/>
      <w:r>
        <w:rPr>
          <w:rFonts w:ascii="Times New Roman" w:hAnsi="Times New Roman"/>
        </w:rPr>
        <w:t xml:space="preserve"> i teamet og med resten av arbeidsmiljøet. </w:t>
      </w:r>
    </w:p>
    <w:p w14:paraId="1CC7AE0A" w14:textId="6DB9500E" w:rsidR="001556BB" w:rsidRDefault="001556BB" w:rsidP="001556BB">
      <w:pPr>
        <w:pStyle w:val="Renteks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Saken tas opp i et senere møte etter at dette også er sjekket ut med HR-HMS-avdelingen. </w:t>
      </w:r>
    </w:p>
    <w:p w14:paraId="52C4A791" w14:textId="475C7164" w:rsidR="00AD1E81" w:rsidRDefault="00AD1E81" w:rsidP="004335F2">
      <w:pPr>
        <w:pStyle w:val="Rentekst"/>
        <w:ind w:firstLine="720"/>
        <w:rPr>
          <w:rFonts w:ascii="Times New Roman" w:hAnsi="Times New Roman"/>
        </w:rPr>
      </w:pPr>
    </w:p>
    <w:p w14:paraId="4076EEC8" w14:textId="601AA2E7" w:rsidR="001556BB" w:rsidRDefault="001556BB" w:rsidP="001556BB">
      <w:pPr>
        <w:pStyle w:val="Rentekst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Referat må ut tidligere </w:t>
      </w:r>
    </w:p>
    <w:p w14:paraId="78E859C5" w14:textId="77777777" w:rsidR="001556BB" w:rsidRDefault="001556BB" w:rsidP="001556BB">
      <w:pPr>
        <w:pStyle w:val="Rentekst"/>
        <w:ind w:left="1080"/>
        <w:rPr>
          <w:rFonts w:ascii="Times New Roman" w:hAnsi="Times New Roman"/>
        </w:rPr>
      </w:pPr>
    </w:p>
    <w:p w14:paraId="1ACD165B" w14:textId="3BF703F2" w:rsidR="001556BB" w:rsidRDefault="001556BB" w:rsidP="001556BB">
      <w:pPr>
        <w:pStyle w:val="Rentekst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Alle må få innkalling til LOSAM-møter</w:t>
      </w:r>
      <w:r>
        <w:rPr>
          <w:rFonts w:ascii="Times New Roman" w:hAnsi="Times New Roman"/>
        </w:rPr>
        <w:br/>
        <w:t xml:space="preserve">- også verneombud </w:t>
      </w:r>
    </w:p>
    <w:p w14:paraId="76ED50F8" w14:textId="77777777" w:rsidR="005925FB" w:rsidRDefault="005925FB" w:rsidP="005925FB">
      <w:pPr>
        <w:pStyle w:val="Listeavsnitt"/>
        <w:rPr>
          <w:rFonts w:ascii="Times New Roman" w:hAnsi="Times New Roman"/>
        </w:rPr>
      </w:pPr>
    </w:p>
    <w:p w14:paraId="1D53E554" w14:textId="206CE9A8" w:rsidR="00A41EAB" w:rsidRPr="00A41EAB" w:rsidRDefault="00A41EAB" w:rsidP="00A41EAB">
      <w:pPr>
        <w:pStyle w:val="Rentekst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Seksjonsleder for PUF i EA</w:t>
      </w:r>
      <w:r>
        <w:rPr>
          <w:rFonts w:ascii="Times New Roman" w:hAnsi="Times New Roman"/>
        </w:rPr>
        <w:br/>
      </w:r>
    </w:p>
    <w:p w14:paraId="5A8DE993" w14:textId="3D5689F3" w:rsidR="001556BB" w:rsidRDefault="001556BB" w:rsidP="005925FB">
      <w:pPr>
        <w:pStyle w:val="Rentekst"/>
        <w:ind w:left="1080"/>
        <w:rPr>
          <w:rFonts w:ascii="Times New Roman" w:hAnsi="Times New Roman"/>
        </w:rPr>
      </w:pPr>
    </w:p>
    <w:p w14:paraId="6BFC0F4B" w14:textId="77777777" w:rsidR="001556BB" w:rsidRDefault="001556BB" w:rsidP="004335F2">
      <w:pPr>
        <w:pStyle w:val="Rentekst"/>
        <w:ind w:firstLine="720"/>
        <w:rPr>
          <w:rFonts w:ascii="Times New Roman" w:hAnsi="Times New Roman"/>
        </w:rPr>
      </w:pPr>
    </w:p>
    <w:sectPr w:rsidR="001556BB" w:rsidSect="002D58BC">
      <w:head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558FF311" w:rsidR="001E05A7" w:rsidRDefault="00AD4386" w:rsidP="00DB12A2">
          <w:pPr>
            <w:pStyle w:val="DatoRefFyllInn"/>
          </w:pPr>
          <w:bookmarkStart w:id="9" w:name="VarDato"/>
          <w:bookmarkEnd w:id="9"/>
          <w:r>
            <w:t>26.</w:t>
          </w:r>
          <w:r w:rsidR="00E14540">
            <w:t>4</w:t>
          </w:r>
          <w:r w:rsidR="00D42F9C">
            <w:t>.20</w:t>
          </w:r>
          <w:r w:rsidR="00D25F06">
            <w:t>2</w:t>
          </w:r>
          <w:r w:rsidR="00D42F9C">
            <w:t>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2C97"/>
    <w:multiLevelType w:val="hybridMultilevel"/>
    <w:tmpl w:val="6302D9EC"/>
    <w:lvl w:ilvl="0" w:tplc="E188BAA8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910F5"/>
    <w:multiLevelType w:val="hybridMultilevel"/>
    <w:tmpl w:val="810ADAA6"/>
    <w:lvl w:ilvl="0" w:tplc="6054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26"/>
  </w:num>
  <w:num w:numId="5">
    <w:abstractNumId w:val="14"/>
  </w:num>
  <w:num w:numId="6">
    <w:abstractNumId w:val="8"/>
  </w:num>
  <w:num w:numId="7">
    <w:abstractNumId w:val="22"/>
  </w:num>
  <w:num w:numId="8">
    <w:abstractNumId w:val="18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25"/>
  </w:num>
  <w:num w:numId="14">
    <w:abstractNumId w:val="27"/>
  </w:num>
  <w:num w:numId="15">
    <w:abstractNumId w:val="19"/>
  </w:num>
  <w:num w:numId="16">
    <w:abstractNumId w:val="16"/>
  </w:num>
  <w:num w:numId="17">
    <w:abstractNumId w:val="0"/>
  </w:num>
  <w:num w:numId="18">
    <w:abstractNumId w:val="29"/>
  </w:num>
  <w:num w:numId="19">
    <w:abstractNumId w:val="24"/>
  </w:num>
  <w:num w:numId="20">
    <w:abstractNumId w:val="7"/>
  </w:num>
  <w:num w:numId="21">
    <w:abstractNumId w:val="3"/>
  </w:num>
  <w:num w:numId="22">
    <w:abstractNumId w:val="10"/>
  </w:num>
  <w:num w:numId="23">
    <w:abstractNumId w:val="12"/>
  </w:num>
  <w:num w:numId="24">
    <w:abstractNumId w:val="2"/>
  </w:num>
  <w:num w:numId="25">
    <w:abstractNumId w:val="17"/>
  </w:num>
  <w:num w:numId="26">
    <w:abstractNumId w:val="23"/>
  </w:num>
  <w:num w:numId="27">
    <w:abstractNumId w:val="15"/>
  </w:num>
  <w:num w:numId="28">
    <w:abstractNumId w:val="28"/>
  </w:num>
  <w:num w:numId="29">
    <w:abstractNumId w:val="10"/>
  </w:num>
  <w:num w:numId="30">
    <w:abstractNumId w:val="6"/>
  </w:num>
  <w:num w:numId="3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B7BAA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56BB"/>
    <w:rsid w:val="00156861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38C4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4769F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17B1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5FB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10A4"/>
    <w:rsid w:val="005E3E71"/>
    <w:rsid w:val="005E7516"/>
    <w:rsid w:val="005E7E88"/>
    <w:rsid w:val="005F05E0"/>
    <w:rsid w:val="005F5F67"/>
    <w:rsid w:val="005F7E7A"/>
    <w:rsid w:val="00600031"/>
    <w:rsid w:val="0060176F"/>
    <w:rsid w:val="006021D2"/>
    <w:rsid w:val="00604D7D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C4F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4F46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4B9"/>
    <w:rsid w:val="009868C5"/>
    <w:rsid w:val="009921F1"/>
    <w:rsid w:val="00996C28"/>
    <w:rsid w:val="009A0E65"/>
    <w:rsid w:val="009A2B99"/>
    <w:rsid w:val="009A5336"/>
    <w:rsid w:val="009A5F8F"/>
    <w:rsid w:val="009A64D3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D7045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1EAB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1E81"/>
    <w:rsid w:val="00AD3E39"/>
    <w:rsid w:val="00AD4386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246B1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7F62"/>
    <w:rsid w:val="00BD128B"/>
    <w:rsid w:val="00BD3C70"/>
    <w:rsid w:val="00BD5117"/>
    <w:rsid w:val="00BD5BD9"/>
    <w:rsid w:val="00BE1EA4"/>
    <w:rsid w:val="00BE470C"/>
    <w:rsid w:val="00BE6E80"/>
    <w:rsid w:val="00BF1CBA"/>
    <w:rsid w:val="00BF5EB7"/>
    <w:rsid w:val="00BF6D42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1BA0"/>
    <w:rsid w:val="00E03739"/>
    <w:rsid w:val="00E043B8"/>
    <w:rsid w:val="00E048DE"/>
    <w:rsid w:val="00E06043"/>
    <w:rsid w:val="00E07116"/>
    <w:rsid w:val="00E1089F"/>
    <w:rsid w:val="00E12DA3"/>
    <w:rsid w:val="00E14540"/>
    <w:rsid w:val="00E16B4A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sida.ntnu.no/wiki/-/wiki/Norsk/BOTT+%C3%98konomi+og+l%C3%B8nn+innf%C3%B8ringsprosjek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5AFB1-C475-44E8-9851-58A0D4C0ED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4</cp:revision>
  <cp:lastPrinted>2013-02-06T13:41:00Z</cp:lastPrinted>
  <dcterms:created xsi:type="dcterms:W3CDTF">2021-06-07T19:35:00Z</dcterms:created>
  <dcterms:modified xsi:type="dcterms:W3CDTF">2021-06-14T11:32:00Z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