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w:t>
      </w:r>
      <w:r w:rsidR="001D6F80">
        <w:t>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9E4D33" w:rsidRDefault="009E4D33" w:rsidP="001E4DB1">
            <w:pPr>
              <w:pStyle w:val="Hode"/>
              <w:rPr>
                <w:sz w:val="18"/>
                <w:szCs w:val="18"/>
              </w:rPr>
            </w:pPr>
            <w:bookmarkStart w:id="0" w:name="Til"/>
            <w:bookmarkEnd w:id="0"/>
            <w:r>
              <w:rPr>
                <w:sz w:val="18"/>
                <w:szCs w:val="18"/>
              </w:rPr>
              <w:t xml:space="preserve">(tilsedeværende </w:t>
            </w:r>
            <w:r w:rsidRPr="009E4D33">
              <w:rPr>
                <w:b/>
                <w:sz w:val="18"/>
                <w:szCs w:val="18"/>
              </w:rPr>
              <w:t>uthevet</w:t>
            </w:r>
            <w:r>
              <w:rPr>
                <w:sz w:val="18"/>
                <w:szCs w:val="18"/>
              </w:rPr>
              <w:t>)</w:t>
            </w:r>
          </w:p>
          <w:p w:rsidR="001E4DB1" w:rsidRPr="00290380" w:rsidRDefault="001E4DB1" w:rsidP="001E4DB1">
            <w:pPr>
              <w:pStyle w:val="Hode"/>
            </w:pPr>
            <w:r w:rsidRPr="00290380">
              <w:rPr>
                <w:sz w:val="18"/>
                <w:szCs w:val="18"/>
              </w:rPr>
              <w:t>Fra tjenestemannsorganisasjonene:</w:t>
            </w:r>
            <w:r w:rsidRPr="00290380">
              <w:t xml:space="preserve">                                                    </w:t>
            </w:r>
            <w:r>
              <w:t xml:space="preserve">  </w:t>
            </w:r>
            <w:r w:rsidR="00B526DC">
              <w:t xml:space="preserve"> </w:t>
            </w:r>
            <w:r w:rsidRPr="00290380">
              <w:rPr>
                <w:sz w:val="18"/>
                <w:szCs w:val="18"/>
              </w:rPr>
              <w:t>Fra arbeidsgiver:</w:t>
            </w:r>
          </w:p>
          <w:p w:rsidR="001E4DB1" w:rsidRPr="004B7A92" w:rsidRDefault="00B526DC" w:rsidP="001E4DB1">
            <w:pPr>
              <w:pStyle w:val="Hode"/>
              <w:rPr>
                <w:sz w:val="22"/>
                <w:szCs w:val="22"/>
              </w:rPr>
            </w:pPr>
            <w:r>
              <w:t xml:space="preserve">Kari Karlsen  </w:t>
            </w:r>
            <w:r w:rsidR="001E4DB1" w:rsidRPr="004B7A92">
              <w:t xml:space="preserve">            </w:t>
            </w:r>
            <w:r w:rsidR="00CE61B1">
              <w:t xml:space="preserve">            </w:t>
            </w:r>
            <w:r w:rsidR="001E4DB1" w:rsidRPr="004B7A92">
              <w:t xml:space="preserve">Tekna                                        </w:t>
            </w:r>
            <w:r w:rsidR="009E4D33">
              <w:t xml:space="preserve">  </w:t>
            </w:r>
            <w:r w:rsidR="001E4DB1" w:rsidRPr="009E4D33">
              <w:rPr>
                <w:b/>
              </w:rPr>
              <w:t>Frank Arntsen</w:t>
            </w:r>
            <w:r w:rsidR="001E4DB1" w:rsidRPr="004B7A92">
              <w:t xml:space="preserve">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0D024C">
              <w:t xml:space="preserve"> </w:t>
            </w:r>
            <w:r w:rsidR="00B92FAC">
              <w:t xml:space="preserve"> </w:t>
            </w:r>
            <w:r w:rsidR="000D024C">
              <w:t xml:space="preserve"> </w:t>
            </w:r>
            <w:r w:rsidR="009E4D33">
              <w:t xml:space="preserve">  </w:t>
            </w:r>
            <w:r w:rsidR="00373333">
              <w:t>Jørn-Wiggo Bergquist</w:t>
            </w:r>
          </w:p>
          <w:p w:rsidR="001E4DB1" w:rsidRPr="004B7A92" w:rsidRDefault="00A36CA8" w:rsidP="001E4DB1">
            <w:pPr>
              <w:pStyle w:val="Hode"/>
            </w:pPr>
            <w:r w:rsidRPr="009E4D33">
              <w:rPr>
                <w:b/>
              </w:rPr>
              <w:t>Aleksander Høiland</w:t>
            </w:r>
            <w:r w:rsidR="00F324D9" w:rsidRPr="004B7A92">
              <w:t xml:space="preserve">   </w:t>
            </w:r>
            <w:r w:rsidR="00CE61B1">
              <w:t xml:space="preserve">           </w:t>
            </w:r>
            <w:r w:rsidR="001E4DB1" w:rsidRPr="004B7A92">
              <w:t xml:space="preserve">NTL                                        </w:t>
            </w:r>
            <w:r w:rsidR="00311FD5">
              <w:t xml:space="preserve"> </w:t>
            </w:r>
            <w:r w:rsidR="00373333">
              <w:t xml:space="preserve"> </w:t>
            </w:r>
            <w:r w:rsidR="00B92FAC">
              <w:t xml:space="preserve"> </w:t>
            </w:r>
            <w:r w:rsidR="00DB12A2" w:rsidRPr="009E4D33">
              <w:rPr>
                <w:b/>
              </w:rPr>
              <w:t>Elin Sølberg</w:t>
            </w:r>
          </w:p>
          <w:p w:rsidR="00373333" w:rsidRDefault="00A36CA8" w:rsidP="001E4DB1">
            <w:pPr>
              <w:pStyle w:val="Hode"/>
            </w:pPr>
            <w:r w:rsidRPr="009E4D33">
              <w:rPr>
                <w:b/>
              </w:rPr>
              <w:t>Martin Flatås</w:t>
            </w:r>
            <w:r>
              <w:t xml:space="preserve">    </w:t>
            </w:r>
            <w:r w:rsidR="001E4DB1" w:rsidRPr="004B7A92">
              <w:t xml:space="preserve">          </w:t>
            </w:r>
            <w:r w:rsidR="00CE61B1">
              <w:t xml:space="preserve">           </w:t>
            </w:r>
            <w:r w:rsidR="001E4DB1" w:rsidRPr="004B7A92">
              <w:t xml:space="preserve">NTL                                      </w:t>
            </w:r>
            <w:r w:rsidR="00373333">
              <w:t xml:space="preserve">   </w:t>
            </w:r>
            <w:r w:rsidR="00DB12A2">
              <w:t xml:space="preserve">  </w:t>
            </w:r>
            <w:r w:rsidR="00DB12A2" w:rsidRPr="009E4D33">
              <w:rPr>
                <w:b/>
              </w:rPr>
              <w:t>Ingrid Volden</w:t>
            </w:r>
            <w:r w:rsidR="00DB12A2">
              <w:t xml:space="preserve">                                          </w:t>
            </w:r>
            <w:r w:rsidR="00DB12A2" w:rsidRPr="004B7A92">
              <w:t xml:space="preserve"> </w:t>
            </w:r>
            <w:r w:rsidR="00DB12A2">
              <w:t xml:space="preserve"> </w:t>
            </w:r>
          </w:p>
          <w:p w:rsidR="001E4DB1" w:rsidRPr="004B7A92" w:rsidRDefault="001E4DB1" w:rsidP="001E4DB1">
            <w:pPr>
              <w:pStyle w:val="Hode"/>
            </w:pPr>
            <w:r w:rsidRPr="009E4D33">
              <w:rPr>
                <w:b/>
              </w:rPr>
              <w:t>Andreas Gjeset</w:t>
            </w:r>
            <w:r w:rsidRPr="004B7A92">
              <w:t xml:space="preserve">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00373333">
              <w:t xml:space="preserve"> </w:t>
            </w:r>
            <w:r w:rsidR="00556A81">
              <w:t xml:space="preserve"> </w:t>
            </w:r>
            <w:r w:rsidR="00DB12A2">
              <w:t xml:space="preserve"> </w:t>
            </w:r>
            <w:r w:rsidR="00DB12A2" w:rsidRPr="004B7A92">
              <w:rPr>
                <w:sz w:val="18"/>
                <w:szCs w:val="18"/>
              </w:rPr>
              <w:t>Sekretær:</w:t>
            </w:r>
            <w:r w:rsidR="00DB12A2">
              <w:t xml:space="preserve"> Jens Petter Nygård</w:t>
            </w:r>
            <w:r w:rsidR="009E4D33">
              <w:br/>
            </w:r>
            <w:r w:rsidR="00A840D5">
              <w:t xml:space="preserve">                                            </w:t>
            </w:r>
            <w:r w:rsidR="009E4D33">
              <w:t xml:space="preserve">  </w:t>
            </w:r>
            <w:r w:rsidR="00A840D5">
              <w:t xml:space="preserve">  </w:t>
            </w:r>
            <w:r w:rsidR="00CE61B1">
              <w:t xml:space="preserve">Parat                                        </w:t>
            </w:r>
            <w:r w:rsidR="009E4D33">
              <w:t xml:space="preserve">    Linn Rasch Aune (sak 5&amp; 6)</w:t>
            </w:r>
          </w:p>
          <w:p w:rsidR="001E4DB1" w:rsidRPr="004B7A92" w:rsidRDefault="000B2AF2" w:rsidP="00A92918">
            <w:pPr>
              <w:pStyle w:val="Hode"/>
            </w:pPr>
            <w:r w:rsidRPr="009E4D33">
              <w:rPr>
                <w:b/>
              </w:rP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CE61B1" w:rsidRPr="004B7A92">
              <w:t xml:space="preserve">  </w:t>
            </w:r>
            <w:r w:rsidR="00CE61B1">
              <w:t xml:space="preserve">   </w:t>
            </w:r>
          </w:p>
          <w:p w:rsidR="001E4DB1" w:rsidRPr="00747BD1" w:rsidRDefault="00CE61B1" w:rsidP="001E4DB1">
            <w:pPr>
              <w:pStyle w:val="Hode"/>
            </w:pPr>
            <w:r w:rsidRPr="009E4D33">
              <w:rPr>
                <w:b/>
              </w:rPr>
              <w:t>Joar Flatås</w:t>
            </w:r>
            <w:r>
              <w:t xml:space="preserve"> </w:t>
            </w:r>
            <w:r w:rsidRPr="004B7A92">
              <w:t xml:space="preserve"> </w:t>
            </w:r>
            <w:r>
              <w:t xml:space="preserve">                        </w:t>
            </w:r>
            <w:r w:rsidR="000B2AF2">
              <w:t xml:space="preserve"> </w:t>
            </w:r>
            <w:r>
              <w:t xml:space="preserve">   </w:t>
            </w:r>
            <w:r w:rsidRPr="004B7A92">
              <w:t xml:space="preserve">LHVO, </w:t>
            </w:r>
            <w:r>
              <w:t>Campusservice</w:t>
            </w:r>
            <w:r w:rsidRPr="004B7A92">
              <w:t xml:space="preserve">                    </w:t>
            </w:r>
          </w:p>
          <w:p w:rsidR="00CE61B1" w:rsidRPr="00747BD1" w:rsidRDefault="00B92FAC" w:rsidP="00CE61B1">
            <w:pPr>
              <w:pStyle w:val="Hode"/>
            </w:pPr>
            <w:r w:rsidRPr="009E4D33">
              <w:rPr>
                <w:b/>
              </w:rPr>
              <w:t>Pål Vanvik</w:t>
            </w:r>
            <w:r>
              <w:t xml:space="preserve">              </w:t>
            </w:r>
            <w:r w:rsidR="00CE61B1">
              <w:t xml:space="preserve">             </w:t>
            </w:r>
            <w:r w:rsidR="001B5892">
              <w:t xml:space="preserve"> </w:t>
            </w:r>
            <w:r w:rsidR="00CE61B1">
              <w:t xml:space="preserve"> </w:t>
            </w:r>
            <w:r w:rsidR="00CE61B1" w:rsidRPr="004B7A92">
              <w:t xml:space="preserve">LHVO, </w:t>
            </w:r>
            <w:r w:rsidR="00CE61B1" w:rsidRPr="00747BD1">
              <w:t>Øk</w:t>
            </w:r>
            <w:r w:rsidR="00CE61B1">
              <w:t>.- eiendoms</w:t>
            </w:r>
            <w:r w:rsidR="00CE61B1" w:rsidRPr="00747BD1">
              <w:t xml:space="preserve">avd. og </w:t>
            </w:r>
            <w:r w:rsidR="00CE61B1">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47BD1">
              <w:t xml:space="preserve">Per Einar Iversen                </w:t>
            </w:r>
            <w:r w:rsidR="00C5434D">
              <w:t xml:space="preserve">   </w:t>
            </w:r>
            <w:r w:rsidR="00CE61B1">
              <w:t xml:space="preserve"> </w:t>
            </w:r>
            <w:r w:rsidRPr="00747BD1">
              <w:t>Parat</w:t>
            </w:r>
          </w:p>
          <w:p w:rsidR="000B2AF2" w:rsidRDefault="00B526DC" w:rsidP="001E4DB1">
            <w:pPr>
              <w:pStyle w:val="Hode"/>
            </w:pPr>
            <w:r>
              <w:t xml:space="preserve">                       </w:t>
            </w:r>
            <w:r w:rsidR="00A92918">
              <w:t xml:space="preserve">                    </w:t>
            </w:r>
            <w:r w:rsidR="00C5434D">
              <w:t xml:space="preserve">   </w:t>
            </w:r>
            <w:r w:rsidR="00CE61B1">
              <w:t xml:space="preserve"> </w:t>
            </w:r>
            <w:r w:rsidR="00A92918">
              <w:t>Tekna</w:t>
            </w:r>
          </w:p>
          <w:p w:rsidR="001E4DB1" w:rsidRPr="00747BD1" w:rsidRDefault="000B2AF2" w:rsidP="001E4DB1">
            <w:pPr>
              <w:pStyle w:val="Hode"/>
            </w:pPr>
            <w:r>
              <w:t xml:space="preserve">                     </w:t>
            </w:r>
            <w:r w:rsidR="001E4DB1" w:rsidRPr="00747BD1">
              <w:t xml:space="preserve">                      </w:t>
            </w:r>
            <w:r w:rsidR="00CE61B1">
              <w:t xml:space="preserve"> </w:t>
            </w:r>
            <w:r w:rsidR="00C5434D">
              <w:t xml:space="preserve">   </w:t>
            </w:r>
            <w:r w:rsidR="00CE61B1">
              <w:t xml:space="preserve"> </w:t>
            </w:r>
            <w:r w:rsidR="001E4DB1" w:rsidRPr="00747BD1">
              <w:t>Forskerforbundet</w:t>
            </w:r>
          </w:p>
          <w:p w:rsidR="001E4DB1" w:rsidRPr="00747BD1" w:rsidRDefault="007F12C6" w:rsidP="001E4DB1">
            <w:pPr>
              <w:pStyle w:val="Hode"/>
            </w:pPr>
            <w:r>
              <w:t>Linda N</w:t>
            </w:r>
            <w:r w:rsidR="00C75A91">
              <w:t xml:space="preserve">ervik       </w:t>
            </w:r>
            <w:r w:rsidR="001E4DB1" w:rsidRPr="00747BD1">
              <w:t xml:space="preserve">               </w:t>
            </w:r>
            <w:r w:rsidR="00CE61B1">
              <w:t xml:space="preserve"> </w:t>
            </w:r>
            <w:r w:rsidR="00C5434D">
              <w:t xml:space="preserve">    </w:t>
            </w:r>
            <w:r w:rsidR="001E4DB1" w:rsidRPr="00747BD1">
              <w:t>L</w:t>
            </w:r>
            <w:r w:rsidR="00C5434D">
              <w:t xml:space="preserve">HVO, </w:t>
            </w:r>
            <w:r w:rsidR="001E4DB1" w:rsidRPr="00747BD1">
              <w:t xml:space="preserve"> </w:t>
            </w:r>
            <w:r w:rsidR="00352D7A">
              <w:t>Campusservice</w:t>
            </w:r>
            <w:r w:rsidR="001E4DB1" w:rsidRPr="00747BD1">
              <w:t xml:space="preserve">                        </w:t>
            </w:r>
          </w:p>
          <w:p w:rsidR="001E4DB1" w:rsidRPr="00747BD1" w:rsidRDefault="00B92FAC" w:rsidP="00C5434D">
            <w:pPr>
              <w:pStyle w:val="Hode"/>
            </w:pPr>
            <w:r>
              <w:t>Camilla Bergheim</w:t>
            </w:r>
            <w:r w:rsidR="00C5434D">
              <w:t xml:space="preserve"> Heitmann  LHVO  </w:t>
            </w:r>
            <w:r w:rsidR="001E4DB1" w:rsidRPr="00747BD1">
              <w:t>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r w:rsidRPr="00290380">
              <w:t>Tekna,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A840D5" w:rsidP="0048778A">
            <w:pPr>
              <w:pStyle w:val="InnkallingsskriftFyllInn"/>
            </w:pPr>
            <w:bookmarkStart w:id="3" w:name="Tid"/>
            <w:bookmarkEnd w:id="3"/>
            <w:r>
              <w:t>2</w:t>
            </w:r>
            <w:r w:rsidR="00DB12A2">
              <w:t>9</w:t>
            </w:r>
            <w:r w:rsidR="00B526DC">
              <w:t>.</w:t>
            </w:r>
            <w:r w:rsidR="00DB12A2">
              <w:t>4</w:t>
            </w:r>
            <w:r w:rsidR="00373333">
              <w:t>.</w:t>
            </w:r>
            <w:r w:rsidR="005F7E7A">
              <w:t>20</w:t>
            </w:r>
            <w:r w:rsidR="002D1636" w:rsidRPr="00290380">
              <w:t>1</w:t>
            </w:r>
            <w:r w:rsidR="00B526DC">
              <w:t>9</w:t>
            </w:r>
            <w:r w:rsidR="00A81B4A" w:rsidRPr="00290380">
              <w:t xml:space="preserve"> kl. </w:t>
            </w:r>
            <w:r w:rsidR="00220471">
              <w:t>1</w:t>
            </w:r>
            <w:r w:rsidR="00DB12A2">
              <w:t>2</w:t>
            </w:r>
            <w:r w:rsidR="00220471">
              <w:t>.</w:t>
            </w:r>
            <w:r w:rsidR="00DB12A2">
              <w:t>00</w:t>
            </w:r>
            <w:r w:rsidR="00C75A91">
              <w:t xml:space="preserve"> - </w:t>
            </w:r>
            <w:r w:rsidR="00556A81">
              <w:t>1</w:t>
            </w:r>
            <w:r w:rsidR="00DB12A2">
              <w:t>3</w:t>
            </w:r>
            <w:r w:rsidR="00556A81">
              <w:t>.</w:t>
            </w:r>
            <w:r w:rsidR="0048778A">
              <w:t>15</w:t>
            </w:r>
          </w:p>
        </w:tc>
        <w:tc>
          <w:tcPr>
            <w:tcW w:w="1085" w:type="dxa"/>
          </w:tcPr>
          <w:p w:rsidR="00C71610" w:rsidRPr="00290380" w:rsidRDefault="00C71610">
            <w:pPr>
              <w:pStyle w:val="Innkallingsskrift"/>
            </w:pPr>
            <w:r w:rsidRPr="00290380">
              <w:t>Møtested:</w:t>
            </w:r>
          </w:p>
        </w:tc>
        <w:tc>
          <w:tcPr>
            <w:tcW w:w="5025" w:type="dxa"/>
          </w:tcPr>
          <w:p w:rsidR="00C71610" w:rsidRPr="00290380" w:rsidRDefault="000B2AF2" w:rsidP="00373333">
            <w:pPr>
              <w:pStyle w:val="InnkallingsskriftFyllInn"/>
            </w:pPr>
            <w:bookmarkStart w:id="4" w:name="Sted"/>
            <w:bookmarkEnd w:id="4"/>
            <w:r>
              <w:t xml:space="preserve">Møterom </w:t>
            </w:r>
            <w:r w:rsidR="00A840D5">
              <w:t>0</w:t>
            </w:r>
            <w:r w:rsidR="00373333">
              <w:t>01</w:t>
            </w:r>
            <w:r w:rsidR="00F80392">
              <w:t xml:space="preserve">, </w:t>
            </w:r>
            <w:r w:rsidR="00373333">
              <w:t>Hovedbygget</w:t>
            </w:r>
            <w:r>
              <w:t>, Gløshaugen</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Default="007F12C6" w:rsidP="00777560">
            <w:pPr>
              <w:pStyle w:val="InnkallingsskriftFyllInn"/>
            </w:pPr>
            <w:r>
              <w:t>JPN</w:t>
            </w:r>
          </w:p>
          <w:p w:rsidR="00B526DC" w:rsidRPr="00290380" w:rsidRDefault="00B526DC" w:rsidP="00777560">
            <w:pPr>
              <w:pStyle w:val="InnkallingsskriftFyllInn"/>
            </w:pP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1B548B" w:rsidRPr="001D6F80" w:rsidRDefault="00311FD5" w:rsidP="002F17B2">
      <w:pPr>
        <w:ind w:left="720" w:hanging="720"/>
      </w:pPr>
      <w:r>
        <w:rPr>
          <w:b/>
        </w:rPr>
        <w:tab/>
      </w:r>
      <w:r w:rsidR="001D6F80" w:rsidRPr="001D6F80">
        <w:t>Godkjent</w:t>
      </w:r>
      <w:r w:rsidR="001D6F80">
        <w:t>.</w:t>
      </w:r>
      <w:r w:rsidR="00DB12A2" w:rsidRPr="001D6F80">
        <w:br/>
      </w:r>
    </w:p>
    <w:p w:rsidR="00373333" w:rsidRDefault="002F17B2" w:rsidP="009E4D33">
      <w:pPr>
        <w:ind w:left="720" w:hanging="720"/>
        <w:rPr>
          <w:b/>
        </w:rPr>
      </w:pPr>
      <w:r>
        <w:rPr>
          <w:b/>
        </w:rPr>
        <w:t xml:space="preserve">2. </w:t>
      </w:r>
      <w:r>
        <w:rPr>
          <w:b/>
        </w:rPr>
        <w:tab/>
      </w:r>
      <w:r w:rsidRPr="00846616">
        <w:rPr>
          <w:b/>
        </w:rPr>
        <w:t xml:space="preserve">Godkjenning av møtereferat </w:t>
      </w:r>
      <w:r w:rsidR="001B5892">
        <w:rPr>
          <w:b/>
        </w:rPr>
        <w:br/>
      </w:r>
      <w:r w:rsidR="001B5892">
        <w:t xml:space="preserve">- </w:t>
      </w:r>
      <w:r w:rsidR="001B5892" w:rsidRPr="001B5892">
        <w:t xml:space="preserve">Ordinært LOSAM </w:t>
      </w:r>
      <w:r w:rsidR="00DB12A2">
        <w:t>21</w:t>
      </w:r>
      <w:r w:rsidR="00B526DC">
        <w:t>.</w:t>
      </w:r>
      <w:r w:rsidR="00A840D5">
        <w:t>0</w:t>
      </w:r>
      <w:r w:rsidR="00DB12A2">
        <w:t>3</w:t>
      </w:r>
      <w:r w:rsidR="00B526DC">
        <w:t>.</w:t>
      </w:r>
      <w:r w:rsidR="00A840D5">
        <w:t>2019</w:t>
      </w:r>
      <w:r w:rsidR="00220471">
        <w:t xml:space="preserve"> </w:t>
      </w:r>
      <w:r w:rsidR="00373333">
        <w:br/>
      </w:r>
      <w:r w:rsidR="001D6F80" w:rsidRPr="001D6F80">
        <w:t xml:space="preserve">Godkjent. </w:t>
      </w:r>
    </w:p>
    <w:p w:rsidR="00A840D5" w:rsidRDefault="00A840D5" w:rsidP="001B5892">
      <w:pPr>
        <w:ind w:left="0"/>
        <w:rPr>
          <w:b/>
        </w:rPr>
      </w:pPr>
    </w:p>
    <w:p w:rsidR="00A840D5" w:rsidRDefault="00A840D5" w:rsidP="001B5892">
      <w:pPr>
        <w:ind w:left="0"/>
        <w:rPr>
          <w:b/>
        </w:rPr>
      </w:pPr>
    </w:p>
    <w:p w:rsidR="007975C3" w:rsidRDefault="007975C3" w:rsidP="001B5892">
      <w:pPr>
        <w:ind w:left="0"/>
        <w:rPr>
          <w:b/>
        </w:rPr>
      </w:pPr>
    </w:p>
    <w:p w:rsidR="00220471" w:rsidRPr="00846616" w:rsidRDefault="001B5892" w:rsidP="00220471">
      <w:pPr>
        <w:pStyle w:val="Rentekst"/>
        <w:ind w:left="720" w:hanging="720"/>
        <w:rPr>
          <w:rFonts w:ascii="Times" w:eastAsia="Times New Roman" w:hAnsi="Times"/>
          <w:b/>
          <w:sz w:val="24"/>
          <w:szCs w:val="24"/>
        </w:rPr>
      </w:pPr>
      <w:r w:rsidRPr="00220471">
        <w:rPr>
          <w:b/>
          <w:sz w:val="24"/>
        </w:rPr>
        <w:lastRenderedPageBreak/>
        <w:t xml:space="preserve">3. </w:t>
      </w:r>
      <w:r w:rsidRPr="00220471">
        <w:rPr>
          <w:b/>
          <w:sz w:val="24"/>
        </w:rPr>
        <w:tab/>
      </w:r>
      <w:r w:rsidR="00A840D5" w:rsidRPr="00A840D5">
        <w:rPr>
          <w:rFonts w:ascii="Times" w:eastAsia="Times New Roman" w:hAnsi="Times"/>
          <w:b/>
          <w:sz w:val="24"/>
          <w:szCs w:val="24"/>
        </w:rPr>
        <w:t>O</w:t>
      </w:r>
      <w:r w:rsidR="00DB12A2">
        <w:rPr>
          <w:rFonts w:ascii="Times" w:eastAsia="Times New Roman" w:hAnsi="Times"/>
          <w:b/>
          <w:sz w:val="24"/>
          <w:szCs w:val="24"/>
        </w:rPr>
        <w:t xml:space="preserve">ppfølging </w:t>
      </w:r>
      <w:r w:rsidR="00EF002A">
        <w:rPr>
          <w:rFonts w:ascii="Times" w:eastAsia="Times New Roman" w:hAnsi="Times"/>
          <w:b/>
          <w:sz w:val="24"/>
          <w:szCs w:val="24"/>
        </w:rPr>
        <w:t xml:space="preserve">etter </w:t>
      </w:r>
      <w:r w:rsidR="00DB12A2">
        <w:rPr>
          <w:rFonts w:ascii="Times" w:eastAsia="Times New Roman" w:hAnsi="Times"/>
          <w:b/>
          <w:sz w:val="24"/>
          <w:szCs w:val="24"/>
        </w:rPr>
        <w:t xml:space="preserve">LOSAM-møte 21.3 </w:t>
      </w:r>
      <w:r w:rsidR="00EF002A">
        <w:rPr>
          <w:rFonts w:ascii="Times" w:eastAsia="Times New Roman" w:hAnsi="Times"/>
          <w:b/>
          <w:sz w:val="24"/>
          <w:szCs w:val="24"/>
        </w:rPr>
        <w:t xml:space="preserve">- </w:t>
      </w:r>
      <w:r w:rsidR="00DB12A2">
        <w:rPr>
          <w:rFonts w:ascii="Times" w:eastAsia="Times New Roman" w:hAnsi="Times"/>
          <w:b/>
          <w:sz w:val="24"/>
          <w:szCs w:val="24"/>
        </w:rPr>
        <w:t xml:space="preserve">behandling av kunngjøringstekster </w:t>
      </w:r>
      <w:r w:rsidR="00220471" w:rsidRPr="00846616">
        <w:rPr>
          <w:rFonts w:ascii="Times" w:eastAsia="Times New Roman" w:hAnsi="Times"/>
          <w:b/>
          <w:sz w:val="24"/>
          <w:szCs w:val="24"/>
        </w:rPr>
        <w:t>(informasjon/drøfting)</w:t>
      </w:r>
    </w:p>
    <w:p w:rsidR="0048778A" w:rsidRDefault="00DB12A2" w:rsidP="00B526DC">
      <w:pPr>
        <w:ind w:left="720"/>
      </w:pPr>
      <w:r>
        <w:t xml:space="preserve">I LOSAM-møtet 21.3 ble det avtalt at medvirkning på kunngjøringstekstene i </w:t>
      </w:r>
      <w:r w:rsidR="00EF002A">
        <w:t>S</w:t>
      </w:r>
      <w:r>
        <w:t xml:space="preserve">eksjon for bygningsdrift </w:t>
      </w:r>
      <w:r w:rsidR="00EF002A">
        <w:t xml:space="preserve">ivaretas av utvalgte </w:t>
      </w:r>
      <w:r>
        <w:t>representanter fra område</w:t>
      </w:r>
      <w:r w:rsidR="00EF002A">
        <w:t xml:space="preserve">t. Etter møtet har det kommet innspill på at det må presiseres nærmere hvem disse representantene skal være. Parat har forslått at </w:t>
      </w:r>
      <w:r w:rsidR="00EF002A" w:rsidRPr="00EF002A">
        <w:t xml:space="preserve">medvirkning </w:t>
      </w:r>
      <w:r w:rsidR="00EF002A">
        <w:t xml:space="preserve">skjer </w:t>
      </w:r>
      <w:r w:rsidR="00EF002A" w:rsidRPr="00EF002A">
        <w:t>av utvalgte representanter fra fagmiljøet, tillitsvalgte og vernelinje.</w:t>
      </w:r>
      <w:r w:rsidR="00EF002A">
        <w:t xml:space="preserve"> </w:t>
      </w:r>
    </w:p>
    <w:p w:rsidR="00EF002A" w:rsidRDefault="0048778A" w:rsidP="00B526DC">
      <w:pPr>
        <w:ind w:left="720"/>
      </w:pPr>
      <w:r>
        <w:t xml:space="preserve">Avklart at de </w:t>
      </w:r>
      <w:r w:rsidR="00B0728E">
        <w:t xml:space="preserve">utvalgte </w:t>
      </w:r>
      <w:r w:rsidR="00EF002A">
        <w:t>representantene skal være</w:t>
      </w:r>
      <w:r>
        <w:t xml:space="preserve"> </w:t>
      </w:r>
      <w:r w:rsidR="001D6F80" w:rsidRPr="004F12E2">
        <w:t>1-2 personer fra det aktuelle området/stillingstypen er hvor stilling er ledig, evt også verneombud fra området. Fast representant er 1-2 tillitsvalgte, lokalt hovedverneombud.</w:t>
      </w:r>
      <w:r w:rsidR="001D6F80">
        <w:t xml:space="preserve"> </w:t>
      </w:r>
      <w:r w:rsidR="009E4D33">
        <w:br/>
      </w:r>
      <w:r>
        <w:br/>
        <w:t xml:space="preserve">Saken tas inn i LOSAM på nytt når man har fått noe erfaring med hvordan dette fungerer. </w:t>
      </w:r>
    </w:p>
    <w:p w:rsidR="00EF002A" w:rsidRDefault="00EF002A" w:rsidP="00B526DC">
      <w:pPr>
        <w:ind w:left="720"/>
      </w:pPr>
    </w:p>
    <w:p w:rsidR="009E4D33" w:rsidRDefault="009E4D33" w:rsidP="00B526DC">
      <w:pPr>
        <w:ind w:left="720"/>
      </w:pPr>
    </w:p>
    <w:p w:rsidR="00220471" w:rsidRDefault="00220471" w:rsidP="00AB2D72">
      <w:pPr>
        <w:ind w:left="720" w:hanging="720"/>
        <w:rPr>
          <w:b/>
        </w:rPr>
      </w:pPr>
      <w:r>
        <w:rPr>
          <w:b/>
        </w:rPr>
        <w:t>4.</w:t>
      </w:r>
      <w:r>
        <w:rPr>
          <w:b/>
        </w:rPr>
        <w:tab/>
      </w:r>
      <w:r w:rsidR="00EF002A">
        <w:rPr>
          <w:b/>
        </w:rPr>
        <w:t>Fordeling av velferdsmidler for Økonomi og eiendomsområdet</w:t>
      </w:r>
      <w:r w:rsidR="001C64DE">
        <w:rPr>
          <w:b/>
        </w:rPr>
        <w:t xml:space="preserve"> 2019</w:t>
      </w:r>
      <w:r w:rsidR="00A90ACB" w:rsidRPr="00A90ACB">
        <w:rPr>
          <w:b/>
        </w:rPr>
        <w:t xml:space="preserve"> </w:t>
      </w:r>
      <w:r w:rsidR="00A90ACB">
        <w:rPr>
          <w:b/>
        </w:rPr>
        <w:t>(</w:t>
      </w:r>
      <w:r w:rsidR="00EF002A">
        <w:rPr>
          <w:b/>
        </w:rPr>
        <w:t xml:space="preserve">forhandling) </w:t>
      </w:r>
    </w:p>
    <w:p w:rsidR="00B526DC" w:rsidRDefault="00220471" w:rsidP="001C64DE">
      <w:pPr>
        <w:pStyle w:val="Rentekst"/>
        <w:ind w:left="720" w:hanging="720"/>
        <w:rPr>
          <w:rFonts w:ascii="Times" w:eastAsia="Times New Roman" w:hAnsi="Times"/>
          <w:sz w:val="24"/>
          <w:szCs w:val="24"/>
        </w:rPr>
      </w:pPr>
      <w:r>
        <w:rPr>
          <w:rFonts w:ascii="Times" w:eastAsia="Times New Roman" w:hAnsi="Times"/>
          <w:b/>
          <w:sz w:val="24"/>
          <w:szCs w:val="24"/>
        </w:rPr>
        <w:tab/>
      </w:r>
      <w:r w:rsidR="001C64DE" w:rsidRPr="001C64DE">
        <w:rPr>
          <w:rFonts w:ascii="Times" w:eastAsia="Times New Roman" w:hAnsi="Times"/>
          <w:sz w:val="24"/>
          <w:szCs w:val="24"/>
        </w:rPr>
        <w:t xml:space="preserve">Med hjemmel i Hovedavtalens § 19 nr 2 c) </w:t>
      </w:r>
      <w:r w:rsidR="001C64DE">
        <w:rPr>
          <w:rFonts w:ascii="Times" w:eastAsia="Times New Roman" w:hAnsi="Times"/>
          <w:sz w:val="24"/>
          <w:szCs w:val="24"/>
        </w:rPr>
        <w:t xml:space="preserve">tas det </w:t>
      </w:r>
      <w:r w:rsidR="001C64DE" w:rsidRPr="001C64DE">
        <w:rPr>
          <w:rFonts w:ascii="Times" w:eastAsia="Times New Roman" w:hAnsi="Times"/>
          <w:sz w:val="24"/>
          <w:szCs w:val="24"/>
        </w:rPr>
        <w:t>opp forhandlinger om fordeling av velferdsmidler for Økonomi og eiendomsområdet.</w:t>
      </w:r>
      <w:r w:rsidR="001C64DE">
        <w:rPr>
          <w:rFonts w:ascii="Times" w:eastAsia="Times New Roman" w:hAnsi="Times"/>
          <w:sz w:val="24"/>
          <w:szCs w:val="24"/>
        </w:rPr>
        <w:t xml:space="preserve"> Det er ennå </w:t>
      </w:r>
      <w:r w:rsidR="001C64DE" w:rsidRPr="001C64DE">
        <w:rPr>
          <w:rFonts w:ascii="Times" w:eastAsia="Times New Roman" w:hAnsi="Times"/>
          <w:sz w:val="24"/>
          <w:szCs w:val="24"/>
        </w:rPr>
        <w:t xml:space="preserve">ikke kjent hvilken andel av NTNUs velferdsmidler som ville bli tildelt Økonomi og eiendomsområdet, </w:t>
      </w:r>
      <w:r w:rsidR="001C64DE">
        <w:rPr>
          <w:rFonts w:ascii="Times" w:eastAsia="Times New Roman" w:hAnsi="Times"/>
          <w:sz w:val="24"/>
          <w:szCs w:val="24"/>
        </w:rPr>
        <w:t xml:space="preserve">så forhandlingene fastsetter </w:t>
      </w:r>
      <w:r w:rsidR="001C64DE" w:rsidRPr="001C64DE">
        <w:rPr>
          <w:rFonts w:ascii="Times" w:eastAsia="Times New Roman" w:hAnsi="Times"/>
          <w:sz w:val="24"/>
          <w:szCs w:val="24"/>
        </w:rPr>
        <w:t>prinsippet for fordeling av de midler som blir tildelt</w:t>
      </w:r>
      <w:r w:rsidR="001C64DE">
        <w:rPr>
          <w:rFonts w:ascii="Times" w:eastAsia="Times New Roman" w:hAnsi="Times"/>
          <w:sz w:val="24"/>
          <w:szCs w:val="24"/>
        </w:rPr>
        <w:t xml:space="preserve">, se vedlegg – utkast til protokoll. </w:t>
      </w:r>
    </w:p>
    <w:p w:rsidR="001D6F80" w:rsidRDefault="001D6F80" w:rsidP="001C64DE">
      <w:pPr>
        <w:pStyle w:val="Rentekst"/>
        <w:ind w:left="720" w:hanging="720"/>
        <w:rPr>
          <w:rFonts w:ascii="Times" w:eastAsia="Times New Roman" w:hAnsi="Times"/>
          <w:sz w:val="24"/>
          <w:szCs w:val="24"/>
        </w:rPr>
      </w:pPr>
      <w:r>
        <w:rPr>
          <w:rFonts w:ascii="Times" w:eastAsia="Times New Roman" w:hAnsi="Times"/>
          <w:sz w:val="24"/>
          <w:szCs w:val="24"/>
        </w:rPr>
        <w:tab/>
      </w:r>
    </w:p>
    <w:p w:rsidR="001D6F80" w:rsidRPr="00510767" w:rsidRDefault="004F12E2" w:rsidP="00220471">
      <w:pPr>
        <w:pStyle w:val="Rentekst"/>
        <w:ind w:left="720" w:hanging="720"/>
      </w:pPr>
      <w:r>
        <w:rPr>
          <w:rFonts w:ascii="Times" w:eastAsia="Times New Roman" w:hAnsi="Times"/>
          <w:sz w:val="24"/>
          <w:szCs w:val="24"/>
        </w:rPr>
        <w:tab/>
      </w:r>
      <w:r w:rsidRPr="004F12E2">
        <w:rPr>
          <w:rFonts w:ascii="Times" w:eastAsia="Times New Roman" w:hAnsi="Times"/>
          <w:sz w:val="24"/>
          <w:szCs w:val="24"/>
        </w:rPr>
        <w:t>Etter forhandlinger ble det oppnådd enighet om å fordele velferdsmidlene forholdsmessig etter antall ansatte – protokoll underskrevet, se vedlegg.</w:t>
      </w:r>
      <w:r>
        <w:rPr>
          <w:rFonts w:ascii="Times" w:eastAsia="Times New Roman" w:hAnsi="Times"/>
          <w:sz w:val="24"/>
          <w:szCs w:val="24"/>
        </w:rPr>
        <w:t xml:space="preserve"> </w:t>
      </w:r>
      <w:r>
        <w:rPr>
          <w:rFonts w:ascii="Times" w:eastAsia="Times New Roman" w:hAnsi="Times"/>
          <w:sz w:val="24"/>
          <w:szCs w:val="24"/>
        </w:rPr>
        <w:br/>
      </w:r>
      <w:r>
        <w:rPr>
          <w:rFonts w:ascii="Times" w:eastAsia="Times New Roman" w:hAnsi="Times"/>
          <w:sz w:val="24"/>
          <w:szCs w:val="24"/>
        </w:rPr>
        <w:br/>
      </w:r>
    </w:p>
    <w:p w:rsidR="001B5892" w:rsidRPr="00846616" w:rsidRDefault="00220471" w:rsidP="001F3BCB">
      <w:pPr>
        <w:ind w:left="715" w:hanging="630"/>
        <w:rPr>
          <w:b/>
        </w:rPr>
      </w:pPr>
      <w:r>
        <w:rPr>
          <w:b/>
        </w:rPr>
        <w:t xml:space="preserve">5. </w:t>
      </w:r>
      <w:r>
        <w:rPr>
          <w:b/>
        </w:rPr>
        <w:tab/>
      </w:r>
      <w:r w:rsidR="001C64DE">
        <w:rPr>
          <w:b/>
        </w:rPr>
        <w:t xml:space="preserve">Samlokalisering etter fusjon </w:t>
      </w:r>
      <w:r w:rsidR="001F3BCB">
        <w:rPr>
          <w:b/>
        </w:rPr>
        <w:t xml:space="preserve">– arealfordeling/romplaner for Økonomiavdelingen på Kalvskinnet, Sverres gt. 10 </w:t>
      </w:r>
      <w:r w:rsidR="000D024C">
        <w:rPr>
          <w:b/>
        </w:rPr>
        <w:t>(</w:t>
      </w:r>
      <w:r w:rsidR="001B5892">
        <w:rPr>
          <w:b/>
        </w:rPr>
        <w:t>drøfting</w:t>
      </w:r>
      <w:r w:rsidR="001F3BCB">
        <w:rPr>
          <w:b/>
        </w:rPr>
        <w:t>/forhandling</w:t>
      </w:r>
      <w:r w:rsidR="001B5892">
        <w:rPr>
          <w:b/>
        </w:rPr>
        <w:t xml:space="preserve">) </w:t>
      </w:r>
    </w:p>
    <w:p w:rsidR="00FC7CFC" w:rsidRDefault="00D42B26" w:rsidP="009E4D33">
      <w:pPr>
        <w:pStyle w:val="Rentekst"/>
        <w:ind w:left="720" w:hanging="5"/>
        <w:rPr>
          <w:b/>
        </w:rPr>
      </w:pPr>
      <w:r>
        <w:rPr>
          <w:rFonts w:ascii="Times" w:eastAsia="Times New Roman" w:hAnsi="Times"/>
          <w:sz w:val="24"/>
          <w:szCs w:val="24"/>
        </w:rPr>
        <w:t>Etter medvirkningsprosesser internt i Økonomiavdelingen høsten 2018 og våren 2019 er det utarbeidet romplan</w:t>
      </w:r>
      <w:r w:rsidR="00D53D43">
        <w:rPr>
          <w:rFonts w:ascii="Times" w:eastAsia="Times New Roman" w:hAnsi="Times"/>
          <w:sz w:val="24"/>
          <w:szCs w:val="24"/>
        </w:rPr>
        <w:t>er</w:t>
      </w:r>
      <w:r>
        <w:rPr>
          <w:rFonts w:ascii="Times" w:eastAsia="Times New Roman" w:hAnsi="Times"/>
          <w:sz w:val="24"/>
          <w:szCs w:val="24"/>
        </w:rPr>
        <w:t xml:space="preserve"> for avdelingens nye arealer i Sverres gt. 10, se vedlegg. LOSAM ØE er tidligere orientert om medvirkningsprosessene i felles LOSAM-møter</w:t>
      </w:r>
      <w:r w:rsidR="00D53D43">
        <w:rPr>
          <w:rFonts w:ascii="Times" w:eastAsia="Times New Roman" w:hAnsi="Times"/>
          <w:sz w:val="24"/>
          <w:szCs w:val="24"/>
        </w:rPr>
        <w:t xml:space="preserve">. </w:t>
      </w:r>
      <w:r w:rsidR="00D53D43">
        <w:rPr>
          <w:rFonts w:ascii="Times" w:eastAsia="Times New Roman" w:hAnsi="Times"/>
          <w:sz w:val="24"/>
          <w:szCs w:val="24"/>
        </w:rPr>
        <w:br/>
      </w:r>
      <w:r>
        <w:rPr>
          <w:rFonts w:ascii="Times" w:eastAsia="Times New Roman" w:hAnsi="Times"/>
          <w:sz w:val="24"/>
          <w:szCs w:val="24"/>
        </w:rPr>
        <w:t>Romplanen</w:t>
      </w:r>
      <w:r w:rsidR="00D53D43">
        <w:rPr>
          <w:rFonts w:ascii="Times" w:eastAsia="Times New Roman" w:hAnsi="Times"/>
          <w:sz w:val="24"/>
          <w:szCs w:val="24"/>
        </w:rPr>
        <w:t>e</w:t>
      </w:r>
      <w:r>
        <w:rPr>
          <w:rFonts w:ascii="Times" w:eastAsia="Times New Roman" w:hAnsi="Times"/>
          <w:sz w:val="24"/>
          <w:szCs w:val="24"/>
        </w:rPr>
        <w:t xml:space="preserve"> legges nå fram for medbestemmelse i LOSAM ved at det tas opp drøftinger på romplanen, og at det tas opp </w:t>
      </w:r>
      <w:r w:rsidR="001F3BCB" w:rsidRPr="001C64DE">
        <w:rPr>
          <w:rFonts w:ascii="Times" w:eastAsia="Times New Roman" w:hAnsi="Times"/>
          <w:sz w:val="24"/>
          <w:szCs w:val="24"/>
        </w:rPr>
        <w:t xml:space="preserve">forhandlinger om </w:t>
      </w:r>
      <w:r w:rsidR="001F3BCB" w:rsidRPr="001F3BCB">
        <w:rPr>
          <w:rFonts w:ascii="Times" w:eastAsia="Times New Roman" w:hAnsi="Times"/>
          <w:sz w:val="24"/>
          <w:szCs w:val="24"/>
        </w:rPr>
        <w:t xml:space="preserve">disponering av arealer til </w:t>
      </w:r>
      <w:r w:rsidR="001F3BCB">
        <w:rPr>
          <w:rFonts w:ascii="Times" w:eastAsia="Times New Roman" w:hAnsi="Times"/>
          <w:sz w:val="24"/>
          <w:szCs w:val="24"/>
        </w:rPr>
        <w:t>fellesareal, spiserom og arbeidsplasser</w:t>
      </w:r>
      <w:r>
        <w:rPr>
          <w:rFonts w:ascii="Times" w:eastAsia="Times New Roman" w:hAnsi="Times"/>
          <w:sz w:val="24"/>
          <w:szCs w:val="24"/>
        </w:rPr>
        <w:t xml:space="preserve">. </w:t>
      </w:r>
      <w:r w:rsidR="001F3BCB">
        <w:rPr>
          <w:rFonts w:ascii="Times" w:eastAsia="Times New Roman" w:hAnsi="Times"/>
          <w:sz w:val="24"/>
          <w:szCs w:val="24"/>
        </w:rPr>
        <w:t xml:space="preserve"> </w:t>
      </w:r>
      <w:r>
        <w:rPr>
          <w:rFonts w:ascii="Times" w:eastAsia="Times New Roman" w:hAnsi="Times"/>
          <w:sz w:val="24"/>
          <w:szCs w:val="24"/>
        </w:rPr>
        <w:t xml:space="preserve">Vedlagt følger plan for 2.-4. etg., </w:t>
      </w:r>
      <w:r w:rsidR="00B0728E">
        <w:rPr>
          <w:rFonts w:ascii="Times" w:eastAsia="Times New Roman" w:hAnsi="Times"/>
          <w:sz w:val="24"/>
          <w:szCs w:val="24"/>
        </w:rPr>
        <w:t xml:space="preserve">arealdisponeringen i Sverres gt.10 og utkast til </w:t>
      </w:r>
      <w:r w:rsidR="001F3BCB" w:rsidRPr="00B0728E">
        <w:rPr>
          <w:rFonts w:ascii="Times" w:eastAsia="Times New Roman" w:hAnsi="Times"/>
          <w:sz w:val="24"/>
          <w:szCs w:val="24"/>
        </w:rPr>
        <w:t>protokoll.</w:t>
      </w:r>
      <w:r w:rsidR="001F3BCB">
        <w:rPr>
          <w:rFonts w:ascii="Times" w:eastAsia="Times New Roman" w:hAnsi="Times"/>
          <w:sz w:val="24"/>
          <w:szCs w:val="24"/>
        </w:rPr>
        <w:t xml:space="preserve"> </w:t>
      </w:r>
      <w:r w:rsidR="00D53D43">
        <w:rPr>
          <w:rFonts w:ascii="Times" w:eastAsia="Times New Roman" w:hAnsi="Times"/>
          <w:sz w:val="24"/>
          <w:szCs w:val="24"/>
        </w:rPr>
        <w:t xml:space="preserve">Det gis nærmere informasjon i møtet. </w:t>
      </w:r>
    </w:p>
    <w:p w:rsidR="009833B3" w:rsidRDefault="004F12E2" w:rsidP="005D1719">
      <w:pPr>
        <w:ind w:left="720"/>
      </w:pPr>
      <w:r w:rsidRPr="004F12E2">
        <w:t>Innledning fra arbeidsgiver om</w:t>
      </w:r>
      <w:r>
        <w:t xml:space="preserve"> prosessen med utarbeidelse av romplanene. </w:t>
      </w:r>
      <w:r>
        <w:br/>
      </w:r>
    </w:p>
    <w:p w:rsidR="0048778A" w:rsidRDefault="009833B3" w:rsidP="005D1719">
      <w:pPr>
        <w:ind w:left="720"/>
      </w:pPr>
      <w:r>
        <w:t xml:space="preserve">Etter forhandlinger oppnådd enighet om at det minimum skal være 23 % fellesareal/sosiale soner/møterom. Protokoll underskrevet, se vedlegg. </w:t>
      </w:r>
    </w:p>
    <w:p w:rsidR="004F12E2" w:rsidRDefault="009833B3" w:rsidP="005D1719">
      <w:pPr>
        <w:ind w:left="720"/>
      </w:pPr>
      <w:r>
        <w:t xml:space="preserve">Romplanen </w:t>
      </w:r>
      <w:r w:rsidR="00DE45B0">
        <w:t xml:space="preserve">ble </w:t>
      </w:r>
      <w:r>
        <w:t xml:space="preserve">drøftet og i det vesentlige </w:t>
      </w:r>
      <w:r w:rsidR="004F12E2">
        <w:t xml:space="preserve">fremkom følgende: </w:t>
      </w:r>
    </w:p>
    <w:p w:rsidR="00DE45B0" w:rsidRDefault="009833B3" w:rsidP="004F12E2">
      <w:pPr>
        <w:pStyle w:val="Listeavsnitt"/>
        <w:numPr>
          <w:ilvl w:val="0"/>
          <w:numId w:val="10"/>
        </w:numPr>
      </w:pPr>
      <w:r>
        <w:t xml:space="preserve">Plassering av pulter har vært mest diskutert i avdelingen. Tillitsvalgte fremholdt at det er mange </w:t>
      </w:r>
      <w:r w:rsidR="00DE45B0">
        <w:t xml:space="preserve">som ønsker en «bussløsning». De fremholdt også at plasser vendt mot vegg er lite gunstig. </w:t>
      </w:r>
    </w:p>
    <w:p w:rsidR="00263CC0" w:rsidRDefault="00263CC0" w:rsidP="00827FE3">
      <w:pPr>
        <w:ind w:left="715"/>
      </w:pPr>
      <w:r>
        <w:t xml:space="preserve">Oppsummert at det er enighet om at rominndeling og romstruktur er ok. Det ses nærmere på møbleringsplan om det kan finnes løsninger som ivaretar innspillene om bussløsning/plassering mot vegg. </w:t>
      </w:r>
    </w:p>
    <w:p w:rsidR="007975C3" w:rsidRDefault="005D1719" w:rsidP="00AB2D72">
      <w:pPr>
        <w:ind w:left="715" w:hanging="630"/>
        <w:rPr>
          <w:b/>
        </w:rPr>
      </w:pPr>
      <w:r>
        <w:rPr>
          <w:b/>
        </w:rPr>
        <w:lastRenderedPageBreak/>
        <w:t xml:space="preserve">6. </w:t>
      </w:r>
      <w:r>
        <w:rPr>
          <w:b/>
        </w:rPr>
        <w:tab/>
      </w:r>
      <w:r w:rsidR="00F8148F">
        <w:rPr>
          <w:b/>
        </w:rPr>
        <w:t xml:space="preserve">Status pågående evalueringer i Økonomiavdelingen, Seksjon for bygningsdrift og Seksjon for prosjektgjennomføring </w:t>
      </w:r>
      <w:r w:rsidR="007975C3" w:rsidRPr="007975C3">
        <w:rPr>
          <w:b/>
        </w:rPr>
        <w:t>drift</w:t>
      </w:r>
      <w:r w:rsidR="00AB2D72">
        <w:rPr>
          <w:b/>
        </w:rPr>
        <w:t xml:space="preserve"> (informasjon/drøfting)</w:t>
      </w:r>
    </w:p>
    <w:p w:rsidR="00263CC0" w:rsidRDefault="00FC7108" w:rsidP="00F8148F">
      <w:pPr>
        <w:ind w:left="720"/>
      </w:pPr>
      <w:r>
        <w:t xml:space="preserve">Hensikt med saken er å </w:t>
      </w:r>
      <w:r w:rsidR="00F8148F">
        <w:t xml:space="preserve">oppdatere LOSAM om det pågående arbeidet med å evaluering. </w:t>
      </w:r>
    </w:p>
    <w:p w:rsidR="0048778A" w:rsidRDefault="00263CC0" w:rsidP="00F8148F">
      <w:pPr>
        <w:ind w:left="720"/>
      </w:pPr>
      <w:r>
        <w:t>Arbeidsgiver orienterte om videre prosess med oppføling av de</w:t>
      </w:r>
      <w:r w:rsidR="0048778A">
        <w:t xml:space="preserve"> rapportene som nå foreligger.</w:t>
      </w:r>
    </w:p>
    <w:p w:rsidR="0048778A" w:rsidRDefault="00263CC0" w:rsidP="00F8148F">
      <w:pPr>
        <w:ind w:left="720"/>
      </w:pPr>
      <w:r>
        <w:t xml:space="preserve">Økonomiavdelingen vil nå følge opp rapporten innad i avdelingen. Rapporten bli utsendt tidlig i mai og følges opp utover sommer og høst. </w:t>
      </w:r>
    </w:p>
    <w:p w:rsidR="00827FE3" w:rsidRDefault="00827FE3" w:rsidP="00F8148F">
      <w:pPr>
        <w:ind w:left="720"/>
      </w:pPr>
      <w:r>
        <w:t xml:space="preserve">Seksjon for bygningsdrift vil starte arbeidet med oppfølging av de konkrete temaene nå i mai, bla med allmøte. Arbeidsgruppe hvor tillitsvalgte og vernelinje er representert sammen med aktuelle medarbeidere tar regi på videre arbeid. Det tar sikte på at oppfølging og tiltak er gjennomført innen 2019, og at det tas ny måling for eksempel sommer 2020 etter modell av det som nå er gjort. </w:t>
      </w:r>
    </w:p>
    <w:p w:rsidR="009E4D33" w:rsidRDefault="00827FE3" w:rsidP="009E4D33">
      <w:pPr>
        <w:ind w:left="720"/>
      </w:pPr>
      <w:r>
        <w:t xml:space="preserve">Arbeidet med evaluering av prosjektgjennomføring er i gang. Det foretas nå intervju med aktuelle interessenter. Referansegruppe med tillitsvalgte og vernelinje er med på å utforme det videre arbeid. Det hentes også inn erfaringer fra eksterne aktører om hvordan de </w:t>
      </w:r>
      <w:r w:rsidR="001063F5">
        <w:t>organiserer sin prosjekt</w:t>
      </w:r>
      <w:r>
        <w:t>gjennomfør</w:t>
      </w:r>
      <w:r w:rsidR="001063F5">
        <w:t xml:space="preserve">ing. </w:t>
      </w:r>
      <w:r>
        <w:t xml:space="preserve">Utkast til rapport klar i løpet av mai og klar for videre behandling i juni. Tas sikte på beslutning av videre prosess før sommerferien. </w:t>
      </w:r>
      <w:r>
        <w:br/>
      </w:r>
    </w:p>
    <w:p w:rsidR="00AB2D72" w:rsidRDefault="005D1719" w:rsidP="00AB2D72">
      <w:pPr>
        <w:pStyle w:val="Rentekst"/>
        <w:ind w:left="720" w:hanging="720"/>
        <w:rPr>
          <w:rFonts w:ascii="Times" w:eastAsia="Times New Roman" w:hAnsi="Times"/>
          <w:b/>
          <w:sz w:val="24"/>
          <w:szCs w:val="24"/>
        </w:rPr>
      </w:pPr>
      <w:r>
        <w:rPr>
          <w:rFonts w:ascii="Times" w:eastAsia="Times New Roman" w:hAnsi="Times"/>
          <w:b/>
          <w:sz w:val="24"/>
          <w:szCs w:val="24"/>
        </w:rPr>
        <w:t>7</w:t>
      </w:r>
      <w:r w:rsidR="001273DA" w:rsidRPr="001273DA">
        <w:rPr>
          <w:rFonts w:ascii="Times" w:eastAsia="Times New Roman" w:hAnsi="Times"/>
          <w:b/>
          <w:sz w:val="24"/>
          <w:szCs w:val="24"/>
        </w:rPr>
        <w:t xml:space="preserve">. </w:t>
      </w:r>
      <w:r w:rsidR="001273DA" w:rsidRPr="001273DA">
        <w:rPr>
          <w:rFonts w:ascii="Times" w:eastAsia="Times New Roman" w:hAnsi="Times"/>
          <w:b/>
          <w:sz w:val="24"/>
          <w:szCs w:val="24"/>
        </w:rPr>
        <w:tab/>
      </w:r>
      <w:r w:rsidR="00AB2D72">
        <w:rPr>
          <w:rFonts w:ascii="Times" w:eastAsia="Times New Roman" w:hAnsi="Times"/>
          <w:b/>
          <w:sz w:val="24"/>
          <w:szCs w:val="24"/>
        </w:rPr>
        <w:t xml:space="preserve">Målstyring ved NTNU </w:t>
      </w:r>
      <w:r w:rsidR="00AB2D72" w:rsidRPr="00AB2D72">
        <w:rPr>
          <w:rFonts w:ascii="Times" w:eastAsia="Times New Roman" w:hAnsi="Times"/>
          <w:b/>
          <w:sz w:val="24"/>
          <w:szCs w:val="24"/>
        </w:rPr>
        <w:t>(informasjon/drøfting)</w:t>
      </w:r>
      <w:r w:rsidRPr="00AB2D72">
        <w:rPr>
          <w:rFonts w:ascii="Times" w:eastAsia="Times New Roman" w:hAnsi="Times"/>
          <w:b/>
          <w:sz w:val="24"/>
          <w:szCs w:val="24"/>
        </w:rPr>
        <w:tab/>
      </w:r>
    </w:p>
    <w:p w:rsidR="00AB2D72" w:rsidRPr="00AB2D72" w:rsidRDefault="00C8331C" w:rsidP="00AB2D72">
      <w:pPr>
        <w:pStyle w:val="Rentekst"/>
        <w:ind w:left="720"/>
        <w:rPr>
          <w:rFonts w:ascii="Times" w:eastAsia="Times New Roman" w:hAnsi="Times"/>
          <w:sz w:val="24"/>
          <w:szCs w:val="24"/>
        </w:rPr>
      </w:pPr>
      <w:r w:rsidRPr="00AB2D72">
        <w:rPr>
          <w:rFonts w:ascii="Times" w:eastAsia="Times New Roman" w:hAnsi="Times"/>
          <w:sz w:val="24"/>
          <w:szCs w:val="24"/>
        </w:rPr>
        <w:t xml:space="preserve">Parat ønsker å ta målstyring opp til diskusjon. </w:t>
      </w:r>
      <w:r w:rsidR="00F8148F">
        <w:rPr>
          <w:rFonts w:ascii="Times" w:eastAsia="Times New Roman" w:hAnsi="Times"/>
          <w:sz w:val="24"/>
          <w:szCs w:val="24"/>
        </w:rPr>
        <w:t xml:space="preserve">Saken er utsatt fra forrige møte. </w:t>
      </w:r>
      <w:r w:rsidRPr="00AB2D72">
        <w:rPr>
          <w:rFonts w:ascii="Times" w:eastAsia="Times New Roman" w:hAnsi="Times"/>
          <w:sz w:val="24"/>
          <w:szCs w:val="24"/>
        </w:rPr>
        <w:t>Utgangspunktet er følgende ytring i Universitetsavisa 12.3.2019:  «Målstyring er et fantastisk verktøy, men det brukes feil</w:t>
      </w:r>
      <w:r w:rsidR="00AB2D72">
        <w:rPr>
          <w:rFonts w:ascii="Times" w:eastAsia="Times New Roman" w:hAnsi="Times"/>
          <w:sz w:val="24"/>
          <w:szCs w:val="24"/>
        </w:rPr>
        <w:t>»</w:t>
      </w:r>
      <w:r w:rsidRPr="00AB2D72">
        <w:rPr>
          <w:rFonts w:ascii="Times" w:eastAsia="Times New Roman" w:hAnsi="Times"/>
          <w:sz w:val="24"/>
          <w:szCs w:val="24"/>
        </w:rPr>
        <w:t>, se lenke:</w:t>
      </w:r>
      <w:r>
        <w:t xml:space="preserve"> </w:t>
      </w:r>
      <w:hyperlink r:id="rId7" w:history="1">
        <w:r w:rsidRPr="002A4CD9">
          <w:rPr>
            <w:rStyle w:val="Hyperkobling"/>
          </w:rPr>
          <w:t>https://www.universitetsavisa.no/politikk/2019/03/12/M%C3%A5lstyring-er-et-fantastisk-verkt%C3%B8y-men-det-brukes-feil-18620815.ece</w:t>
        </w:r>
      </w:hyperlink>
      <w:r>
        <w:t xml:space="preserve">. </w:t>
      </w:r>
    </w:p>
    <w:p w:rsidR="00AB2D72" w:rsidRDefault="001063F5" w:rsidP="009E4D33">
      <w:pPr>
        <w:ind w:left="720"/>
      </w:pPr>
      <w:r w:rsidRPr="001063F5">
        <w:t xml:space="preserve">Parat innledet og påpekte at de synes artiklene påpeker et fenomen som de kjenner igjen, dvs at målstyringen setter for store begrensninger på valgfriheten som de ytre ledd i organisasjonen har til å finne løsninger som er tilpasset den aktuelle situasjonen, utfra god kjennskap til virksomheten. </w:t>
      </w:r>
      <w:r>
        <w:br/>
      </w:r>
      <w:r>
        <w:br/>
        <w:t xml:space="preserve">Saken diskutert og i hovedsak fremkom følgende: </w:t>
      </w:r>
    </w:p>
    <w:p w:rsidR="001063F5" w:rsidRDefault="001063F5" w:rsidP="001063F5">
      <w:pPr>
        <w:pStyle w:val="Listeavsnitt"/>
        <w:numPr>
          <w:ilvl w:val="0"/>
          <w:numId w:val="10"/>
        </w:numPr>
      </w:pPr>
      <w:r>
        <w:t>Teamorganiseringen som benyttes bla i Campusservice er et eksempel på at det er ytterste ledd kan gjøre valg ut fra situasjonen og finne de gode løsningen</w:t>
      </w:r>
      <w:r w:rsidR="009E4D33">
        <w:t>e</w:t>
      </w:r>
      <w:r>
        <w:t xml:space="preserve">. </w:t>
      </w:r>
    </w:p>
    <w:p w:rsidR="001063F5" w:rsidRDefault="001063F5" w:rsidP="001063F5">
      <w:pPr>
        <w:ind w:left="720"/>
        <w:rPr>
          <w:b/>
        </w:rPr>
      </w:pPr>
    </w:p>
    <w:p w:rsidR="00172D10" w:rsidRPr="00846616" w:rsidRDefault="00F8148F" w:rsidP="00172D10">
      <w:pPr>
        <w:ind w:left="0"/>
        <w:rPr>
          <w:b/>
        </w:rPr>
      </w:pPr>
      <w:r>
        <w:rPr>
          <w:b/>
        </w:rPr>
        <w:t>8</w:t>
      </w:r>
      <w:r w:rsidR="000B2AF2">
        <w:rPr>
          <w:b/>
        </w:rPr>
        <w:t xml:space="preserve">. </w:t>
      </w:r>
      <w:r w:rsidR="000B2AF2" w:rsidRPr="00846616">
        <w:rPr>
          <w:b/>
        </w:rPr>
        <w:tab/>
      </w:r>
      <w:r w:rsidR="00172D10" w:rsidRPr="00846616">
        <w:rPr>
          <w:b/>
        </w:rPr>
        <w:t>Gjensidig informasjon</w:t>
      </w:r>
    </w:p>
    <w:p w:rsidR="001063F5" w:rsidRDefault="00172D10" w:rsidP="00F8148F">
      <w:pPr>
        <w:pStyle w:val="Rentekst"/>
        <w:ind w:left="720"/>
        <w:rPr>
          <w:rFonts w:ascii="Times" w:eastAsia="Times New Roman" w:hAnsi="Times"/>
          <w:sz w:val="24"/>
          <w:szCs w:val="24"/>
        </w:rPr>
      </w:pPr>
      <w:r w:rsidRPr="00846616">
        <w:rPr>
          <w:rFonts w:ascii="Times" w:eastAsia="Times New Roman" w:hAnsi="Times"/>
          <w:sz w:val="24"/>
          <w:szCs w:val="24"/>
        </w:rPr>
        <w:t>a) informasjon fra arbeidsgiver</w:t>
      </w:r>
      <w:r w:rsidR="00F8148F">
        <w:rPr>
          <w:rFonts w:ascii="Times" w:eastAsia="Times New Roman" w:hAnsi="Times"/>
          <w:sz w:val="24"/>
          <w:szCs w:val="24"/>
        </w:rPr>
        <w:br/>
        <w:t>- oppdatert sykefraværsstatistikk for Økonomi og eiendomsområdet, se vedlegg</w:t>
      </w:r>
      <w:r w:rsidR="00B0728E">
        <w:rPr>
          <w:rFonts w:ascii="Times" w:eastAsia="Times New Roman" w:hAnsi="Times"/>
          <w:sz w:val="24"/>
          <w:szCs w:val="24"/>
        </w:rPr>
        <w:t xml:space="preserve">. </w:t>
      </w:r>
      <w:r w:rsidR="000165ED">
        <w:rPr>
          <w:rFonts w:ascii="Times" w:eastAsia="Times New Roman" w:hAnsi="Times"/>
          <w:sz w:val="24"/>
          <w:szCs w:val="24"/>
        </w:rPr>
        <w:t>Merk at s</w:t>
      </w:r>
      <w:r w:rsidR="00B0728E">
        <w:rPr>
          <w:rFonts w:ascii="Times" w:eastAsia="Times New Roman" w:hAnsi="Times"/>
          <w:sz w:val="24"/>
          <w:szCs w:val="24"/>
        </w:rPr>
        <w:t>ykefraværstatistikken som legges frem for LOSAM er på avdelingsnivå</w:t>
      </w:r>
      <w:r w:rsidR="000165ED">
        <w:rPr>
          <w:rFonts w:ascii="Times" w:eastAsia="Times New Roman" w:hAnsi="Times"/>
          <w:sz w:val="24"/>
          <w:szCs w:val="24"/>
        </w:rPr>
        <w:t>, s</w:t>
      </w:r>
      <w:r w:rsidR="00B0728E">
        <w:rPr>
          <w:rFonts w:ascii="Times" w:eastAsia="Times New Roman" w:hAnsi="Times"/>
          <w:sz w:val="24"/>
          <w:szCs w:val="24"/>
        </w:rPr>
        <w:t xml:space="preserve">ykefraværsstatistikk </w:t>
      </w:r>
      <w:r w:rsidR="000165ED">
        <w:rPr>
          <w:rFonts w:ascii="Times" w:eastAsia="Times New Roman" w:hAnsi="Times"/>
          <w:sz w:val="24"/>
          <w:szCs w:val="24"/>
        </w:rPr>
        <w:t xml:space="preserve">for områdene </w:t>
      </w:r>
      <w:r w:rsidR="00B0728E">
        <w:rPr>
          <w:rFonts w:ascii="Times" w:eastAsia="Times New Roman" w:hAnsi="Times"/>
          <w:sz w:val="24"/>
          <w:szCs w:val="24"/>
        </w:rPr>
        <w:t xml:space="preserve">innen de enkelte avdelingene behandles i separate møter.  </w:t>
      </w:r>
      <w:r w:rsidR="001063F5">
        <w:rPr>
          <w:rFonts w:ascii="Times" w:eastAsia="Times New Roman" w:hAnsi="Times"/>
          <w:sz w:val="24"/>
          <w:szCs w:val="24"/>
        </w:rPr>
        <w:br/>
        <w:t xml:space="preserve">Saken diskutert, i det vesentlige fremkom: </w:t>
      </w:r>
    </w:p>
    <w:p w:rsidR="00F8148F" w:rsidRDefault="001063F5" w:rsidP="0048778A">
      <w:pPr>
        <w:pStyle w:val="Rentekst"/>
        <w:ind w:left="720"/>
        <w:rPr>
          <w:rFonts w:ascii="Times" w:eastAsia="Times New Roman" w:hAnsi="Times"/>
          <w:sz w:val="24"/>
          <w:szCs w:val="24"/>
        </w:rPr>
      </w:pPr>
      <w:r>
        <w:rPr>
          <w:rFonts w:ascii="Times" w:eastAsia="Times New Roman" w:hAnsi="Times"/>
          <w:sz w:val="24"/>
          <w:szCs w:val="24"/>
        </w:rPr>
        <w:t>- campusservice jobber konkret med prosjektet trivsel og nærvær som en av tiltakene for å få redusert sykefraværet</w:t>
      </w:r>
      <w:r>
        <w:rPr>
          <w:rFonts w:ascii="Times" w:eastAsia="Times New Roman" w:hAnsi="Times"/>
          <w:sz w:val="24"/>
          <w:szCs w:val="24"/>
        </w:rPr>
        <w:br/>
        <w:t>- reist spørsmål om enkelte st</w:t>
      </w:r>
      <w:r w:rsidR="0048778A">
        <w:rPr>
          <w:rFonts w:ascii="Times" w:eastAsia="Times New Roman" w:hAnsi="Times"/>
          <w:sz w:val="24"/>
          <w:szCs w:val="24"/>
        </w:rPr>
        <w:t>illinger innen økonomi og eiendom er overrepresentert med høyt sykefravær</w:t>
      </w:r>
      <w:r>
        <w:rPr>
          <w:rFonts w:ascii="Times" w:eastAsia="Times New Roman" w:hAnsi="Times"/>
          <w:sz w:val="24"/>
          <w:szCs w:val="24"/>
        </w:rPr>
        <w:t xml:space="preserve"> </w:t>
      </w:r>
      <w:r w:rsidR="0048778A">
        <w:rPr>
          <w:rFonts w:ascii="Times" w:eastAsia="Times New Roman" w:hAnsi="Times"/>
          <w:sz w:val="24"/>
          <w:szCs w:val="24"/>
        </w:rPr>
        <w:br/>
        <w:t xml:space="preserve">Enighet om at dette diskuteres nærmere i senere møte </w:t>
      </w:r>
      <w:r w:rsidR="00F8148F">
        <w:rPr>
          <w:rFonts w:ascii="Times" w:eastAsia="Times New Roman" w:hAnsi="Times"/>
          <w:sz w:val="24"/>
          <w:szCs w:val="24"/>
        </w:rPr>
        <w:br/>
      </w:r>
    </w:p>
    <w:p w:rsidR="00F8148F" w:rsidRDefault="00F8148F" w:rsidP="00F8148F">
      <w:pPr>
        <w:pStyle w:val="Rentekst"/>
        <w:ind w:left="720"/>
        <w:rPr>
          <w:rFonts w:ascii="Times" w:eastAsia="Times New Roman" w:hAnsi="Times"/>
          <w:sz w:val="24"/>
          <w:szCs w:val="24"/>
        </w:rPr>
      </w:pPr>
      <w:r>
        <w:rPr>
          <w:rFonts w:ascii="Times" w:eastAsia="Times New Roman" w:hAnsi="Times"/>
          <w:sz w:val="24"/>
          <w:szCs w:val="24"/>
        </w:rPr>
        <w:lastRenderedPageBreak/>
        <w:t>- oversikt over nytilsatte og sluttede innen Økonomi og eiendomsområdet i 2018, se vedlegg. Merk at nytilsatte som kommer fra andre avdelinger ved NTNU ikke er med i oversikten. Ansatte som slutter i Økonomi og for å starte i andre enheter ved NTNU heller ikke er med i oversikten.</w:t>
      </w:r>
      <w:r>
        <w:rPr>
          <w:rFonts w:ascii="Times" w:eastAsia="Times New Roman" w:hAnsi="Times"/>
          <w:sz w:val="24"/>
          <w:szCs w:val="24"/>
        </w:rPr>
        <w:br/>
      </w:r>
      <w:r>
        <w:rPr>
          <w:rFonts w:ascii="Times" w:eastAsia="Times New Roman" w:hAnsi="Times"/>
          <w:sz w:val="24"/>
          <w:szCs w:val="24"/>
        </w:rPr>
        <w:br/>
        <w:t xml:space="preserve">- oversikt over midlertidige ansatte legges fram i juni-møtet da disse tallene ikke er klare hos HR- og HMs-avdelingen før da. </w:t>
      </w:r>
    </w:p>
    <w:p w:rsidR="00172D10" w:rsidRDefault="00AB2D72" w:rsidP="00F8148F">
      <w:pPr>
        <w:pStyle w:val="Rentekst"/>
        <w:ind w:left="720"/>
        <w:rPr>
          <w:rFonts w:ascii="Times" w:eastAsia="Times New Roman" w:hAnsi="Times"/>
          <w:sz w:val="24"/>
          <w:szCs w:val="24"/>
        </w:rPr>
      </w:pPr>
      <w:r>
        <w:rPr>
          <w:rFonts w:ascii="Times" w:eastAsia="Times New Roman" w:hAnsi="Times"/>
          <w:sz w:val="24"/>
          <w:szCs w:val="24"/>
        </w:rPr>
        <w:tab/>
      </w:r>
      <w:r>
        <w:rPr>
          <w:rFonts w:ascii="Times" w:eastAsia="Times New Roman" w:hAnsi="Times"/>
          <w:sz w:val="24"/>
          <w:szCs w:val="24"/>
        </w:rPr>
        <w:tab/>
      </w:r>
    </w:p>
    <w:p w:rsidR="003C6218" w:rsidRDefault="003C6218" w:rsidP="003C6218">
      <w:pPr>
        <w:pStyle w:val="Rentekst"/>
        <w:ind w:left="720"/>
        <w:rPr>
          <w:rFonts w:ascii="Times" w:eastAsia="Times New Roman" w:hAnsi="Times"/>
          <w:sz w:val="24"/>
          <w:szCs w:val="24"/>
        </w:rPr>
      </w:pPr>
      <w:r>
        <w:rPr>
          <w:rFonts w:ascii="Times" w:eastAsia="Times New Roman" w:hAnsi="Times"/>
          <w:sz w:val="24"/>
          <w:szCs w:val="24"/>
        </w:rPr>
        <w:t xml:space="preserve">b) </w:t>
      </w:r>
      <w:r w:rsidR="00172D10">
        <w:rPr>
          <w:rFonts w:ascii="Times" w:eastAsia="Times New Roman" w:hAnsi="Times"/>
          <w:sz w:val="24"/>
          <w:szCs w:val="24"/>
        </w:rPr>
        <w:t xml:space="preserve">Informasjon fra tillitsvalgte </w:t>
      </w:r>
    </w:p>
    <w:p w:rsidR="003C6218" w:rsidRDefault="003C6218" w:rsidP="003C6218">
      <w:pPr>
        <w:pStyle w:val="Rentekst"/>
        <w:ind w:left="720"/>
        <w:rPr>
          <w:rFonts w:ascii="Times" w:eastAsia="Times New Roman" w:hAnsi="Times"/>
          <w:sz w:val="24"/>
          <w:szCs w:val="24"/>
        </w:rPr>
      </w:pPr>
    </w:p>
    <w:p w:rsidR="003C6218" w:rsidRDefault="003C6218" w:rsidP="003C6218">
      <w:pPr>
        <w:pStyle w:val="Rentekst"/>
        <w:ind w:left="720"/>
        <w:rPr>
          <w:b/>
        </w:rPr>
      </w:pPr>
    </w:p>
    <w:p w:rsidR="00455CAE" w:rsidRDefault="00F8148F" w:rsidP="00FC7CFC">
      <w:pPr>
        <w:ind w:left="0"/>
        <w:rPr>
          <w:b/>
        </w:rPr>
      </w:pPr>
      <w:r>
        <w:rPr>
          <w:b/>
        </w:rPr>
        <w:t>9</w:t>
      </w:r>
      <w:r w:rsidR="001B5892">
        <w:rPr>
          <w:b/>
        </w:rPr>
        <w:t xml:space="preserve">. </w:t>
      </w:r>
      <w:r w:rsidR="00411184" w:rsidRPr="00846616">
        <w:rPr>
          <w:b/>
        </w:rPr>
        <w:tab/>
      </w:r>
      <w:r w:rsidR="00172D10">
        <w:rPr>
          <w:b/>
        </w:rPr>
        <w:t xml:space="preserve">Eventuelt </w:t>
      </w:r>
    </w:p>
    <w:p w:rsidR="00455CAE" w:rsidRDefault="00455CAE" w:rsidP="00455CAE">
      <w:pPr>
        <w:pStyle w:val="Rentekst"/>
        <w:rPr>
          <w:b/>
        </w:rPr>
      </w:pPr>
    </w:p>
    <w:p w:rsidR="00172D10" w:rsidRDefault="0048778A" w:rsidP="0048778A">
      <w:pPr>
        <w:pStyle w:val="Rentekst"/>
        <w:numPr>
          <w:ilvl w:val="0"/>
          <w:numId w:val="11"/>
        </w:numPr>
      </w:pPr>
      <w:bookmarkStart w:id="6" w:name="_GoBack"/>
      <w:bookmarkEnd w:id="6"/>
      <w:r>
        <w:t>Kunngjøring av stillinger – ok</w:t>
      </w:r>
    </w:p>
    <w:p w:rsidR="0048778A" w:rsidRDefault="0048778A" w:rsidP="00455CAE">
      <w:pPr>
        <w:pStyle w:val="Rentekst"/>
      </w:pPr>
    </w:p>
    <w:p w:rsidR="0048778A" w:rsidRDefault="0048778A" w:rsidP="00455CAE">
      <w:pPr>
        <w:pStyle w:val="Rentekst"/>
        <w:rPr>
          <w:color w:val="FF0000"/>
        </w:rPr>
      </w:pPr>
    </w:p>
    <w:sectPr w:rsidR="0048778A" w:rsidSect="002D58BC">
      <w:headerReference w:type="default" r:id="rId8"/>
      <w:headerReference w:type="first" r:id="rId9"/>
      <w:footerReference w:type="first" r:id="rId10"/>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9E4D33">
      <w:t>3</w:t>
    </w:r>
    <w:r>
      <w:fldChar w:fldCharType="end"/>
    </w:r>
    <w:r>
      <w:t xml:space="preserve"> av </w:t>
    </w:r>
    <w:r>
      <w:fldChar w:fldCharType="begin"/>
    </w:r>
    <w:r>
      <w:instrText xml:space="preserve"> NUMPAGES </w:instrText>
    </w:r>
    <w:r>
      <w:fldChar w:fldCharType="separate"/>
    </w:r>
    <w:r w:rsidR="009E4D33">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9E4D33">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9E4D33">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DB12A2" w:rsidP="001D6F80">
          <w:pPr>
            <w:pStyle w:val="DatoRefFyllInn"/>
          </w:pPr>
          <w:bookmarkStart w:id="9" w:name="VarDato"/>
          <w:bookmarkEnd w:id="9"/>
          <w:r>
            <w:t>2</w:t>
          </w:r>
          <w:r w:rsidR="001D6F80">
            <w:t>9</w:t>
          </w:r>
          <w:r w:rsidR="004C2CB4">
            <w:t>.</w:t>
          </w:r>
          <w:r>
            <w:t>4</w:t>
          </w:r>
          <w:r w:rsidR="004C2CB4">
            <w:t>.201</w:t>
          </w:r>
          <w:r w:rsidR="00B526DC">
            <w:t>9</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D60D8"/>
    <w:multiLevelType w:val="hybridMultilevel"/>
    <w:tmpl w:val="610C7D34"/>
    <w:lvl w:ilvl="0" w:tplc="E4483B6E">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AA04DDF"/>
    <w:multiLevelType w:val="hybridMultilevel"/>
    <w:tmpl w:val="A6CC5A9C"/>
    <w:lvl w:ilvl="0" w:tplc="882EDF06">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44AF3947"/>
    <w:multiLevelType w:val="hybridMultilevel"/>
    <w:tmpl w:val="991C6C80"/>
    <w:lvl w:ilvl="0" w:tplc="F7AC24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D09282E"/>
    <w:multiLevelType w:val="hybridMultilevel"/>
    <w:tmpl w:val="1E34F9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E67F58"/>
    <w:multiLevelType w:val="hybridMultilevel"/>
    <w:tmpl w:val="494AE83A"/>
    <w:lvl w:ilvl="0" w:tplc="BBDEEAB8">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7"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58BE36B1"/>
    <w:multiLevelType w:val="hybridMultilevel"/>
    <w:tmpl w:val="DA64D7F4"/>
    <w:lvl w:ilvl="0" w:tplc="FE9EC0F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72AE4AE5"/>
    <w:multiLevelType w:val="hybridMultilevel"/>
    <w:tmpl w:val="DE005B6A"/>
    <w:lvl w:ilvl="0" w:tplc="511C0F06">
      <w:start w:val="4"/>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3"/>
  </w:num>
  <w:num w:numId="6">
    <w:abstractNumId w:val="0"/>
  </w:num>
  <w:num w:numId="7">
    <w:abstractNumId w:val="8"/>
  </w:num>
  <w:num w:numId="8">
    <w:abstractNumId w:val="5"/>
  </w:num>
  <w:num w:numId="9">
    <w:abstractNumId w:val="1"/>
  </w:num>
  <w:num w:numId="10">
    <w:abstractNumId w:val="10"/>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657C"/>
    <w:rsid w:val="000165ED"/>
    <w:rsid w:val="0001682F"/>
    <w:rsid w:val="00024712"/>
    <w:rsid w:val="000264C8"/>
    <w:rsid w:val="00026BBD"/>
    <w:rsid w:val="00027C44"/>
    <w:rsid w:val="00031268"/>
    <w:rsid w:val="00044EEB"/>
    <w:rsid w:val="00063B58"/>
    <w:rsid w:val="000721CE"/>
    <w:rsid w:val="00074BC1"/>
    <w:rsid w:val="000766E6"/>
    <w:rsid w:val="000808CF"/>
    <w:rsid w:val="0008106A"/>
    <w:rsid w:val="000819FF"/>
    <w:rsid w:val="0008685E"/>
    <w:rsid w:val="0009086B"/>
    <w:rsid w:val="0009654B"/>
    <w:rsid w:val="0009768A"/>
    <w:rsid w:val="000A3FBF"/>
    <w:rsid w:val="000A494C"/>
    <w:rsid w:val="000A4C19"/>
    <w:rsid w:val="000A6350"/>
    <w:rsid w:val="000B1366"/>
    <w:rsid w:val="000B1D6B"/>
    <w:rsid w:val="000B1DBC"/>
    <w:rsid w:val="000B2AF2"/>
    <w:rsid w:val="000B5E3B"/>
    <w:rsid w:val="000B67D4"/>
    <w:rsid w:val="000B78EF"/>
    <w:rsid w:val="000C69FC"/>
    <w:rsid w:val="000D024C"/>
    <w:rsid w:val="000D211B"/>
    <w:rsid w:val="000D2DFA"/>
    <w:rsid w:val="000D4AD7"/>
    <w:rsid w:val="000D69F0"/>
    <w:rsid w:val="000E18AC"/>
    <w:rsid w:val="000E791F"/>
    <w:rsid w:val="000F3702"/>
    <w:rsid w:val="000F5123"/>
    <w:rsid w:val="001004FC"/>
    <w:rsid w:val="0010141F"/>
    <w:rsid w:val="00103DBB"/>
    <w:rsid w:val="001063F5"/>
    <w:rsid w:val="0010730A"/>
    <w:rsid w:val="00111E21"/>
    <w:rsid w:val="0011635E"/>
    <w:rsid w:val="0012152F"/>
    <w:rsid w:val="0012153F"/>
    <w:rsid w:val="00123506"/>
    <w:rsid w:val="001273DA"/>
    <w:rsid w:val="00127D22"/>
    <w:rsid w:val="0013676B"/>
    <w:rsid w:val="001407C7"/>
    <w:rsid w:val="001458A9"/>
    <w:rsid w:val="00147CDC"/>
    <w:rsid w:val="0015079D"/>
    <w:rsid w:val="00151265"/>
    <w:rsid w:val="00157808"/>
    <w:rsid w:val="001606C8"/>
    <w:rsid w:val="001650EA"/>
    <w:rsid w:val="00165253"/>
    <w:rsid w:val="00167ED0"/>
    <w:rsid w:val="00172D10"/>
    <w:rsid w:val="00174D8C"/>
    <w:rsid w:val="00190345"/>
    <w:rsid w:val="00190551"/>
    <w:rsid w:val="0019375E"/>
    <w:rsid w:val="00194277"/>
    <w:rsid w:val="001944F1"/>
    <w:rsid w:val="0019713C"/>
    <w:rsid w:val="001A0B0D"/>
    <w:rsid w:val="001A2A86"/>
    <w:rsid w:val="001A3CA7"/>
    <w:rsid w:val="001B0B0F"/>
    <w:rsid w:val="001B548B"/>
    <w:rsid w:val="001B5892"/>
    <w:rsid w:val="001B65AA"/>
    <w:rsid w:val="001B7FE3"/>
    <w:rsid w:val="001C4A0E"/>
    <w:rsid w:val="001C64DE"/>
    <w:rsid w:val="001D376D"/>
    <w:rsid w:val="001D6F80"/>
    <w:rsid w:val="001D6FD1"/>
    <w:rsid w:val="001E05A7"/>
    <w:rsid w:val="001E4DB1"/>
    <w:rsid w:val="001F1CBC"/>
    <w:rsid w:val="001F3BCB"/>
    <w:rsid w:val="001F4721"/>
    <w:rsid w:val="001F5E75"/>
    <w:rsid w:val="00203099"/>
    <w:rsid w:val="00205998"/>
    <w:rsid w:val="00206B06"/>
    <w:rsid w:val="00210190"/>
    <w:rsid w:val="00212D75"/>
    <w:rsid w:val="00220471"/>
    <w:rsid w:val="002218B5"/>
    <w:rsid w:val="00221C2C"/>
    <w:rsid w:val="0022276B"/>
    <w:rsid w:val="00222839"/>
    <w:rsid w:val="002324B6"/>
    <w:rsid w:val="002326DA"/>
    <w:rsid w:val="002363F0"/>
    <w:rsid w:val="00236AE9"/>
    <w:rsid w:val="00240664"/>
    <w:rsid w:val="002473A7"/>
    <w:rsid w:val="0025316F"/>
    <w:rsid w:val="002619F9"/>
    <w:rsid w:val="002627FF"/>
    <w:rsid w:val="00263CC0"/>
    <w:rsid w:val="00264206"/>
    <w:rsid w:val="002644CF"/>
    <w:rsid w:val="0026469F"/>
    <w:rsid w:val="00264BDD"/>
    <w:rsid w:val="00265DB3"/>
    <w:rsid w:val="00267E99"/>
    <w:rsid w:val="0027002A"/>
    <w:rsid w:val="002722B4"/>
    <w:rsid w:val="0027422A"/>
    <w:rsid w:val="00274F16"/>
    <w:rsid w:val="00276F74"/>
    <w:rsid w:val="0027771F"/>
    <w:rsid w:val="00277907"/>
    <w:rsid w:val="00280F3B"/>
    <w:rsid w:val="002825A2"/>
    <w:rsid w:val="00285CB7"/>
    <w:rsid w:val="00287097"/>
    <w:rsid w:val="00290380"/>
    <w:rsid w:val="00292E0C"/>
    <w:rsid w:val="00293FD2"/>
    <w:rsid w:val="00294942"/>
    <w:rsid w:val="00295FF5"/>
    <w:rsid w:val="002A6CAB"/>
    <w:rsid w:val="002B2422"/>
    <w:rsid w:val="002B5EAF"/>
    <w:rsid w:val="002B6ED7"/>
    <w:rsid w:val="002C7B64"/>
    <w:rsid w:val="002D1636"/>
    <w:rsid w:val="002D30B9"/>
    <w:rsid w:val="002D5541"/>
    <w:rsid w:val="002D562C"/>
    <w:rsid w:val="002D58BC"/>
    <w:rsid w:val="002D62C4"/>
    <w:rsid w:val="002D67C4"/>
    <w:rsid w:val="002E008F"/>
    <w:rsid w:val="002E22DE"/>
    <w:rsid w:val="002E3259"/>
    <w:rsid w:val="002E6760"/>
    <w:rsid w:val="002F108B"/>
    <w:rsid w:val="002F17B2"/>
    <w:rsid w:val="002F5A78"/>
    <w:rsid w:val="003038B0"/>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63A31"/>
    <w:rsid w:val="00371AF1"/>
    <w:rsid w:val="00373333"/>
    <w:rsid w:val="00374D5A"/>
    <w:rsid w:val="00375229"/>
    <w:rsid w:val="003775EF"/>
    <w:rsid w:val="00377814"/>
    <w:rsid w:val="003845CE"/>
    <w:rsid w:val="003900F0"/>
    <w:rsid w:val="00390A02"/>
    <w:rsid w:val="003975B7"/>
    <w:rsid w:val="003A4405"/>
    <w:rsid w:val="003B236E"/>
    <w:rsid w:val="003B5DBC"/>
    <w:rsid w:val="003B6C65"/>
    <w:rsid w:val="003B6C68"/>
    <w:rsid w:val="003C5074"/>
    <w:rsid w:val="003C5521"/>
    <w:rsid w:val="003C5ECD"/>
    <w:rsid w:val="003C6218"/>
    <w:rsid w:val="003D0F78"/>
    <w:rsid w:val="003D21F0"/>
    <w:rsid w:val="003D6648"/>
    <w:rsid w:val="003E171C"/>
    <w:rsid w:val="003E1F2A"/>
    <w:rsid w:val="003E24A9"/>
    <w:rsid w:val="003E269C"/>
    <w:rsid w:val="003E44C6"/>
    <w:rsid w:val="003E7A0B"/>
    <w:rsid w:val="003F19DE"/>
    <w:rsid w:val="003F1CCE"/>
    <w:rsid w:val="003F303D"/>
    <w:rsid w:val="003F336E"/>
    <w:rsid w:val="0040016A"/>
    <w:rsid w:val="00406B39"/>
    <w:rsid w:val="00407D95"/>
    <w:rsid w:val="00411184"/>
    <w:rsid w:val="0041235A"/>
    <w:rsid w:val="00413CD4"/>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5CAE"/>
    <w:rsid w:val="00457A46"/>
    <w:rsid w:val="00462FA2"/>
    <w:rsid w:val="0046319C"/>
    <w:rsid w:val="0046384D"/>
    <w:rsid w:val="0046686F"/>
    <w:rsid w:val="00472BEF"/>
    <w:rsid w:val="00474D53"/>
    <w:rsid w:val="00480981"/>
    <w:rsid w:val="00480D11"/>
    <w:rsid w:val="004823B9"/>
    <w:rsid w:val="00485B6A"/>
    <w:rsid w:val="0048778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C2CB4"/>
    <w:rsid w:val="004D2491"/>
    <w:rsid w:val="004D5F71"/>
    <w:rsid w:val="004D6EF9"/>
    <w:rsid w:val="004D756B"/>
    <w:rsid w:val="004D77C7"/>
    <w:rsid w:val="004E0DF7"/>
    <w:rsid w:val="004E5B39"/>
    <w:rsid w:val="004F04DE"/>
    <w:rsid w:val="004F12E2"/>
    <w:rsid w:val="004F145A"/>
    <w:rsid w:val="004F27AE"/>
    <w:rsid w:val="004F49BB"/>
    <w:rsid w:val="004F6B6D"/>
    <w:rsid w:val="00507786"/>
    <w:rsid w:val="00510767"/>
    <w:rsid w:val="00512A1B"/>
    <w:rsid w:val="00513CDC"/>
    <w:rsid w:val="00520031"/>
    <w:rsid w:val="00521491"/>
    <w:rsid w:val="00522633"/>
    <w:rsid w:val="00527259"/>
    <w:rsid w:val="00530E1B"/>
    <w:rsid w:val="00533AE5"/>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93DF9"/>
    <w:rsid w:val="005A16FA"/>
    <w:rsid w:val="005B3945"/>
    <w:rsid w:val="005B46BF"/>
    <w:rsid w:val="005C2D7D"/>
    <w:rsid w:val="005D1719"/>
    <w:rsid w:val="005D38DC"/>
    <w:rsid w:val="005E10A4"/>
    <w:rsid w:val="005E7516"/>
    <w:rsid w:val="005E7E88"/>
    <w:rsid w:val="005F5F67"/>
    <w:rsid w:val="005F7E7A"/>
    <w:rsid w:val="00600031"/>
    <w:rsid w:val="0060176F"/>
    <w:rsid w:val="006021D2"/>
    <w:rsid w:val="00606EA5"/>
    <w:rsid w:val="006112A3"/>
    <w:rsid w:val="00613A22"/>
    <w:rsid w:val="00615FA6"/>
    <w:rsid w:val="0062181D"/>
    <w:rsid w:val="00625174"/>
    <w:rsid w:val="00626603"/>
    <w:rsid w:val="0062698E"/>
    <w:rsid w:val="00630AAC"/>
    <w:rsid w:val="0063225F"/>
    <w:rsid w:val="0064115C"/>
    <w:rsid w:val="006416D4"/>
    <w:rsid w:val="00650B34"/>
    <w:rsid w:val="00654E58"/>
    <w:rsid w:val="006557AE"/>
    <w:rsid w:val="006614A8"/>
    <w:rsid w:val="0066393A"/>
    <w:rsid w:val="00666078"/>
    <w:rsid w:val="0067283F"/>
    <w:rsid w:val="006749AD"/>
    <w:rsid w:val="0067503C"/>
    <w:rsid w:val="006756D6"/>
    <w:rsid w:val="006767CA"/>
    <w:rsid w:val="00676E7B"/>
    <w:rsid w:val="00680D6F"/>
    <w:rsid w:val="006838E2"/>
    <w:rsid w:val="00683D60"/>
    <w:rsid w:val="00697A84"/>
    <w:rsid w:val="006A4F4E"/>
    <w:rsid w:val="006B34F3"/>
    <w:rsid w:val="006C02E0"/>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437E"/>
    <w:rsid w:val="00774850"/>
    <w:rsid w:val="007764AB"/>
    <w:rsid w:val="00776760"/>
    <w:rsid w:val="00777560"/>
    <w:rsid w:val="00780B90"/>
    <w:rsid w:val="007811AC"/>
    <w:rsid w:val="007820CA"/>
    <w:rsid w:val="007824DB"/>
    <w:rsid w:val="007841CD"/>
    <w:rsid w:val="007855FA"/>
    <w:rsid w:val="00791673"/>
    <w:rsid w:val="007975C3"/>
    <w:rsid w:val="007A3809"/>
    <w:rsid w:val="007B27CC"/>
    <w:rsid w:val="007B6BD2"/>
    <w:rsid w:val="007B7864"/>
    <w:rsid w:val="007C4B08"/>
    <w:rsid w:val="007C5A10"/>
    <w:rsid w:val="007D1223"/>
    <w:rsid w:val="007D2DA1"/>
    <w:rsid w:val="007E4DC0"/>
    <w:rsid w:val="007E54A4"/>
    <w:rsid w:val="007E615F"/>
    <w:rsid w:val="007F0282"/>
    <w:rsid w:val="007F12C6"/>
    <w:rsid w:val="007F68F2"/>
    <w:rsid w:val="007F6CF9"/>
    <w:rsid w:val="0080054B"/>
    <w:rsid w:val="00806085"/>
    <w:rsid w:val="00806A8F"/>
    <w:rsid w:val="00816BA6"/>
    <w:rsid w:val="00821906"/>
    <w:rsid w:val="0082336F"/>
    <w:rsid w:val="00824E41"/>
    <w:rsid w:val="00827FE3"/>
    <w:rsid w:val="00832643"/>
    <w:rsid w:val="008413CE"/>
    <w:rsid w:val="00842060"/>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3794B"/>
    <w:rsid w:val="00942CAC"/>
    <w:rsid w:val="009468E8"/>
    <w:rsid w:val="0095172C"/>
    <w:rsid w:val="00951FC5"/>
    <w:rsid w:val="00954215"/>
    <w:rsid w:val="00954BF1"/>
    <w:rsid w:val="009558F3"/>
    <w:rsid w:val="00956BEC"/>
    <w:rsid w:val="00957ACC"/>
    <w:rsid w:val="00960B3A"/>
    <w:rsid w:val="0096543F"/>
    <w:rsid w:val="0096734C"/>
    <w:rsid w:val="00970ED5"/>
    <w:rsid w:val="00971B93"/>
    <w:rsid w:val="00971C71"/>
    <w:rsid w:val="00974EC9"/>
    <w:rsid w:val="00975332"/>
    <w:rsid w:val="00977F12"/>
    <w:rsid w:val="00982450"/>
    <w:rsid w:val="009833B3"/>
    <w:rsid w:val="00983787"/>
    <w:rsid w:val="009868C5"/>
    <w:rsid w:val="009921F1"/>
    <w:rsid w:val="00996C28"/>
    <w:rsid w:val="009A0E65"/>
    <w:rsid w:val="009A2B99"/>
    <w:rsid w:val="009A5336"/>
    <w:rsid w:val="009A6BFB"/>
    <w:rsid w:val="009B5E8D"/>
    <w:rsid w:val="009C0325"/>
    <w:rsid w:val="009C1A4D"/>
    <w:rsid w:val="009C1EA9"/>
    <w:rsid w:val="009C22CD"/>
    <w:rsid w:val="009C2CFA"/>
    <w:rsid w:val="009C2ECC"/>
    <w:rsid w:val="009C50FE"/>
    <w:rsid w:val="009E2F79"/>
    <w:rsid w:val="009E4D33"/>
    <w:rsid w:val="009F3DC6"/>
    <w:rsid w:val="009F4CE1"/>
    <w:rsid w:val="009F60BE"/>
    <w:rsid w:val="00A011E9"/>
    <w:rsid w:val="00A012DD"/>
    <w:rsid w:val="00A05294"/>
    <w:rsid w:val="00A06F8B"/>
    <w:rsid w:val="00A073C0"/>
    <w:rsid w:val="00A123A5"/>
    <w:rsid w:val="00A1267E"/>
    <w:rsid w:val="00A12B69"/>
    <w:rsid w:val="00A13132"/>
    <w:rsid w:val="00A14004"/>
    <w:rsid w:val="00A146A9"/>
    <w:rsid w:val="00A15976"/>
    <w:rsid w:val="00A15DC7"/>
    <w:rsid w:val="00A16076"/>
    <w:rsid w:val="00A20BD5"/>
    <w:rsid w:val="00A23B20"/>
    <w:rsid w:val="00A26070"/>
    <w:rsid w:val="00A31D44"/>
    <w:rsid w:val="00A35FA7"/>
    <w:rsid w:val="00A36CA8"/>
    <w:rsid w:val="00A47518"/>
    <w:rsid w:val="00A51FA5"/>
    <w:rsid w:val="00A53B9F"/>
    <w:rsid w:val="00A557FD"/>
    <w:rsid w:val="00A651D0"/>
    <w:rsid w:val="00A763D6"/>
    <w:rsid w:val="00A81138"/>
    <w:rsid w:val="00A81B4A"/>
    <w:rsid w:val="00A82320"/>
    <w:rsid w:val="00A83D62"/>
    <w:rsid w:val="00A840D5"/>
    <w:rsid w:val="00A843F7"/>
    <w:rsid w:val="00A845EC"/>
    <w:rsid w:val="00A90ACB"/>
    <w:rsid w:val="00A92918"/>
    <w:rsid w:val="00A9765F"/>
    <w:rsid w:val="00AA07DD"/>
    <w:rsid w:val="00AA464D"/>
    <w:rsid w:val="00AB2D72"/>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0728E"/>
    <w:rsid w:val="00B125CD"/>
    <w:rsid w:val="00B13A7D"/>
    <w:rsid w:val="00B2088A"/>
    <w:rsid w:val="00B225B7"/>
    <w:rsid w:val="00B2536A"/>
    <w:rsid w:val="00B36C19"/>
    <w:rsid w:val="00B37BEE"/>
    <w:rsid w:val="00B400DF"/>
    <w:rsid w:val="00B42CE4"/>
    <w:rsid w:val="00B4312E"/>
    <w:rsid w:val="00B434D2"/>
    <w:rsid w:val="00B43989"/>
    <w:rsid w:val="00B45826"/>
    <w:rsid w:val="00B45F06"/>
    <w:rsid w:val="00B50747"/>
    <w:rsid w:val="00B51187"/>
    <w:rsid w:val="00B526C3"/>
    <w:rsid w:val="00B526DC"/>
    <w:rsid w:val="00B53708"/>
    <w:rsid w:val="00B53ECF"/>
    <w:rsid w:val="00B6242C"/>
    <w:rsid w:val="00B64487"/>
    <w:rsid w:val="00B6624E"/>
    <w:rsid w:val="00B71075"/>
    <w:rsid w:val="00B75118"/>
    <w:rsid w:val="00B80C53"/>
    <w:rsid w:val="00B87752"/>
    <w:rsid w:val="00B92FAC"/>
    <w:rsid w:val="00BA006D"/>
    <w:rsid w:val="00BA6183"/>
    <w:rsid w:val="00BA6551"/>
    <w:rsid w:val="00BB448C"/>
    <w:rsid w:val="00BB6000"/>
    <w:rsid w:val="00BC096A"/>
    <w:rsid w:val="00BC7F62"/>
    <w:rsid w:val="00BD128B"/>
    <w:rsid w:val="00BD5117"/>
    <w:rsid w:val="00BD5BD9"/>
    <w:rsid w:val="00BE1EA4"/>
    <w:rsid w:val="00BE470C"/>
    <w:rsid w:val="00BF1CBA"/>
    <w:rsid w:val="00BF5EB7"/>
    <w:rsid w:val="00C0001F"/>
    <w:rsid w:val="00C0112D"/>
    <w:rsid w:val="00C02D01"/>
    <w:rsid w:val="00C06C44"/>
    <w:rsid w:val="00C07F90"/>
    <w:rsid w:val="00C11E59"/>
    <w:rsid w:val="00C126D7"/>
    <w:rsid w:val="00C15CEE"/>
    <w:rsid w:val="00C208C4"/>
    <w:rsid w:val="00C21879"/>
    <w:rsid w:val="00C32BE5"/>
    <w:rsid w:val="00C34BE2"/>
    <w:rsid w:val="00C44781"/>
    <w:rsid w:val="00C5434D"/>
    <w:rsid w:val="00C5644E"/>
    <w:rsid w:val="00C6072D"/>
    <w:rsid w:val="00C61AD6"/>
    <w:rsid w:val="00C6447F"/>
    <w:rsid w:val="00C65118"/>
    <w:rsid w:val="00C707E7"/>
    <w:rsid w:val="00C71610"/>
    <w:rsid w:val="00C75A91"/>
    <w:rsid w:val="00C80557"/>
    <w:rsid w:val="00C82D47"/>
    <w:rsid w:val="00C8331C"/>
    <w:rsid w:val="00C86590"/>
    <w:rsid w:val="00C907E9"/>
    <w:rsid w:val="00C93878"/>
    <w:rsid w:val="00C947D0"/>
    <w:rsid w:val="00C96348"/>
    <w:rsid w:val="00C9751B"/>
    <w:rsid w:val="00CA0DB1"/>
    <w:rsid w:val="00CA2826"/>
    <w:rsid w:val="00CA2B9E"/>
    <w:rsid w:val="00CA4233"/>
    <w:rsid w:val="00CA6B76"/>
    <w:rsid w:val="00CB2369"/>
    <w:rsid w:val="00CB61A0"/>
    <w:rsid w:val="00CC2BF8"/>
    <w:rsid w:val="00CC3869"/>
    <w:rsid w:val="00CC7CF8"/>
    <w:rsid w:val="00CD07EC"/>
    <w:rsid w:val="00CD2E4E"/>
    <w:rsid w:val="00CD6920"/>
    <w:rsid w:val="00CE13F1"/>
    <w:rsid w:val="00CE2C48"/>
    <w:rsid w:val="00CE35B0"/>
    <w:rsid w:val="00CE3734"/>
    <w:rsid w:val="00CE61B1"/>
    <w:rsid w:val="00CF547B"/>
    <w:rsid w:val="00CF6EB9"/>
    <w:rsid w:val="00CF725A"/>
    <w:rsid w:val="00D01F65"/>
    <w:rsid w:val="00D06B6B"/>
    <w:rsid w:val="00D107F3"/>
    <w:rsid w:val="00D11F26"/>
    <w:rsid w:val="00D12F9A"/>
    <w:rsid w:val="00D131A5"/>
    <w:rsid w:val="00D24B37"/>
    <w:rsid w:val="00D25A2E"/>
    <w:rsid w:val="00D268F2"/>
    <w:rsid w:val="00D30FBA"/>
    <w:rsid w:val="00D33A4A"/>
    <w:rsid w:val="00D35B40"/>
    <w:rsid w:val="00D36557"/>
    <w:rsid w:val="00D42B26"/>
    <w:rsid w:val="00D438FF"/>
    <w:rsid w:val="00D46667"/>
    <w:rsid w:val="00D50640"/>
    <w:rsid w:val="00D53D43"/>
    <w:rsid w:val="00D54C28"/>
    <w:rsid w:val="00D61AB5"/>
    <w:rsid w:val="00D620AB"/>
    <w:rsid w:val="00D63639"/>
    <w:rsid w:val="00D63958"/>
    <w:rsid w:val="00D63F50"/>
    <w:rsid w:val="00D66C3C"/>
    <w:rsid w:val="00D70432"/>
    <w:rsid w:val="00D77236"/>
    <w:rsid w:val="00D8576B"/>
    <w:rsid w:val="00D861EB"/>
    <w:rsid w:val="00D8644E"/>
    <w:rsid w:val="00D8648A"/>
    <w:rsid w:val="00D93238"/>
    <w:rsid w:val="00D95520"/>
    <w:rsid w:val="00D96D69"/>
    <w:rsid w:val="00DB12A2"/>
    <w:rsid w:val="00DB327E"/>
    <w:rsid w:val="00DB6FC6"/>
    <w:rsid w:val="00DB7D58"/>
    <w:rsid w:val="00DC48DA"/>
    <w:rsid w:val="00DD483D"/>
    <w:rsid w:val="00DE45B0"/>
    <w:rsid w:val="00DE4B92"/>
    <w:rsid w:val="00DE7E02"/>
    <w:rsid w:val="00DF3F80"/>
    <w:rsid w:val="00E043B8"/>
    <w:rsid w:val="00E06043"/>
    <w:rsid w:val="00E07116"/>
    <w:rsid w:val="00E1089F"/>
    <w:rsid w:val="00E12DA3"/>
    <w:rsid w:val="00E20BB3"/>
    <w:rsid w:val="00E22245"/>
    <w:rsid w:val="00E248EA"/>
    <w:rsid w:val="00E26188"/>
    <w:rsid w:val="00E41A81"/>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5A2A"/>
    <w:rsid w:val="00E96B16"/>
    <w:rsid w:val="00E9716D"/>
    <w:rsid w:val="00EA31B6"/>
    <w:rsid w:val="00EA51EF"/>
    <w:rsid w:val="00EA6D3F"/>
    <w:rsid w:val="00EB28E2"/>
    <w:rsid w:val="00EB3050"/>
    <w:rsid w:val="00EB3454"/>
    <w:rsid w:val="00EB37D0"/>
    <w:rsid w:val="00EB39A2"/>
    <w:rsid w:val="00EC15AC"/>
    <w:rsid w:val="00EC2814"/>
    <w:rsid w:val="00EC32FF"/>
    <w:rsid w:val="00EC47D5"/>
    <w:rsid w:val="00ED2483"/>
    <w:rsid w:val="00ED2E85"/>
    <w:rsid w:val="00ED569F"/>
    <w:rsid w:val="00EE2E81"/>
    <w:rsid w:val="00EE31AA"/>
    <w:rsid w:val="00EE4666"/>
    <w:rsid w:val="00EE70CE"/>
    <w:rsid w:val="00EF002A"/>
    <w:rsid w:val="00EF3318"/>
    <w:rsid w:val="00EF35B9"/>
    <w:rsid w:val="00EF4EA2"/>
    <w:rsid w:val="00EF5190"/>
    <w:rsid w:val="00EF5BD4"/>
    <w:rsid w:val="00EF715A"/>
    <w:rsid w:val="00F03103"/>
    <w:rsid w:val="00F12192"/>
    <w:rsid w:val="00F20B8D"/>
    <w:rsid w:val="00F27EFB"/>
    <w:rsid w:val="00F324D9"/>
    <w:rsid w:val="00F355F8"/>
    <w:rsid w:val="00F3700C"/>
    <w:rsid w:val="00F41863"/>
    <w:rsid w:val="00F54572"/>
    <w:rsid w:val="00F57B09"/>
    <w:rsid w:val="00F63A64"/>
    <w:rsid w:val="00F63EF8"/>
    <w:rsid w:val="00F65814"/>
    <w:rsid w:val="00F65C7B"/>
    <w:rsid w:val="00F669F7"/>
    <w:rsid w:val="00F715A0"/>
    <w:rsid w:val="00F749EF"/>
    <w:rsid w:val="00F80392"/>
    <w:rsid w:val="00F80CE4"/>
    <w:rsid w:val="00F8148F"/>
    <w:rsid w:val="00F82CE4"/>
    <w:rsid w:val="00F83EC8"/>
    <w:rsid w:val="00F921B2"/>
    <w:rsid w:val="00F9388D"/>
    <w:rsid w:val="00F97FEC"/>
    <w:rsid w:val="00FA4002"/>
    <w:rsid w:val="00FB0800"/>
    <w:rsid w:val="00FB25CF"/>
    <w:rsid w:val="00FB511A"/>
    <w:rsid w:val="00FC171C"/>
    <w:rsid w:val="00FC17FC"/>
    <w:rsid w:val="00FC3F1C"/>
    <w:rsid w:val="00FC7108"/>
    <w:rsid w:val="00FC7CFC"/>
    <w:rsid w:val="00FD0D64"/>
    <w:rsid w:val="00FD29D6"/>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2CAD33B"/>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733">
      <w:bodyDiv w:val="1"/>
      <w:marLeft w:val="0"/>
      <w:marRight w:val="0"/>
      <w:marTop w:val="0"/>
      <w:marBottom w:val="0"/>
      <w:divBdr>
        <w:top w:val="none" w:sz="0" w:space="0" w:color="auto"/>
        <w:left w:val="none" w:sz="0" w:space="0" w:color="auto"/>
        <w:bottom w:val="none" w:sz="0" w:space="0" w:color="auto"/>
        <w:right w:val="none" w:sz="0" w:space="0" w:color="auto"/>
      </w:divBdr>
    </w:div>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00945070">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615256757">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791485337">
      <w:bodyDiv w:val="1"/>
      <w:marLeft w:val="0"/>
      <w:marRight w:val="0"/>
      <w:marTop w:val="0"/>
      <w:marBottom w:val="0"/>
      <w:divBdr>
        <w:top w:val="none" w:sz="0" w:space="0" w:color="auto"/>
        <w:left w:val="none" w:sz="0" w:space="0" w:color="auto"/>
        <w:bottom w:val="none" w:sz="0" w:space="0" w:color="auto"/>
        <w:right w:val="none" w:sz="0" w:space="0" w:color="auto"/>
      </w:divBdr>
    </w:div>
    <w:div w:id="809905792">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295479341">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3697489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versitetsavisa.no/politikk/2019/03/12/M%C3%A5lstyring-er-et-fantastisk-verkt%C3%B8y-men-det-brukes-feil-18620815.e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7102</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3</cp:revision>
  <cp:lastPrinted>2013-02-06T13:41:00Z</cp:lastPrinted>
  <dcterms:created xsi:type="dcterms:W3CDTF">2019-04-29T12:16:00Z</dcterms:created>
  <dcterms:modified xsi:type="dcterms:W3CDTF">2019-05-10T14:15:00Z</dcterms:modified>
</cp:coreProperties>
</file>