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B7A92">
              <w:t xml:space="preserve">Arne Rønning            </w:t>
            </w:r>
            <w:r w:rsidR="00CE61B1">
              <w:t xml:space="preserve">            </w:t>
            </w:r>
            <w:r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 </w:t>
            </w:r>
            <w:r w:rsidR="002F17B2">
              <w:t xml:space="preserve">NITO </w:t>
            </w:r>
            <w:r w:rsidR="00F324D9" w:rsidRPr="004B7A92">
              <w:t xml:space="preserve">                                       </w:t>
            </w:r>
            <w:r w:rsidR="001E4DB1" w:rsidRPr="004B7A92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CE61B1">
              <w:t xml:space="preserve"> </w:t>
            </w:r>
            <w:r w:rsidR="001E4DB1" w:rsidRPr="004B7A92">
              <w:t xml:space="preserve"> </w:t>
            </w:r>
            <w:r w:rsidR="008A21B1" w:rsidRPr="004B7A92">
              <w:t>Elin Sølberg (vara)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Tove Strømman          </w:t>
            </w:r>
            <w:r w:rsidR="00CE61B1">
              <w:t xml:space="preserve">           </w:t>
            </w:r>
            <w:r w:rsidRPr="004B7A92">
              <w:t xml:space="preserve">NTL                                       </w:t>
            </w:r>
            <w:r w:rsidR="00CE61B1">
              <w:t xml:space="preserve"> </w:t>
            </w:r>
            <w:r w:rsidR="00F324D9" w:rsidRPr="004B7A92">
              <w:t xml:space="preserve"> </w:t>
            </w:r>
            <w:r w:rsidR="00CE61B1">
              <w:t xml:space="preserve"> </w:t>
            </w:r>
            <w:r w:rsidR="008A21B1">
              <w:t>Ingrid Volden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 </w:t>
            </w:r>
            <w:r w:rsidRPr="004B7A92">
              <w:t xml:space="preserve"> </w:t>
            </w:r>
            <w:r w:rsidR="008A21B1">
              <w:t>Roar Tobro</w:t>
            </w:r>
            <w:r w:rsidR="00556A81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>
              <w:t xml:space="preserve">Anne Hilde Ruen Nymoen    Parat                                          </w:t>
            </w:r>
            <w:r w:rsidR="008A21B1">
              <w:t>Lindis Burheim</w:t>
            </w:r>
            <w:r w:rsidR="001E4DB1" w:rsidRPr="004B7A92">
              <w:t xml:space="preserve">             </w:t>
            </w:r>
          </w:p>
          <w:p w:rsidR="001E4DB1" w:rsidRPr="004B7A92" w:rsidRDefault="00CE61B1" w:rsidP="00A92918">
            <w:pPr>
              <w:pStyle w:val="Hode"/>
            </w:pPr>
            <w:r w:rsidRPr="004B7A92">
              <w:t xml:space="preserve">Jan Aage Mortensen </w:t>
            </w:r>
            <w:r>
              <w:t xml:space="preserve">             </w:t>
            </w:r>
            <w:r w:rsidRPr="004B7A92">
              <w:t xml:space="preserve">Forskerforbundet     </w:t>
            </w:r>
            <w:r>
              <w:t xml:space="preserve"> </w:t>
            </w:r>
            <w:r w:rsidRPr="004B7A92">
              <w:t xml:space="preserve">     </w:t>
            </w:r>
            <w:r>
              <w:t xml:space="preserve">      </w:t>
            </w:r>
            <w:r w:rsidRPr="004B7A92">
              <w:t xml:space="preserve">  </w:t>
            </w:r>
            <w:r>
              <w:t xml:space="preserve">   </w:t>
            </w:r>
            <w:r w:rsidR="00A92918" w:rsidRPr="004B7A92">
              <w:rPr>
                <w:sz w:val="18"/>
                <w:szCs w:val="18"/>
              </w:rPr>
              <w:t>Sekretær:</w:t>
            </w:r>
            <w:r w:rsidR="007F12C6">
              <w:t xml:space="preserve"> Jens Petter Nygård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CE61B1" w:rsidP="00CE61B1">
            <w:pPr>
              <w:pStyle w:val="Hode"/>
            </w:pPr>
            <w:r>
              <w:t xml:space="preserve">Andreas S. Wangen             </w:t>
            </w:r>
            <w:r w:rsidR="001B589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 w:rsidRPr="00747BD1">
              <w:t>Øk</w:t>
            </w:r>
            <w:r>
              <w:t>.- eiendoms</w:t>
            </w:r>
            <w:r w:rsidRPr="00747BD1">
              <w:t xml:space="preserve">avd. og </w:t>
            </w:r>
            <w:r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A92918" w:rsidRPr="00747BD1" w:rsidRDefault="00A92918" w:rsidP="001E4DB1">
            <w:pPr>
              <w:pStyle w:val="Hode"/>
            </w:pPr>
            <w:r>
              <w:t xml:space="preserve">Kari Karlsen                       </w:t>
            </w:r>
            <w:r w:rsidR="00CE61B1">
              <w:t xml:space="preserve"> </w:t>
            </w:r>
            <w:r>
              <w:t>Tekna</w:t>
            </w: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Laila Strypet                      </w:t>
            </w:r>
            <w:r w:rsidR="00CE61B1">
              <w:t xml:space="preserve">  </w:t>
            </w:r>
            <w:r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N. Rønning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FC3F1C">
            <w:pPr>
              <w:pStyle w:val="Hode"/>
            </w:pPr>
            <w:r>
              <w:t xml:space="preserve">Gørild L. Syrstad </w:t>
            </w:r>
            <w:r w:rsidR="00A92918">
              <w:t xml:space="preserve">    </w:t>
            </w:r>
            <w:r w:rsidR="001E4DB1" w:rsidRPr="00747BD1">
              <w:t xml:space="preserve">         </w:t>
            </w:r>
            <w:r w:rsidR="00411184">
              <w:t xml:space="preserve">  </w:t>
            </w:r>
            <w:r w:rsidR="001E4DB1" w:rsidRPr="00747BD1">
              <w:t xml:space="preserve"> 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1B5892" w:rsidP="001B5892">
            <w:pPr>
              <w:pStyle w:val="InnkallingsskriftFyllInn"/>
            </w:pPr>
            <w:bookmarkStart w:id="3" w:name="Tid"/>
            <w:bookmarkEnd w:id="3"/>
            <w:r>
              <w:t>19</w:t>
            </w:r>
            <w:r w:rsidR="005F7E7A">
              <w:t>.0</w:t>
            </w:r>
            <w:r>
              <w:t>6</w:t>
            </w:r>
            <w:r w:rsidR="005F7E7A">
              <w:t>.20</w:t>
            </w:r>
            <w:r w:rsidR="002D1636" w:rsidRPr="00290380">
              <w:t>1</w:t>
            </w:r>
            <w:r w:rsidR="00D107F3">
              <w:t>7</w:t>
            </w:r>
            <w:r w:rsidR="00A81B4A" w:rsidRPr="00290380">
              <w:t xml:space="preserve"> kl. </w:t>
            </w:r>
            <w:r w:rsidR="006E548A">
              <w:t>12</w:t>
            </w:r>
            <w:r w:rsidR="00FB0800">
              <w:t>.</w:t>
            </w:r>
            <w:r w:rsidR="007B27CC">
              <w:t>0</w:t>
            </w:r>
            <w:r w:rsidR="007F12C6">
              <w:t>0</w:t>
            </w:r>
            <w:r w:rsidR="00FB0800">
              <w:t xml:space="preserve"> </w:t>
            </w:r>
            <w:r w:rsidR="00556A81">
              <w:t>-1</w:t>
            </w:r>
            <w:r w:rsidR="005F7E7A">
              <w:t>3</w:t>
            </w:r>
            <w:r w:rsidR="00556A81">
              <w:t>.</w:t>
            </w:r>
            <w:r>
              <w:t>3</w:t>
            </w:r>
            <w:r w:rsidR="007F12C6">
              <w:t>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411184" w:rsidP="00C34BE2">
            <w:pPr>
              <w:pStyle w:val="InnkallingsskriftFyllInn"/>
            </w:pPr>
            <w:bookmarkStart w:id="4" w:name="Sted"/>
            <w:bookmarkEnd w:id="4"/>
            <w:r>
              <w:t xml:space="preserve">Gløs </w:t>
            </w:r>
            <w:r w:rsidR="001B5892">
              <w:t>Østre</w:t>
            </w:r>
            <w:r w:rsidR="00C34BE2">
              <w:t xml:space="preserve"> /Skype</w:t>
            </w:r>
            <w:bookmarkStart w:id="5" w:name="_GoBack"/>
            <w:bookmarkEnd w:id="5"/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7F12C6" w:rsidP="00777560">
            <w:pPr>
              <w:pStyle w:val="InnkallingsskriftFyllInn"/>
            </w:pPr>
            <w:r>
              <w:t>JPN</w:t>
            </w:r>
          </w:p>
        </w:tc>
      </w:tr>
    </w:tbl>
    <w:p w:rsidR="0062698E" w:rsidRDefault="0062698E" w:rsidP="002F17B2">
      <w:pPr>
        <w:ind w:left="0"/>
        <w:jc w:val="both"/>
        <w:rPr>
          <w:b/>
        </w:rPr>
      </w:pPr>
      <w:bookmarkStart w:id="6" w:name="start"/>
      <w:bookmarkEnd w:id="6"/>
    </w:p>
    <w:p w:rsidR="007F12C6" w:rsidRDefault="007F12C6" w:rsidP="002F17B2">
      <w:pPr>
        <w:ind w:left="0"/>
        <w:jc w:val="both"/>
        <w:rPr>
          <w:b/>
        </w:rPr>
      </w:pPr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1B548B" w:rsidRDefault="001B548B" w:rsidP="002F17B2">
      <w:pPr>
        <w:ind w:left="0"/>
        <w:jc w:val="both"/>
        <w:rPr>
          <w:b/>
        </w:rPr>
      </w:pP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Default="001B548B" w:rsidP="002F17B2">
      <w:pPr>
        <w:ind w:left="720" w:hanging="720"/>
        <w:rPr>
          <w:b/>
        </w:rPr>
      </w:pPr>
    </w:p>
    <w:p w:rsidR="002F17B2" w:rsidRPr="00846616" w:rsidRDefault="002F17B2" w:rsidP="002F17B2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>Ordinært LOSAM 15</w:t>
      </w:r>
      <w:r w:rsidR="00411184" w:rsidRPr="001B5892">
        <w:t>.</w:t>
      </w:r>
      <w:r w:rsidR="001B5892" w:rsidRPr="001B5892">
        <w:t>5</w:t>
      </w:r>
      <w:r w:rsidRPr="001B5892">
        <w:t>.2017</w:t>
      </w:r>
      <w:r w:rsidR="001B5892">
        <w:br/>
        <w:t>- Felles LOSAM 9.6.2017</w:t>
      </w:r>
    </w:p>
    <w:p w:rsidR="002F17B2" w:rsidRDefault="005F7E7A" w:rsidP="007F12C6">
      <w:pPr>
        <w:ind w:left="720" w:hanging="720"/>
      </w:pPr>
      <w:r w:rsidRPr="00846616">
        <w:tab/>
        <w:t>Referat</w:t>
      </w:r>
      <w:r w:rsidR="001B5892">
        <w:t xml:space="preserve">ene er </w:t>
      </w:r>
      <w:r w:rsidRPr="00846616">
        <w:t xml:space="preserve">utsendt tidligere. </w:t>
      </w:r>
    </w:p>
    <w:p w:rsidR="001B5892" w:rsidRDefault="001B5892" w:rsidP="007F12C6">
      <w:pPr>
        <w:ind w:left="720" w:hanging="720"/>
      </w:pPr>
    </w:p>
    <w:p w:rsidR="001B548B" w:rsidRDefault="001B548B" w:rsidP="007F12C6">
      <w:pPr>
        <w:ind w:left="720" w:hanging="720"/>
      </w:pPr>
    </w:p>
    <w:p w:rsidR="001B548B" w:rsidRDefault="001B548B" w:rsidP="007F12C6">
      <w:pPr>
        <w:ind w:left="720" w:hanging="720"/>
      </w:pPr>
    </w:p>
    <w:p w:rsidR="001B548B" w:rsidRDefault="001B548B" w:rsidP="007F12C6">
      <w:pPr>
        <w:ind w:left="720" w:hanging="720"/>
      </w:pPr>
    </w:p>
    <w:p w:rsidR="001B5892" w:rsidRPr="00846616" w:rsidRDefault="001B5892" w:rsidP="001B5892">
      <w:pPr>
        <w:ind w:left="0"/>
        <w:rPr>
          <w:b/>
        </w:rPr>
      </w:pPr>
      <w:r>
        <w:rPr>
          <w:b/>
        </w:rPr>
        <w:lastRenderedPageBreak/>
        <w:t xml:space="preserve">3. </w:t>
      </w:r>
      <w:r w:rsidRPr="00846616">
        <w:rPr>
          <w:b/>
        </w:rPr>
        <w:tab/>
      </w:r>
      <w:r>
        <w:rPr>
          <w:b/>
        </w:rPr>
        <w:t xml:space="preserve">Arbeid med HMS (informasjon/drøfting) </w:t>
      </w:r>
    </w:p>
    <w:p w:rsidR="001B5892" w:rsidRDefault="001B5892" w:rsidP="007F12C6">
      <w:pPr>
        <w:ind w:left="720" w:hanging="720"/>
      </w:pPr>
      <w:r>
        <w:tab/>
        <w:t xml:space="preserve">I årshjul for 2017 ble det enighet om å sette HMS på dagsorden i LOSAM ØE i juni. Da hadde man fått noe erfaring med den nye organisasjonen, og det </w:t>
      </w:r>
      <w:r w:rsidR="00C34BE2">
        <w:t xml:space="preserve">i tillegg </w:t>
      </w:r>
      <w:r>
        <w:t xml:space="preserve">tid for å starte forberedelsene til arbeidsmiljøundersøkelsen.  </w:t>
      </w:r>
      <w:r>
        <w:br/>
        <w:t xml:space="preserve">Hensikten med behandlingen av </w:t>
      </w:r>
      <w:r w:rsidR="00474D53">
        <w:t xml:space="preserve">det generelle arbeidsmiljøet i ny organisasjon er å drøfte de arbeidsmiljømessige utfordringene vi har, og få innspill til tiltak for å opprettholde et fullt forsvarlig arbeidsmiljø. </w:t>
      </w:r>
    </w:p>
    <w:p w:rsidR="00A47518" w:rsidRDefault="00474D53" w:rsidP="007F12C6">
      <w:pPr>
        <w:ind w:left="720" w:hanging="720"/>
      </w:pPr>
      <w:r>
        <w:tab/>
        <w:t xml:space="preserve">Hensikten med å ta opp arbeidsmiljøundersøkelsen er å informere om hovedtrekkene i årets undersøkelse, og drøfte hvordan arbeidet med gjennomføringen skjer på en måte som involverer de tillitsvalgte og verneombudene. </w:t>
      </w:r>
    </w:p>
    <w:p w:rsidR="00474D53" w:rsidRDefault="00474D53" w:rsidP="00A47518">
      <w:pPr>
        <w:ind w:left="720"/>
      </w:pPr>
      <w:r>
        <w:t xml:space="preserve">Det vises til vedlegg med oversikt over hovedtrekkene i arbeidet med arbeidsmiljøundersøkelsen. </w:t>
      </w:r>
    </w:p>
    <w:p w:rsidR="001B5892" w:rsidRDefault="001B5892" w:rsidP="007F12C6">
      <w:pPr>
        <w:ind w:left="720" w:hanging="720"/>
      </w:pPr>
    </w:p>
    <w:p w:rsidR="00F9388D" w:rsidRPr="00846616" w:rsidRDefault="00F9388D" w:rsidP="00F9388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F9388D" w:rsidRPr="00846616" w:rsidRDefault="00F9388D" w:rsidP="00F9388D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846616">
        <w:rPr>
          <w:b/>
        </w:rPr>
        <w:t xml:space="preserve">5.  </w:t>
      </w:r>
      <w:r w:rsidRPr="00846616">
        <w:rPr>
          <w:b/>
        </w:rPr>
        <w:tab/>
      </w:r>
      <w:r w:rsidRPr="00846616">
        <w:rPr>
          <w:rFonts w:ascii="Times" w:eastAsia="Times New Roman" w:hAnsi="Times"/>
          <w:b/>
          <w:sz w:val="24"/>
          <w:szCs w:val="24"/>
        </w:rPr>
        <w:t xml:space="preserve">Kunnskap om virksomheten i ØE: </w:t>
      </w:r>
      <w:r>
        <w:rPr>
          <w:rFonts w:ascii="Times" w:eastAsia="Times New Roman" w:hAnsi="Times"/>
          <w:b/>
          <w:sz w:val="24"/>
          <w:szCs w:val="24"/>
        </w:rPr>
        <w:t xml:space="preserve">Eiendomsavdelingen </w:t>
      </w:r>
      <w:r w:rsidRPr="00846616">
        <w:rPr>
          <w:rFonts w:ascii="Times" w:eastAsia="Times New Roman" w:hAnsi="Times"/>
          <w:b/>
          <w:sz w:val="24"/>
          <w:szCs w:val="24"/>
        </w:rPr>
        <w:t>(informasjon)</w:t>
      </w:r>
    </w:p>
    <w:p w:rsidR="00A47518" w:rsidRDefault="00F9388D" w:rsidP="00F9388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Det gis en muntlig informasjon om virksomheten i </w:t>
      </w:r>
      <w:r w:rsidR="001B548B">
        <w:rPr>
          <w:rFonts w:ascii="Times" w:eastAsia="Times New Roman" w:hAnsi="Times"/>
          <w:sz w:val="24"/>
          <w:szCs w:val="24"/>
        </w:rPr>
        <w:t>Eiendomsavdelingen</w:t>
      </w:r>
      <w:r>
        <w:rPr>
          <w:rFonts w:ascii="Times" w:eastAsia="Times New Roman" w:hAnsi="Times"/>
          <w:sz w:val="24"/>
          <w:szCs w:val="24"/>
        </w:rPr>
        <w:t xml:space="preserve">. </w:t>
      </w:r>
      <w:r w:rsidR="00A47518">
        <w:rPr>
          <w:rFonts w:ascii="Times" w:eastAsia="Times New Roman" w:hAnsi="Times"/>
          <w:sz w:val="24"/>
          <w:szCs w:val="24"/>
        </w:rPr>
        <w:t xml:space="preserve">Dette ble avtalt som del av årshjulet for LOSAM Økonomi og eiendom for 2017. </w:t>
      </w:r>
    </w:p>
    <w:p w:rsidR="00F9388D" w:rsidRDefault="001B548B" w:rsidP="00F9388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Hensikten med d</w:t>
      </w:r>
      <w:r w:rsidR="00F9388D">
        <w:rPr>
          <w:rFonts w:ascii="Times" w:eastAsia="Times New Roman" w:hAnsi="Times"/>
          <w:sz w:val="24"/>
          <w:szCs w:val="24"/>
        </w:rPr>
        <w:t xml:space="preserve">enne orienteringen er å gi LOSAM </w:t>
      </w:r>
      <w:r w:rsidR="00A47518">
        <w:rPr>
          <w:rFonts w:ascii="Times" w:eastAsia="Times New Roman" w:hAnsi="Times"/>
          <w:sz w:val="24"/>
          <w:szCs w:val="24"/>
        </w:rPr>
        <w:t xml:space="preserve">god </w:t>
      </w:r>
      <w:r w:rsidR="00F9388D">
        <w:rPr>
          <w:rFonts w:ascii="Times" w:eastAsia="Times New Roman" w:hAnsi="Times"/>
          <w:sz w:val="24"/>
          <w:szCs w:val="24"/>
        </w:rPr>
        <w:t xml:space="preserve">innsikt i Økonomi og eiendomsområdets virksomhet. </w:t>
      </w:r>
    </w:p>
    <w:p w:rsidR="001B548B" w:rsidRDefault="001B548B" w:rsidP="00F9388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F9388D" w:rsidRPr="00846616" w:rsidRDefault="00F9388D" w:rsidP="00F9388D">
      <w:pPr>
        <w:pStyle w:val="Tilfelt"/>
        <w:ind w:left="715" w:right="0" w:hanging="630"/>
      </w:pPr>
    </w:p>
    <w:p w:rsidR="001B548B" w:rsidRPr="00846616" w:rsidRDefault="001B548B" w:rsidP="001B548B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6. </w:t>
      </w:r>
      <w:r>
        <w:rPr>
          <w:rFonts w:ascii="Times" w:eastAsia="Times New Roman" w:hAnsi="Times"/>
          <w:b/>
          <w:sz w:val="24"/>
          <w:szCs w:val="24"/>
        </w:rPr>
        <w:tab/>
      </w:r>
      <w:r w:rsidRPr="00846616">
        <w:rPr>
          <w:rFonts w:ascii="Times" w:eastAsia="Times New Roman" w:hAnsi="Times"/>
          <w:b/>
          <w:sz w:val="24"/>
          <w:szCs w:val="24"/>
        </w:rPr>
        <w:t>Digitalisering av økonomiprosesser – ta i bruk moderne teknologi (informasjon/drøfting)</w:t>
      </w:r>
    </w:p>
    <w:p w:rsidR="001B548B" w:rsidRDefault="001B548B" w:rsidP="001B548B">
      <w:pPr>
        <w:ind w:left="715"/>
      </w:pPr>
      <w:r>
        <w:t>Det ble a</w:t>
      </w:r>
      <w:r w:rsidRPr="00846616">
        <w:t xml:space="preserve">vtalt </w:t>
      </w:r>
      <w:r>
        <w:t>i</w:t>
      </w:r>
      <w:r w:rsidRPr="00846616">
        <w:t xml:space="preserve"> </w:t>
      </w:r>
      <w:r>
        <w:t xml:space="preserve">møtet 6.4 at digitalisering av økonomiprosesser </w:t>
      </w:r>
      <w:r w:rsidRPr="00846616">
        <w:t>settes på dagsorden hvert LOSAM som fast orienteringssak.</w:t>
      </w:r>
      <w:r>
        <w:t xml:space="preserve"> Det vil bli gitt muntlig orientering om status i arbeidet også i dette møtet. </w:t>
      </w:r>
    </w:p>
    <w:p w:rsidR="001B548B" w:rsidRPr="00846616" w:rsidRDefault="001B548B" w:rsidP="001B548B">
      <w:pPr>
        <w:ind w:left="715"/>
      </w:pPr>
      <w:r>
        <w:t xml:space="preserve">Hensikten med orienteringen er å gi LOSAM løpende informasjon om utvikling og status i arbeidet. </w:t>
      </w:r>
    </w:p>
    <w:p w:rsidR="00411184" w:rsidRPr="00846616" w:rsidRDefault="00411184" w:rsidP="00411184">
      <w:pPr>
        <w:pStyle w:val="Tilfelt"/>
        <w:ind w:left="0" w:right="0"/>
      </w:pPr>
    </w:p>
    <w:p w:rsidR="00411184" w:rsidRPr="00846616" w:rsidRDefault="001B548B" w:rsidP="00411184">
      <w:pPr>
        <w:ind w:left="0"/>
        <w:rPr>
          <w:b/>
        </w:rPr>
      </w:pPr>
      <w:r>
        <w:rPr>
          <w:b/>
        </w:rPr>
        <w:t>7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  <w:t>Gjensidig informasjon</w:t>
      </w:r>
    </w:p>
    <w:p w:rsidR="00411184" w:rsidRPr="00846616" w:rsidRDefault="00411184" w:rsidP="00411184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</w:p>
    <w:p w:rsidR="00411184" w:rsidRPr="00846616" w:rsidRDefault="00411184" w:rsidP="00411184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- Sykefraværstatistikk og andel midlertidige (skriftlig orientering</w:t>
      </w:r>
      <w:r w:rsidR="00A47518">
        <w:rPr>
          <w:rFonts w:ascii="Times" w:eastAsia="Times New Roman" w:hAnsi="Times"/>
          <w:sz w:val="24"/>
          <w:szCs w:val="24"/>
        </w:rPr>
        <w:t>er</w:t>
      </w:r>
      <w:r w:rsidRPr="00846616">
        <w:rPr>
          <w:rFonts w:ascii="Times" w:eastAsia="Times New Roman" w:hAnsi="Times"/>
          <w:sz w:val="24"/>
          <w:szCs w:val="24"/>
        </w:rPr>
        <w:t xml:space="preserve"> vedlagt)</w:t>
      </w:r>
    </w:p>
    <w:p w:rsidR="00411184" w:rsidRPr="00846616" w:rsidRDefault="00411184" w:rsidP="00411184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411184" w:rsidRPr="00846616" w:rsidRDefault="00411184" w:rsidP="00411184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 xml:space="preserve">b) informasjon fra tillitsvalgte </w:t>
      </w:r>
    </w:p>
    <w:p w:rsidR="00411184" w:rsidRPr="00846616" w:rsidRDefault="00411184" w:rsidP="00411184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-</w:t>
      </w:r>
      <w:r w:rsidR="001B548B">
        <w:rPr>
          <w:rFonts w:ascii="Times" w:eastAsia="Times New Roman" w:hAnsi="Times"/>
          <w:sz w:val="24"/>
          <w:szCs w:val="24"/>
        </w:rPr>
        <w:t xml:space="preserve"> </w:t>
      </w:r>
    </w:p>
    <w:p w:rsidR="00411184" w:rsidRPr="00846616" w:rsidRDefault="00411184" w:rsidP="00411184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846616" w:rsidRPr="00846616" w:rsidRDefault="00846616" w:rsidP="00411184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411184" w:rsidRPr="00846616" w:rsidRDefault="00563134" w:rsidP="00411184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b/>
        </w:rPr>
        <w:t>8</w:t>
      </w:r>
      <w:r w:rsidR="00411184" w:rsidRPr="00846616">
        <w:rPr>
          <w:b/>
        </w:rPr>
        <w:t xml:space="preserve">.  </w:t>
      </w:r>
      <w:r w:rsidR="00411184" w:rsidRPr="00846616">
        <w:rPr>
          <w:b/>
        </w:rPr>
        <w:tab/>
      </w:r>
      <w:r w:rsidR="00411184" w:rsidRPr="00846616">
        <w:rPr>
          <w:rFonts w:ascii="Times" w:eastAsia="Times New Roman" w:hAnsi="Times"/>
          <w:b/>
          <w:sz w:val="24"/>
          <w:szCs w:val="24"/>
        </w:rPr>
        <w:t>Eventuelt</w:t>
      </w:r>
    </w:p>
    <w:p w:rsidR="00FE4103" w:rsidRPr="00846616" w:rsidRDefault="00FE4103" w:rsidP="003900F0">
      <w:pPr>
        <w:ind w:left="715"/>
      </w:pPr>
    </w:p>
    <w:p w:rsidR="00411184" w:rsidRDefault="00411184" w:rsidP="00411184">
      <w:pPr>
        <w:pStyle w:val="Rentekst"/>
        <w:rPr>
          <w:b/>
        </w:rPr>
      </w:pPr>
    </w:p>
    <w:p w:rsidR="001B548B" w:rsidRPr="00846616" w:rsidRDefault="001B548B" w:rsidP="00411184">
      <w:pPr>
        <w:pStyle w:val="Rentekst"/>
        <w:rPr>
          <w:b/>
        </w:rPr>
      </w:pPr>
    </w:p>
    <w:p w:rsidR="00411184" w:rsidRDefault="00411184" w:rsidP="00C15CEE">
      <w:pPr>
        <w:pStyle w:val="Rentekst"/>
      </w:pPr>
    </w:p>
    <w:p w:rsidR="00411184" w:rsidRPr="00846616" w:rsidRDefault="00411184" w:rsidP="00C15CEE">
      <w:pPr>
        <w:pStyle w:val="Rentekst"/>
      </w:pPr>
    </w:p>
    <w:p w:rsidR="00411184" w:rsidRPr="00846616" w:rsidRDefault="00411184" w:rsidP="00C15CEE">
      <w:pPr>
        <w:pStyle w:val="Rentekst"/>
      </w:pPr>
    </w:p>
    <w:p w:rsidR="007F12C6" w:rsidRPr="00846616" w:rsidRDefault="007F12C6" w:rsidP="007F12C6">
      <w:pPr>
        <w:spacing w:after="0"/>
        <w:ind w:left="0" w:right="0"/>
      </w:pPr>
      <w:r w:rsidRPr="00846616">
        <w:t>Representanter som ikke kan delta på møtet, bes sørge for at vararepresentant møter.</w:t>
      </w:r>
    </w:p>
    <w:sectPr w:rsidR="007F12C6" w:rsidRPr="00846616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B0B0F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1B0B0F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1B0B0F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1B0B0F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1B5892" w:rsidP="001B5892">
          <w:pPr>
            <w:pStyle w:val="DatoRefFyllInn"/>
          </w:pPr>
          <w:bookmarkStart w:id="9" w:name="VarDato"/>
          <w:bookmarkEnd w:id="9"/>
          <w:r>
            <w:t>12.6.</w:t>
          </w:r>
          <w:r w:rsidR="001606C8">
            <w:t>201</w:t>
          </w:r>
          <w:r w:rsidR="00A14004">
            <w:t>7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C19"/>
    <w:rsid w:val="000A6350"/>
    <w:rsid w:val="000B1366"/>
    <w:rsid w:val="000B1D6B"/>
    <w:rsid w:val="000B1DBC"/>
    <w:rsid w:val="000B5E3B"/>
    <w:rsid w:val="000B67D4"/>
    <w:rsid w:val="000B78EF"/>
    <w:rsid w:val="000C69F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D22"/>
    <w:rsid w:val="0013676B"/>
    <w:rsid w:val="001407C7"/>
    <w:rsid w:val="001458A9"/>
    <w:rsid w:val="0015079D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6CAB"/>
    <w:rsid w:val="002B2422"/>
    <w:rsid w:val="002B5EAF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71AF1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1184"/>
    <w:rsid w:val="0041235A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7A46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6B6D"/>
    <w:rsid w:val="00507786"/>
    <w:rsid w:val="00512A1B"/>
    <w:rsid w:val="00513CDC"/>
    <w:rsid w:val="00520031"/>
    <w:rsid w:val="00521491"/>
    <w:rsid w:val="00522633"/>
    <w:rsid w:val="00527259"/>
    <w:rsid w:val="00530E1B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B3945"/>
    <w:rsid w:val="005B46BF"/>
    <w:rsid w:val="005C2D7D"/>
    <w:rsid w:val="005D38DC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5FA6"/>
    <w:rsid w:val="0062181D"/>
    <w:rsid w:val="00625174"/>
    <w:rsid w:val="00626603"/>
    <w:rsid w:val="0062698E"/>
    <w:rsid w:val="0063225F"/>
    <w:rsid w:val="0064115C"/>
    <w:rsid w:val="006416D4"/>
    <w:rsid w:val="00650B34"/>
    <w:rsid w:val="00654E58"/>
    <w:rsid w:val="006557AE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6616"/>
    <w:rsid w:val="00847151"/>
    <w:rsid w:val="008558EB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6F8B"/>
    <w:rsid w:val="00A073C0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47518"/>
    <w:rsid w:val="00A53B9F"/>
    <w:rsid w:val="00A557FD"/>
    <w:rsid w:val="00A651D0"/>
    <w:rsid w:val="00A763D6"/>
    <w:rsid w:val="00A81138"/>
    <w:rsid w:val="00A81B4A"/>
    <w:rsid w:val="00A82320"/>
    <w:rsid w:val="00A83D62"/>
    <w:rsid w:val="00A843F7"/>
    <w:rsid w:val="00A845EC"/>
    <w:rsid w:val="00A92918"/>
    <w:rsid w:val="00A9765F"/>
    <w:rsid w:val="00AA07DD"/>
    <w:rsid w:val="00AA464D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4D2"/>
    <w:rsid w:val="00B43989"/>
    <w:rsid w:val="00B45826"/>
    <w:rsid w:val="00B45F06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A006D"/>
    <w:rsid w:val="00BA6183"/>
    <w:rsid w:val="00BA6551"/>
    <w:rsid w:val="00BB448C"/>
    <w:rsid w:val="00BB6000"/>
    <w:rsid w:val="00BC096A"/>
    <w:rsid w:val="00BC7F62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7F90"/>
    <w:rsid w:val="00C126D7"/>
    <w:rsid w:val="00C15CEE"/>
    <w:rsid w:val="00C208C4"/>
    <w:rsid w:val="00C21879"/>
    <w:rsid w:val="00C32BE5"/>
    <w:rsid w:val="00C34BE2"/>
    <w:rsid w:val="00C44781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0DB1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13F1"/>
    <w:rsid w:val="00CE2C48"/>
    <w:rsid w:val="00CE35B0"/>
    <w:rsid w:val="00CE3734"/>
    <w:rsid w:val="00CE61B1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81CA1"/>
    <w:rsid w:val="00E84FB9"/>
    <w:rsid w:val="00E85E9B"/>
    <w:rsid w:val="00E87E31"/>
    <w:rsid w:val="00E96B16"/>
    <w:rsid w:val="00EA31B6"/>
    <w:rsid w:val="00EA51EF"/>
    <w:rsid w:val="00EA6D3F"/>
    <w:rsid w:val="00EB28E2"/>
    <w:rsid w:val="00EB3050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4666"/>
    <w:rsid w:val="00EE70CE"/>
    <w:rsid w:val="00EF35B9"/>
    <w:rsid w:val="00EF4EA2"/>
    <w:rsid w:val="00EF5190"/>
    <w:rsid w:val="00EF5BD4"/>
    <w:rsid w:val="00F03103"/>
    <w:rsid w:val="00F12192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CE4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D0D64"/>
    <w:rsid w:val="00FD29D6"/>
    <w:rsid w:val="00FD7582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1AA654D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3</cp:revision>
  <cp:lastPrinted>2013-02-06T13:41:00Z</cp:lastPrinted>
  <dcterms:created xsi:type="dcterms:W3CDTF">2017-06-12T12:49:00Z</dcterms:created>
  <dcterms:modified xsi:type="dcterms:W3CDTF">2017-06-13T10:19:00Z</dcterms:modified>
</cp:coreProperties>
</file>