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ellrutenett"/>
        <w:tblW w:w="0" w:type="auto"/>
        <w:tblInd w:w="-147" w:type="dxa"/>
        <w:tblLook w:val="04A0" w:firstRow="1" w:lastRow="0" w:firstColumn="1" w:lastColumn="0" w:noHBand="0" w:noVBand="1"/>
      </w:tblPr>
      <w:tblGrid>
        <w:gridCol w:w="2396"/>
        <w:gridCol w:w="4545"/>
        <w:gridCol w:w="1134"/>
        <w:gridCol w:w="1083"/>
      </w:tblGrid>
      <w:tr w:rsidR="00F46B45" w:rsidRPr="00F46B45" w14:paraId="35EA1703" w14:textId="77777777" w:rsidTr="00793DA4">
        <w:trPr>
          <w:trHeight w:val="1085"/>
        </w:trPr>
        <w:tc>
          <w:tcPr>
            <w:tcW w:w="2396" w:type="dxa"/>
          </w:tcPr>
          <w:p w14:paraId="39CC2BB5" w14:textId="77777777" w:rsidR="00F46B45" w:rsidRPr="00F46B45" w:rsidRDefault="00F46B45" w:rsidP="00F46B45">
            <w:pPr>
              <w:rPr>
                <w:b/>
                <w:bCs/>
                <w:sz w:val="24"/>
                <w:szCs w:val="24"/>
              </w:rPr>
            </w:pPr>
            <w:bookmarkStart w:id="0" w:name="_Hlk126085054"/>
            <w:r w:rsidRPr="00F46B45">
              <w:rPr>
                <w:b/>
                <w:bCs/>
                <w:sz w:val="24"/>
                <w:szCs w:val="24"/>
              </w:rPr>
              <w:t>Emnekode</w:t>
            </w:r>
          </w:p>
        </w:tc>
        <w:tc>
          <w:tcPr>
            <w:tcW w:w="4545" w:type="dxa"/>
          </w:tcPr>
          <w:p w14:paraId="68B5A494" w14:textId="77777777" w:rsidR="00F46B45" w:rsidRPr="00F46B45" w:rsidRDefault="00F46B45" w:rsidP="00F46B45">
            <w:pPr>
              <w:rPr>
                <w:b/>
                <w:bCs/>
                <w:sz w:val="32"/>
                <w:szCs w:val="32"/>
              </w:rPr>
            </w:pPr>
            <w:r w:rsidRPr="00F46B45">
              <w:rPr>
                <w:b/>
                <w:bCs/>
                <w:sz w:val="32"/>
                <w:szCs w:val="32"/>
              </w:rPr>
              <w:t>Fakultet for arkitektur og design</w:t>
            </w:r>
          </w:p>
        </w:tc>
        <w:tc>
          <w:tcPr>
            <w:tcW w:w="1134" w:type="dxa"/>
          </w:tcPr>
          <w:p w14:paraId="1B77BC33" w14:textId="77777777" w:rsidR="00F46B45" w:rsidRPr="00F46B45" w:rsidRDefault="00F46B45" w:rsidP="00F46B45">
            <w:pPr>
              <w:rPr>
                <w:b/>
                <w:bCs/>
                <w:sz w:val="24"/>
                <w:szCs w:val="24"/>
              </w:rPr>
            </w:pPr>
            <w:r w:rsidRPr="00F46B45">
              <w:rPr>
                <w:b/>
                <w:bCs/>
                <w:sz w:val="24"/>
                <w:szCs w:val="24"/>
              </w:rPr>
              <w:t>Høst 2025</w:t>
            </w:r>
          </w:p>
        </w:tc>
        <w:tc>
          <w:tcPr>
            <w:tcW w:w="1083" w:type="dxa"/>
          </w:tcPr>
          <w:p w14:paraId="5B7BC2B9" w14:textId="77777777" w:rsidR="00F46B45" w:rsidRPr="00F46B45" w:rsidRDefault="00F46B45" w:rsidP="00F46B45">
            <w:pPr>
              <w:rPr>
                <w:b/>
                <w:bCs/>
                <w:sz w:val="24"/>
                <w:szCs w:val="24"/>
              </w:rPr>
            </w:pPr>
            <w:r w:rsidRPr="00F46B45">
              <w:rPr>
                <w:b/>
                <w:bCs/>
                <w:sz w:val="24"/>
                <w:szCs w:val="24"/>
              </w:rPr>
              <w:t>Vår 2026</w:t>
            </w:r>
          </w:p>
        </w:tc>
      </w:tr>
      <w:tr w:rsidR="00F46B45" w:rsidRPr="00F46B45" w14:paraId="0C746F75" w14:textId="77777777" w:rsidTr="00793DA4">
        <w:tc>
          <w:tcPr>
            <w:tcW w:w="2396" w:type="dxa"/>
          </w:tcPr>
          <w:p w14:paraId="7081A5D4" w14:textId="77777777" w:rsidR="00F46B45" w:rsidRPr="00F46B45" w:rsidRDefault="00F46B45" w:rsidP="00F46B45">
            <w:pPr>
              <w:rPr>
                <w:sz w:val="24"/>
                <w:szCs w:val="24"/>
              </w:rPr>
            </w:pPr>
            <w:r w:rsidRPr="00F46B45">
              <w:rPr>
                <w:sz w:val="24"/>
                <w:szCs w:val="24"/>
              </w:rPr>
              <w:t>AAR4528</w:t>
            </w:r>
          </w:p>
        </w:tc>
        <w:tc>
          <w:tcPr>
            <w:tcW w:w="4545" w:type="dxa"/>
          </w:tcPr>
          <w:p w14:paraId="38C3AAC1" w14:textId="77777777" w:rsidR="00F46B45" w:rsidRPr="00F46B45" w:rsidRDefault="00F46B45" w:rsidP="00F46B45">
            <w:pPr>
              <w:rPr>
                <w:sz w:val="24"/>
                <w:szCs w:val="24"/>
              </w:rPr>
            </w:pPr>
            <w:r w:rsidRPr="00F46B45">
              <w:rPr>
                <w:sz w:val="24"/>
                <w:szCs w:val="24"/>
              </w:rPr>
              <w:t>Design i kontekst</w:t>
            </w:r>
          </w:p>
        </w:tc>
        <w:tc>
          <w:tcPr>
            <w:tcW w:w="1134" w:type="dxa"/>
          </w:tcPr>
          <w:p w14:paraId="457A87F4" w14:textId="77777777" w:rsidR="00F46B45" w:rsidRPr="00F46B45" w:rsidRDefault="00F46B45" w:rsidP="00F46B45">
            <w:pPr>
              <w:jc w:val="center"/>
              <w:rPr>
                <w:sz w:val="24"/>
                <w:szCs w:val="24"/>
                <w:vertAlign w:val="superscript"/>
              </w:rPr>
            </w:pPr>
            <w:r w:rsidRPr="00F46B45">
              <w:rPr>
                <w:sz w:val="24"/>
                <w:szCs w:val="24"/>
              </w:rPr>
              <w:t>10</w:t>
            </w:r>
            <w:r w:rsidRPr="00F46B45">
              <w:rPr>
                <w:sz w:val="24"/>
                <w:szCs w:val="24"/>
                <w:vertAlign w:val="superscript"/>
              </w:rPr>
              <w:t>1</w:t>
            </w:r>
          </w:p>
        </w:tc>
        <w:tc>
          <w:tcPr>
            <w:tcW w:w="1083" w:type="dxa"/>
          </w:tcPr>
          <w:p w14:paraId="08BE6D51" w14:textId="77777777" w:rsidR="00F46B45" w:rsidRPr="00F46B45" w:rsidRDefault="00F46B45" w:rsidP="00F46B45">
            <w:pPr>
              <w:jc w:val="center"/>
              <w:rPr>
                <w:sz w:val="24"/>
                <w:szCs w:val="24"/>
                <w:vertAlign w:val="superscript"/>
              </w:rPr>
            </w:pPr>
          </w:p>
        </w:tc>
      </w:tr>
      <w:tr w:rsidR="00F46B45" w:rsidRPr="00F46B45" w14:paraId="6AF76029" w14:textId="77777777" w:rsidTr="00793DA4">
        <w:tc>
          <w:tcPr>
            <w:tcW w:w="2396" w:type="dxa"/>
          </w:tcPr>
          <w:p w14:paraId="69E4835D" w14:textId="77777777" w:rsidR="00F46B45" w:rsidRPr="00F46B45" w:rsidRDefault="00F46B45" w:rsidP="00F46B45">
            <w:pPr>
              <w:rPr>
                <w:sz w:val="24"/>
                <w:szCs w:val="24"/>
              </w:rPr>
            </w:pPr>
            <w:r w:rsidRPr="00F46B45">
              <w:rPr>
                <w:sz w:val="24"/>
                <w:szCs w:val="24"/>
              </w:rPr>
              <w:t>AAR4532</w:t>
            </w:r>
          </w:p>
        </w:tc>
        <w:tc>
          <w:tcPr>
            <w:tcW w:w="4545" w:type="dxa"/>
          </w:tcPr>
          <w:p w14:paraId="7E9078E6" w14:textId="77777777" w:rsidR="00F46B45" w:rsidRPr="00F46B45" w:rsidRDefault="00F46B45" w:rsidP="00F46B45">
            <w:pPr>
              <w:rPr>
                <w:sz w:val="24"/>
                <w:szCs w:val="24"/>
              </w:rPr>
            </w:pPr>
            <w:r w:rsidRPr="00F46B45">
              <w:rPr>
                <w:sz w:val="24"/>
                <w:szCs w:val="24"/>
              </w:rPr>
              <w:t>Klima og bygget form prosjektering</w:t>
            </w:r>
          </w:p>
        </w:tc>
        <w:tc>
          <w:tcPr>
            <w:tcW w:w="1134" w:type="dxa"/>
          </w:tcPr>
          <w:p w14:paraId="077B01E6" w14:textId="77777777" w:rsidR="00F46B45" w:rsidRPr="00F46B45" w:rsidRDefault="00F46B45" w:rsidP="00F46B45">
            <w:pPr>
              <w:jc w:val="center"/>
              <w:rPr>
                <w:sz w:val="24"/>
                <w:szCs w:val="24"/>
                <w:vertAlign w:val="superscript"/>
              </w:rPr>
            </w:pPr>
            <w:r w:rsidRPr="00F46B45">
              <w:rPr>
                <w:sz w:val="24"/>
                <w:szCs w:val="24"/>
              </w:rPr>
              <w:t>28</w:t>
            </w:r>
            <w:r w:rsidRPr="00F46B45">
              <w:rPr>
                <w:sz w:val="24"/>
                <w:szCs w:val="24"/>
                <w:vertAlign w:val="superscript"/>
              </w:rPr>
              <w:t>1</w:t>
            </w:r>
          </w:p>
        </w:tc>
        <w:tc>
          <w:tcPr>
            <w:tcW w:w="1083" w:type="dxa"/>
          </w:tcPr>
          <w:p w14:paraId="15048F3A" w14:textId="77777777" w:rsidR="00F46B45" w:rsidRPr="00F46B45" w:rsidRDefault="00F46B45" w:rsidP="00F46B45">
            <w:pPr>
              <w:jc w:val="center"/>
              <w:rPr>
                <w:sz w:val="24"/>
                <w:szCs w:val="24"/>
              </w:rPr>
            </w:pPr>
          </w:p>
        </w:tc>
      </w:tr>
      <w:tr w:rsidR="00F46B45" w:rsidRPr="00F46B45" w14:paraId="1F07300F" w14:textId="77777777" w:rsidTr="00793DA4">
        <w:tc>
          <w:tcPr>
            <w:tcW w:w="2396" w:type="dxa"/>
          </w:tcPr>
          <w:p w14:paraId="2F30F8A9" w14:textId="77777777" w:rsidR="00F46B45" w:rsidRPr="00F46B45" w:rsidRDefault="00F46B45" w:rsidP="00F46B45">
            <w:pPr>
              <w:rPr>
                <w:sz w:val="24"/>
                <w:szCs w:val="24"/>
              </w:rPr>
            </w:pPr>
            <w:r w:rsidRPr="00F46B45">
              <w:rPr>
                <w:sz w:val="24"/>
                <w:szCs w:val="24"/>
              </w:rPr>
              <w:t>AAR4600</w:t>
            </w:r>
          </w:p>
        </w:tc>
        <w:tc>
          <w:tcPr>
            <w:tcW w:w="4545" w:type="dxa"/>
          </w:tcPr>
          <w:p w14:paraId="04C0374D" w14:textId="77777777" w:rsidR="00F46B45" w:rsidRPr="00F46B45" w:rsidRDefault="00F46B45" w:rsidP="00F46B45">
            <w:pPr>
              <w:rPr>
                <w:sz w:val="24"/>
                <w:szCs w:val="24"/>
              </w:rPr>
            </w:pPr>
            <w:r w:rsidRPr="00F46B45">
              <w:rPr>
                <w:sz w:val="24"/>
                <w:szCs w:val="24"/>
              </w:rPr>
              <w:t xml:space="preserve">Selvprogrammert </w:t>
            </w:r>
            <w:proofErr w:type="spellStart"/>
            <w:r w:rsidRPr="00F46B45">
              <w:rPr>
                <w:sz w:val="24"/>
                <w:szCs w:val="24"/>
              </w:rPr>
              <w:t>prosjektemne</w:t>
            </w:r>
            <w:proofErr w:type="spellEnd"/>
          </w:p>
        </w:tc>
        <w:tc>
          <w:tcPr>
            <w:tcW w:w="1134" w:type="dxa"/>
          </w:tcPr>
          <w:p w14:paraId="5D163886" w14:textId="77777777" w:rsidR="00F46B45" w:rsidRPr="00F46B45" w:rsidRDefault="00F46B45" w:rsidP="00F46B45">
            <w:pPr>
              <w:jc w:val="center"/>
              <w:rPr>
                <w:sz w:val="24"/>
                <w:szCs w:val="24"/>
                <w:vertAlign w:val="superscript"/>
              </w:rPr>
            </w:pPr>
            <w:r w:rsidRPr="00F46B45">
              <w:rPr>
                <w:sz w:val="24"/>
                <w:szCs w:val="24"/>
              </w:rPr>
              <w:t>10</w:t>
            </w:r>
          </w:p>
        </w:tc>
        <w:tc>
          <w:tcPr>
            <w:tcW w:w="1083" w:type="dxa"/>
          </w:tcPr>
          <w:p w14:paraId="38834552" w14:textId="77777777" w:rsidR="00F46B45" w:rsidRPr="00F46B45" w:rsidRDefault="00F46B45" w:rsidP="00F46B45">
            <w:pPr>
              <w:jc w:val="center"/>
              <w:rPr>
                <w:sz w:val="24"/>
                <w:szCs w:val="24"/>
                <w:vertAlign w:val="superscript"/>
              </w:rPr>
            </w:pPr>
            <w:r w:rsidRPr="00F46B45">
              <w:rPr>
                <w:sz w:val="24"/>
                <w:szCs w:val="24"/>
              </w:rPr>
              <w:t>5</w:t>
            </w:r>
          </w:p>
        </w:tc>
      </w:tr>
      <w:tr w:rsidR="00F46B45" w:rsidRPr="00F46B45" w14:paraId="47BDF8C3" w14:textId="77777777" w:rsidTr="00793DA4">
        <w:tc>
          <w:tcPr>
            <w:tcW w:w="2396" w:type="dxa"/>
          </w:tcPr>
          <w:p w14:paraId="71CB7E0C" w14:textId="77777777" w:rsidR="00F46B45" w:rsidRPr="00F46B45" w:rsidRDefault="00F46B45" w:rsidP="00F46B45">
            <w:pPr>
              <w:rPr>
                <w:sz w:val="24"/>
                <w:szCs w:val="24"/>
              </w:rPr>
            </w:pPr>
            <w:r w:rsidRPr="00F46B45">
              <w:rPr>
                <w:sz w:val="24"/>
                <w:szCs w:val="24"/>
              </w:rPr>
              <w:t>AAR4921</w:t>
            </w:r>
          </w:p>
        </w:tc>
        <w:tc>
          <w:tcPr>
            <w:tcW w:w="4545" w:type="dxa"/>
          </w:tcPr>
          <w:p w14:paraId="26AF80F5" w14:textId="77777777" w:rsidR="00F46B45" w:rsidRPr="00F46B45" w:rsidRDefault="00F46B45" w:rsidP="00F46B45">
            <w:pPr>
              <w:rPr>
                <w:sz w:val="24"/>
                <w:szCs w:val="24"/>
              </w:rPr>
            </w:pPr>
            <w:r w:rsidRPr="00F46B45">
              <w:rPr>
                <w:sz w:val="24"/>
                <w:szCs w:val="24"/>
              </w:rPr>
              <w:t>Estetisk kommunikasjon</w:t>
            </w:r>
          </w:p>
        </w:tc>
        <w:tc>
          <w:tcPr>
            <w:tcW w:w="1134" w:type="dxa"/>
          </w:tcPr>
          <w:p w14:paraId="35F2EE60" w14:textId="77777777" w:rsidR="00F46B45" w:rsidRPr="00F46B45" w:rsidRDefault="00F46B45" w:rsidP="00F46B45">
            <w:pPr>
              <w:jc w:val="center"/>
              <w:rPr>
                <w:sz w:val="24"/>
                <w:szCs w:val="24"/>
              </w:rPr>
            </w:pPr>
            <w:r w:rsidRPr="00F46B45">
              <w:rPr>
                <w:sz w:val="24"/>
                <w:szCs w:val="24"/>
              </w:rPr>
              <w:t>15</w:t>
            </w:r>
          </w:p>
        </w:tc>
        <w:tc>
          <w:tcPr>
            <w:tcW w:w="1083" w:type="dxa"/>
          </w:tcPr>
          <w:p w14:paraId="43AFBBA1" w14:textId="77777777" w:rsidR="00F46B45" w:rsidRPr="00F46B45" w:rsidRDefault="00F46B45" w:rsidP="00F46B45">
            <w:pPr>
              <w:jc w:val="center"/>
              <w:rPr>
                <w:sz w:val="24"/>
                <w:szCs w:val="24"/>
              </w:rPr>
            </w:pPr>
          </w:p>
        </w:tc>
      </w:tr>
      <w:tr w:rsidR="00F46B45" w:rsidRPr="00F46B45" w14:paraId="6CE87E7F" w14:textId="77777777" w:rsidTr="00793DA4">
        <w:tc>
          <w:tcPr>
            <w:tcW w:w="2396" w:type="dxa"/>
          </w:tcPr>
          <w:p w14:paraId="5DFD328B" w14:textId="77777777" w:rsidR="00F46B45" w:rsidRPr="00F46B45" w:rsidRDefault="00F46B45" w:rsidP="00F46B45">
            <w:pPr>
              <w:rPr>
                <w:sz w:val="24"/>
                <w:szCs w:val="24"/>
              </w:rPr>
            </w:pPr>
            <w:r w:rsidRPr="00F46B45">
              <w:rPr>
                <w:sz w:val="24"/>
                <w:szCs w:val="24"/>
              </w:rPr>
              <w:t>AAR4675</w:t>
            </w:r>
          </w:p>
        </w:tc>
        <w:tc>
          <w:tcPr>
            <w:tcW w:w="4545" w:type="dxa"/>
          </w:tcPr>
          <w:p w14:paraId="5588F94D" w14:textId="77777777" w:rsidR="00F46B45" w:rsidRPr="00F46B45" w:rsidRDefault="00F46B45" w:rsidP="00F46B45">
            <w:pPr>
              <w:rPr>
                <w:sz w:val="24"/>
                <w:szCs w:val="24"/>
              </w:rPr>
            </w:pPr>
            <w:r w:rsidRPr="00F46B45">
              <w:rPr>
                <w:sz w:val="24"/>
                <w:szCs w:val="24"/>
              </w:rPr>
              <w:t xml:space="preserve">Åpent </w:t>
            </w:r>
            <w:proofErr w:type="spellStart"/>
            <w:r w:rsidRPr="00F46B45">
              <w:rPr>
                <w:sz w:val="24"/>
                <w:szCs w:val="24"/>
              </w:rPr>
              <w:t>prosjektemne</w:t>
            </w:r>
            <w:proofErr w:type="spellEnd"/>
          </w:p>
        </w:tc>
        <w:tc>
          <w:tcPr>
            <w:tcW w:w="1134" w:type="dxa"/>
          </w:tcPr>
          <w:p w14:paraId="02D0F404" w14:textId="77777777" w:rsidR="00F46B45" w:rsidRPr="00F46B45" w:rsidRDefault="00F46B45" w:rsidP="00F46B45">
            <w:pPr>
              <w:jc w:val="center"/>
              <w:rPr>
                <w:sz w:val="24"/>
                <w:szCs w:val="24"/>
                <w:vertAlign w:val="superscript"/>
              </w:rPr>
            </w:pPr>
            <w:r w:rsidRPr="00F46B45">
              <w:rPr>
                <w:sz w:val="24"/>
                <w:szCs w:val="24"/>
              </w:rPr>
              <w:t>6</w:t>
            </w:r>
            <w:r w:rsidRPr="00F46B45">
              <w:rPr>
                <w:sz w:val="24"/>
                <w:szCs w:val="24"/>
                <w:vertAlign w:val="superscript"/>
              </w:rPr>
              <w:t xml:space="preserve"> 1</w:t>
            </w:r>
          </w:p>
        </w:tc>
        <w:tc>
          <w:tcPr>
            <w:tcW w:w="1083" w:type="dxa"/>
          </w:tcPr>
          <w:p w14:paraId="252DE64A" w14:textId="77777777" w:rsidR="00F46B45" w:rsidRPr="00F46B45" w:rsidRDefault="00F46B45" w:rsidP="00F46B45">
            <w:pPr>
              <w:jc w:val="center"/>
              <w:rPr>
                <w:sz w:val="24"/>
                <w:szCs w:val="24"/>
              </w:rPr>
            </w:pPr>
          </w:p>
        </w:tc>
      </w:tr>
      <w:tr w:rsidR="00F46B45" w:rsidRPr="00F46B45" w14:paraId="28AF4052" w14:textId="77777777" w:rsidTr="00793DA4">
        <w:tc>
          <w:tcPr>
            <w:tcW w:w="2396" w:type="dxa"/>
          </w:tcPr>
          <w:p w14:paraId="2E49C845" w14:textId="77777777" w:rsidR="00F46B45" w:rsidRPr="00F46B45" w:rsidRDefault="00F46B45" w:rsidP="00F46B45">
            <w:pPr>
              <w:rPr>
                <w:sz w:val="24"/>
                <w:szCs w:val="24"/>
              </w:rPr>
            </w:pPr>
            <w:r w:rsidRPr="00F46B45">
              <w:rPr>
                <w:sz w:val="24"/>
                <w:szCs w:val="24"/>
              </w:rPr>
              <w:t>AAR4711</w:t>
            </w:r>
          </w:p>
        </w:tc>
        <w:tc>
          <w:tcPr>
            <w:tcW w:w="4545" w:type="dxa"/>
          </w:tcPr>
          <w:p w14:paraId="5F94DBE7" w14:textId="77777777" w:rsidR="00F46B45" w:rsidRPr="00F46B45" w:rsidRDefault="00F46B45" w:rsidP="00F46B45">
            <w:pPr>
              <w:rPr>
                <w:sz w:val="24"/>
                <w:szCs w:val="24"/>
              </w:rPr>
            </w:pPr>
            <w:r w:rsidRPr="00F46B45">
              <w:rPr>
                <w:sz w:val="24"/>
                <w:szCs w:val="24"/>
              </w:rPr>
              <w:t>Arkitektur og by-</w:t>
            </w:r>
            <w:proofErr w:type="spellStart"/>
            <w:r w:rsidRPr="00F46B45">
              <w:rPr>
                <w:sz w:val="24"/>
                <w:szCs w:val="24"/>
              </w:rPr>
              <w:t>Prosjektemne</w:t>
            </w:r>
            <w:proofErr w:type="spellEnd"/>
            <w:r w:rsidRPr="00F46B45">
              <w:rPr>
                <w:sz w:val="24"/>
                <w:szCs w:val="24"/>
              </w:rPr>
              <w:t xml:space="preserve"> A</w:t>
            </w:r>
          </w:p>
        </w:tc>
        <w:tc>
          <w:tcPr>
            <w:tcW w:w="1134" w:type="dxa"/>
          </w:tcPr>
          <w:p w14:paraId="6CC508C7" w14:textId="77777777" w:rsidR="00F46B45" w:rsidRPr="00F46B45" w:rsidRDefault="00F46B45" w:rsidP="00F46B45">
            <w:pPr>
              <w:jc w:val="center"/>
              <w:rPr>
                <w:sz w:val="24"/>
                <w:szCs w:val="24"/>
                <w:vertAlign w:val="superscript"/>
              </w:rPr>
            </w:pPr>
            <w:r w:rsidRPr="00F46B45">
              <w:rPr>
                <w:sz w:val="24"/>
                <w:szCs w:val="24"/>
              </w:rPr>
              <w:t>35</w:t>
            </w:r>
            <w:r w:rsidRPr="00F46B45">
              <w:rPr>
                <w:sz w:val="24"/>
                <w:szCs w:val="24"/>
                <w:vertAlign w:val="superscript"/>
              </w:rPr>
              <w:t xml:space="preserve"> 1</w:t>
            </w:r>
          </w:p>
        </w:tc>
        <w:tc>
          <w:tcPr>
            <w:tcW w:w="1083" w:type="dxa"/>
          </w:tcPr>
          <w:p w14:paraId="5DEEAEA8" w14:textId="77777777" w:rsidR="00F46B45" w:rsidRPr="00F46B45" w:rsidRDefault="00F46B45" w:rsidP="00F46B45">
            <w:pPr>
              <w:jc w:val="center"/>
              <w:rPr>
                <w:sz w:val="24"/>
                <w:szCs w:val="24"/>
              </w:rPr>
            </w:pPr>
          </w:p>
        </w:tc>
      </w:tr>
      <w:tr w:rsidR="00F46B45" w:rsidRPr="00F46B45" w14:paraId="393D1927" w14:textId="77777777" w:rsidTr="00793DA4">
        <w:tc>
          <w:tcPr>
            <w:tcW w:w="2396" w:type="dxa"/>
          </w:tcPr>
          <w:p w14:paraId="664342BC" w14:textId="77777777" w:rsidR="00F46B45" w:rsidRPr="00F46B45" w:rsidRDefault="00F46B45" w:rsidP="00F46B45">
            <w:pPr>
              <w:rPr>
                <w:sz w:val="24"/>
                <w:szCs w:val="24"/>
              </w:rPr>
            </w:pPr>
            <w:r w:rsidRPr="00F46B45">
              <w:rPr>
                <w:sz w:val="24"/>
                <w:szCs w:val="24"/>
              </w:rPr>
              <w:t>AAR4721</w:t>
            </w:r>
          </w:p>
        </w:tc>
        <w:tc>
          <w:tcPr>
            <w:tcW w:w="4545" w:type="dxa"/>
          </w:tcPr>
          <w:p w14:paraId="3D6401EF" w14:textId="77777777" w:rsidR="00F46B45" w:rsidRPr="00F46B45" w:rsidRDefault="00F46B45" w:rsidP="00F46B45">
            <w:pPr>
              <w:rPr>
                <w:sz w:val="24"/>
                <w:szCs w:val="24"/>
              </w:rPr>
            </w:pPr>
            <w:r w:rsidRPr="00F46B45">
              <w:rPr>
                <w:sz w:val="24"/>
                <w:szCs w:val="24"/>
              </w:rPr>
              <w:t>Arkitektur og by-</w:t>
            </w:r>
            <w:proofErr w:type="spellStart"/>
            <w:r w:rsidRPr="00F46B45">
              <w:rPr>
                <w:sz w:val="24"/>
                <w:szCs w:val="24"/>
              </w:rPr>
              <w:t>Prosjektemne</w:t>
            </w:r>
            <w:proofErr w:type="spellEnd"/>
            <w:r w:rsidRPr="00F46B45">
              <w:rPr>
                <w:sz w:val="24"/>
                <w:szCs w:val="24"/>
              </w:rPr>
              <w:t xml:space="preserve"> B</w:t>
            </w:r>
          </w:p>
        </w:tc>
        <w:tc>
          <w:tcPr>
            <w:tcW w:w="1134" w:type="dxa"/>
          </w:tcPr>
          <w:p w14:paraId="40AB0D48" w14:textId="77777777" w:rsidR="00F46B45" w:rsidRPr="00F46B45" w:rsidRDefault="00F46B45" w:rsidP="00F46B45">
            <w:pPr>
              <w:jc w:val="center"/>
              <w:rPr>
                <w:sz w:val="24"/>
                <w:szCs w:val="24"/>
              </w:rPr>
            </w:pPr>
          </w:p>
        </w:tc>
        <w:tc>
          <w:tcPr>
            <w:tcW w:w="1083" w:type="dxa"/>
          </w:tcPr>
          <w:p w14:paraId="7D296CBA" w14:textId="77777777" w:rsidR="00F46B45" w:rsidRPr="00F46B45" w:rsidRDefault="00F46B45" w:rsidP="00F46B45">
            <w:pPr>
              <w:jc w:val="center"/>
              <w:rPr>
                <w:sz w:val="24"/>
                <w:szCs w:val="24"/>
                <w:vertAlign w:val="superscript"/>
              </w:rPr>
            </w:pPr>
            <w:r w:rsidRPr="00F46B45">
              <w:rPr>
                <w:sz w:val="24"/>
                <w:szCs w:val="24"/>
              </w:rPr>
              <w:t>30</w:t>
            </w:r>
            <w:r w:rsidRPr="00F46B45">
              <w:rPr>
                <w:sz w:val="24"/>
                <w:szCs w:val="24"/>
                <w:vertAlign w:val="superscript"/>
              </w:rPr>
              <w:t>1</w:t>
            </w:r>
          </w:p>
        </w:tc>
      </w:tr>
      <w:tr w:rsidR="00F46B45" w:rsidRPr="00F46B45" w14:paraId="5879C184" w14:textId="77777777" w:rsidTr="00793DA4">
        <w:tc>
          <w:tcPr>
            <w:tcW w:w="2396" w:type="dxa"/>
          </w:tcPr>
          <w:p w14:paraId="77FAB120" w14:textId="77777777" w:rsidR="00F46B45" w:rsidRPr="00F46B45" w:rsidRDefault="00F46B45" w:rsidP="00F46B45">
            <w:pPr>
              <w:rPr>
                <w:sz w:val="24"/>
                <w:szCs w:val="24"/>
              </w:rPr>
            </w:pPr>
            <w:r w:rsidRPr="00F46B45">
              <w:rPr>
                <w:sz w:val="24"/>
                <w:szCs w:val="24"/>
              </w:rPr>
              <w:t>AAR4731</w:t>
            </w:r>
          </w:p>
        </w:tc>
        <w:tc>
          <w:tcPr>
            <w:tcW w:w="4545" w:type="dxa"/>
          </w:tcPr>
          <w:p w14:paraId="676A0F29" w14:textId="77777777" w:rsidR="00F46B45" w:rsidRPr="00F46B45" w:rsidRDefault="00F46B45" w:rsidP="00F46B45">
            <w:pPr>
              <w:rPr>
                <w:sz w:val="24"/>
                <w:szCs w:val="24"/>
              </w:rPr>
            </w:pPr>
            <w:r w:rsidRPr="00F46B45">
              <w:rPr>
                <w:sz w:val="24"/>
                <w:szCs w:val="24"/>
              </w:rPr>
              <w:t>Arkitektur og by-</w:t>
            </w:r>
            <w:proofErr w:type="spellStart"/>
            <w:r w:rsidRPr="00F46B45">
              <w:rPr>
                <w:sz w:val="24"/>
                <w:szCs w:val="24"/>
              </w:rPr>
              <w:t>Prosjektemne</w:t>
            </w:r>
            <w:proofErr w:type="spellEnd"/>
            <w:r w:rsidRPr="00F46B45">
              <w:rPr>
                <w:sz w:val="24"/>
                <w:szCs w:val="24"/>
              </w:rPr>
              <w:t xml:space="preserve"> C</w:t>
            </w:r>
          </w:p>
        </w:tc>
        <w:tc>
          <w:tcPr>
            <w:tcW w:w="1134" w:type="dxa"/>
          </w:tcPr>
          <w:p w14:paraId="6AD47F85" w14:textId="77777777" w:rsidR="00F46B45" w:rsidRPr="00F46B45" w:rsidRDefault="00F46B45" w:rsidP="00F46B45">
            <w:pPr>
              <w:jc w:val="center"/>
              <w:rPr>
                <w:sz w:val="24"/>
                <w:szCs w:val="24"/>
                <w:vertAlign w:val="superscript"/>
              </w:rPr>
            </w:pPr>
            <w:r w:rsidRPr="00F46B45">
              <w:rPr>
                <w:sz w:val="24"/>
                <w:szCs w:val="24"/>
              </w:rPr>
              <w:t xml:space="preserve">30 </w:t>
            </w:r>
            <w:r w:rsidRPr="00F46B45">
              <w:rPr>
                <w:sz w:val="24"/>
                <w:szCs w:val="24"/>
                <w:vertAlign w:val="superscript"/>
              </w:rPr>
              <w:t>1</w:t>
            </w:r>
          </w:p>
        </w:tc>
        <w:tc>
          <w:tcPr>
            <w:tcW w:w="1083" w:type="dxa"/>
          </w:tcPr>
          <w:p w14:paraId="752CF32B" w14:textId="77777777" w:rsidR="00F46B45" w:rsidRPr="00F46B45" w:rsidRDefault="00F46B45" w:rsidP="00F46B45">
            <w:pPr>
              <w:jc w:val="center"/>
              <w:rPr>
                <w:sz w:val="24"/>
                <w:szCs w:val="24"/>
                <w:vertAlign w:val="superscript"/>
              </w:rPr>
            </w:pPr>
            <w:r w:rsidRPr="00F46B45">
              <w:rPr>
                <w:sz w:val="24"/>
                <w:szCs w:val="24"/>
              </w:rPr>
              <w:t>5</w:t>
            </w:r>
            <w:r w:rsidRPr="00F46B45">
              <w:rPr>
                <w:sz w:val="24"/>
                <w:szCs w:val="24"/>
                <w:vertAlign w:val="superscript"/>
              </w:rPr>
              <w:t>1</w:t>
            </w:r>
          </w:p>
        </w:tc>
      </w:tr>
      <w:tr w:rsidR="00F46B45" w:rsidRPr="00F46B45" w14:paraId="31282CDD" w14:textId="77777777" w:rsidTr="00793DA4">
        <w:tc>
          <w:tcPr>
            <w:tcW w:w="2396" w:type="dxa"/>
          </w:tcPr>
          <w:p w14:paraId="5201B966" w14:textId="77777777" w:rsidR="00F46B45" w:rsidRPr="00F46B45" w:rsidRDefault="00F46B45" w:rsidP="00F46B45">
            <w:pPr>
              <w:rPr>
                <w:sz w:val="24"/>
                <w:szCs w:val="24"/>
              </w:rPr>
            </w:pPr>
            <w:r w:rsidRPr="00F46B45">
              <w:rPr>
                <w:sz w:val="24"/>
                <w:szCs w:val="24"/>
              </w:rPr>
              <w:t>TPD4168</w:t>
            </w:r>
          </w:p>
        </w:tc>
        <w:tc>
          <w:tcPr>
            <w:tcW w:w="4545" w:type="dxa"/>
          </w:tcPr>
          <w:p w14:paraId="27324CBB" w14:textId="77777777" w:rsidR="00F46B45" w:rsidRPr="00F46B45" w:rsidRDefault="00F46B45" w:rsidP="00F46B45">
            <w:pPr>
              <w:rPr>
                <w:sz w:val="24"/>
                <w:szCs w:val="24"/>
              </w:rPr>
            </w:pPr>
            <w:r w:rsidRPr="00F46B45">
              <w:rPr>
                <w:sz w:val="24"/>
                <w:szCs w:val="24"/>
              </w:rPr>
              <w:t>Spilldesign</w:t>
            </w:r>
          </w:p>
        </w:tc>
        <w:tc>
          <w:tcPr>
            <w:tcW w:w="1134" w:type="dxa"/>
          </w:tcPr>
          <w:p w14:paraId="4FB67122" w14:textId="77777777" w:rsidR="00F46B45" w:rsidRPr="00F46B45" w:rsidRDefault="00F46B45" w:rsidP="00F46B45">
            <w:pPr>
              <w:jc w:val="center"/>
              <w:rPr>
                <w:sz w:val="24"/>
                <w:szCs w:val="24"/>
                <w:vertAlign w:val="superscript"/>
              </w:rPr>
            </w:pPr>
            <w:r w:rsidRPr="00F46B45">
              <w:rPr>
                <w:sz w:val="24"/>
                <w:szCs w:val="24"/>
              </w:rPr>
              <w:t>40</w:t>
            </w:r>
            <w:r w:rsidRPr="00F46B45">
              <w:rPr>
                <w:sz w:val="24"/>
                <w:szCs w:val="24"/>
                <w:vertAlign w:val="superscript"/>
              </w:rPr>
              <w:t>3</w:t>
            </w:r>
          </w:p>
        </w:tc>
        <w:tc>
          <w:tcPr>
            <w:tcW w:w="1083" w:type="dxa"/>
          </w:tcPr>
          <w:p w14:paraId="251EFEF8" w14:textId="77777777" w:rsidR="00F46B45" w:rsidRPr="00F46B45" w:rsidRDefault="00F46B45" w:rsidP="00F46B45">
            <w:pPr>
              <w:jc w:val="center"/>
              <w:rPr>
                <w:sz w:val="24"/>
                <w:szCs w:val="24"/>
              </w:rPr>
            </w:pPr>
          </w:p>
        </w:tc>
      </w:tr>
      <w:tr w:rsidR="00F46B45" w:rsidRPr="00F46B45" w14:paraId="18AEED76" w14:textId="77777777" w:rsidTr="00793DA4">
        <w:tc>
          <w:tcPr>
            <w:tcW w:w="2396" w:type="dxa"/>
          </w:tcPr>
          <w:p w14:paraId="6D4DD9AC" w14:textId="77777777" w:rsidR="00F46B45" w:rsidRPr="00F46B45" w:rsidRDefault="00F46B45" w:rsidP="00F46B45">
            <w:pPr>
              <w:rPr>
                <w:sz w:val="24"/>
                <w:szCs w:val="24"/>
              </w:rPr>
            </w:pPr>
            <w:r w:rsidRPr="00F46B45">
              <w:rPr>
                <w:sz w:val="24"/>
                <w:szCs w:val="24"/>
              </w:rPr>
              <w:t>TPD4185</w:t>
            </w:r>
          </w:p>
        </w:tc>
        <w:tc>
          <w:tcPr>
            <w:tcW w:w="4545" w:type="dxa"/>
          </w:tcPr>
          <w:p w14:paraId="5EA48EF3" w14:textId="77777777" w:rsidR="00F46B45" w:rsidRPr="00F46B45" w:rsidRDefault="00F46B45" w:rsidP="00F46B45">
            <w:pPr>
              <w:rPr>
                <w:sz w:val="24"/>
                <w:szCs w:val="24"/>
              </w:rPr>
            </w:pPr>
            <w:r w:rsidRPr="00F46B45">
              <w:rPr>
                <w:sz w:val="24"/>
                <w:szCs w:val="24"/>
              </w:rPr>
              <w:t>Formgiving i tre</w:t>
            </w:r>
          </w:p>
        </w:tc>
        <w:tc>
          <w:tcPr>
            <w:tcW w:w="1134" w:type="dxa"/>
          </w:tcPr>
          <w:p w14:paraId="6A0CD6AB" w14:textId="77777777" w:rsidR="00F46B45" w:rsidRPr="00F46B45" w:rsidRDefault="00F46B45" w:rsidP="00F46B45">
            <w:pPr>
              <w:jc w:val="center"/>
              <w:rPr>
                <w:sz w:val="24"/>
                <w:szCs w:val="24"/>
                <w:vertAlign w:val="superscript"/>
              </w:rPr>
            </w:pPr>
            <w:r w:rsidRPr="00F46B45">
              <w:rPr>
                <w:sz w:val="24"/>
                <w:szCs w:val="24"/>
              </w:rPr>
              <w:t>20</w:t>
            </w:r>
            <w:r w:rsidRPr="00F46B45">
              <w:rPr>
                <w:sz w:val="24"/>
                <w:szCs w:val="24"/>
                <w:vertAlign w:val="superscript"/>
              </w:rPr>
              <w:t>2</w:t>
            </w:r>
          </w:p>
        </w:tc>
        <w:tc>
          <w:tcPr>
            <w:tcW w:w="1083" w:type="dxa"/>
          </w:tcPr>
          <w:p w14:paraId="09944886" w14:textId="77777777" w:rsidR="00F46B45" w:rsidRPr="00F46B45" w:rsidRDefault="00F46B45" w:rsidP="00F46B45">
            <w:pPr>
              <w:jc w:val="center"/>
              <w:rPr>
                <w:sz w:val="24"/>
                <w:szCs w:val="24"/>
              </w:rPr>
            </w:pPr>
          </w:p>
        </w:tc>
      </w:tr>
      <w:tr w:rsidR="00F46B45" w:rsidRPr="00F46B45" w14:paraId="647C4167" w14:textId="77777777" w:rsidTr="00793DA4">
        <w:tc>
          <w:tcPr>
            <w:tcW w:w="2396" w:type="dxa"/>
          </w:tcPr>
          <w:p w14:paraId="09D884DD" w14:textId="77777777" w:rsidR="00F46B45" w:rsidRPr="00F46B45" w:rsidRDefault="00F46B45" w:rsidP="00F46B45">
            <w:pPr>
              <w:rPr>
                <w:sz w:val="24"/>
                <w:szCs w:val="24"/>
              </w:rPr>
            </w:pPr>
            <w:r w:rsidRPr="00F46B45">
              <w:rPr>
                <w:sz w:val="24"/>
                <w:szCs w:val="24"/>
              </w:rPr>
              <w:t>TPD4187</w:t>
            </w:r>
          </w:p>
        </w:tc>
        <w:tc>
          <w:tcPr>
            <w:tcW w:w="4545" w:type="dxa"/>
          </w:tcPr>
          <w:p w14:paraId="526DC037" w14:textId="77777777" w:rsidR="00F46B45" w:rsidRPr="00F46B45" w:rsidRDefault="00F46B45" w:rsidP="00F46B45">
            <w:pPr>
              <w:rPr>
                <w:sz w:val="24"/>
                <w:szCs w:val="24"/>
              </w:rPr>
            </w:pPr>
            <w:r w:rsidRPr="00F46B45">
              <w:rPr>
                <w:sz w:val="24"/>
                <w:szCs w:val="24"/>
              </w:rPr>
              <w:t>AD in transisjon</w:t>
            </w:r>
          </w:p>
        </w:tc>
        <w:tc>
          <w:tcPr>
            <w:tcW w:w="1134" w:type="dxa"/>
          </w:tcPr>
          <w:p w14:paraId="5773E515" w14:textId="77777777" w:rsidR="00F46B45" w:rsidRPr="00F46B45" w:rsidRDefault="00F46B45" w:rsidP="00F46B45">
            <w:pPr>
              <w:jc w:val="center"/>
              <w:rPr>
                <w:sz w:val="24"/>
                <w:szCs w:val="24"/>
              </w:rPr>
            </w:pPr>
          </w:p>
        </w:tc>
        <w:tc>
          <w:tcPr>
            <w:tcW w:w="1083" w:type="dxa"/>
          </w:tcPr>
          <w:p w14:paraId="14282E13" w14:textId="77777777" w:rsidR="00F46B45" w:rsidRPr="00F46B45" w:rsidRDefault="00F46B45" w:rsidP="00F46B45">
            <w:pPr>
              <w:jc w:val="center"/>
              <w:rPr>
                <w:sz w:val="24"/>
                <w:szCs w:val="24"/>
                <w:vertAlign w:val="superscript"/>
              </w:rPr>
            </w:pPr>
            <w:r w:rsidRPr="00F46B45">
              <w:rPr>
                <w:sz w:val="24"/>
                <w:szCs w:val="24"/>
              </w:rPr>
              <w:t>20</w:t>
            </w:r>
            <w:r w:rsidRPr="00F46B45">
              <w:rPr>
                <w:sz w:val="24"/>
                <w:szCs w:val="24"/>
                <w:vertAlign w:val="superscript"/>
              </w:rPr>
              <w:t>4</w:t>
            </w:r>
          </w:p>
        </w:tc>
      </w:tr>
      <w:tr w:rsidR="00F46B45" w:rsidRPr="00F46B45" w14:paraId="36E13F2C" w14:textId="77777777" w:rsidTr="00793DA4">
        <w:tc>
          <w:tcPr>
            <w:tcW w:w="2396" w:type="dxa"/>
          </w:tcPr>
          <w:p w14:paraId="0DE5F698" w14:textId="77777777" w:rsidR="00F46B45" w:rsidRPr="00F46B45" w:rsidRDefault="00F46B45" w:rsidP="00F46B45">
            <w:pPr>
              <w:rPr>
                <w:sz w:val="24"/>
                <w:szCs w:val="24"/>
              </w:rPr>
            </w:pPr>
            <w:r w:rsidRPr="00F46B45">
              <w:rPr>
                <w:sz w:val="24"/>
                <w:szCs w:val="24"/>
              </w:rPr>
              <w:t>AAR4680</w:t>
            </w:r>
          </w:p>
        </w:tc>
        <w:tc>
          <w:tcPr>
            <w:tcW w:w="4545" w:type="dxa"/>
          </w:tcPr>
          <w:p w14:paraId="4A31E774" w14:textId="77777777" w:rsidR="00F46B45" w:rsidRPr="00F46B45" w:rsidRDefault="00F46B45" w:rsidP="00F46B45">
            <w:pPr>
              <w:rPr>
                <w:sz w:val="24"/>
                <w:szCs w:val="24"/>
              </w:rPr>
            </w:pPr>
            <w:r w:rsidRPr="00F46B45">
              <w:rPr>
                <w:sz w:val="24"/>
                <w:szCs w:val="24"/>
              </w:rPr>
              <w:t>Sirkulærstudio-Bygninger</w:t>
            </w:r>
          </w:p>
        </w:tc>
        <w:tc>
          <w:tcPr>
            <w:tcW w:w="1134" w:type="dxa"/>
          </w:tcPr>
          <w:p w14:paraId="77893CDB" w14:textId="77777777" w:rsidR="00F46B45" w:rsidRPr="00F46B45" w:rsidRDefault="00F46B45" w:rsidP="00F46B45">
            <w:pPr>
              <w:jc w:val="center"/>
              <w:rPr>
                <w:sz w:val="24"/>
                <w:szCs w:val="24"/>
                <w:vertAlign w:val="superscript"/>
              </w:rPr>
            </w:pPr>
            <w:r w:rsidRPr="00F46B45">
              <w:rPr>
                <w:sz w:val="24"/>
                <w:szCs w:val="24"/>
              </w:rPr>
              <w:t>50</w:t>
            </w:r>
            <w:r w:rsidRPr="00F46B45">
              <w:rPr>
                <w:sz w:val="24"/>
                <w:szCs w:val="24"/>
                <w:vertAlign w:val="superscript"/>
              </w:rPr>
              <w:t xml:space="preserve"> 1</w:t>
            </w:r>
          </w:p>
        </w:tc>
        <w:tc>
          <w:tcPr>
            <w:tcW w:w="1083" w:type="dxa"/>
          </w:tcPr>
          <w:p w14:paraId="66F09717" w14:textId="77777777" w:rsidR="00F46B45" w:rsidRPr="00F46B45" w:rsidRDefault="00F46B45" w:rsidP="00F46B45">
            <w:pPr>
              <w:jc w:val="center"/>
              <w:rPr>
                <w:sz w:val="24"/>
                <w:szCs w:val="24"/>
              </w:rPr>
            </w:pPr>
          </w:p>
        </w:tc>
      </w:tr>
      <w:tr w:rsidR="00F46B45" w:rsidRPr="00F46B45" w14:paraId="48AC023F" w14:textId="77777777" w:rsidTr="00793DA4">
        <w:tc>
          <w:tcPr>
            <w:tcW w:w="2396" w:type="dxa"/>
          </w:tcPr>
          <w:p w14:paraId="7A415173" w14:textId="77777777" w:rsidR="00F46B45" w:rsidRPr="00F46B45" w:rsidRDefault="00F46B45" w:rsidP="00F46B45">
            <w:pPr>
              <w:rPr>
                <w:sz w:val="24"/>
                <w:szCs w:val="24"/>
              </w:rPr>
            </w:pPr>
            <w:r w:rsidRPr="00F46B45">
              <w:rPr>
                <w:sz w:val="24"/>
                <w:szCs w:val="24"/>
              </w:rPr>
              <w:t>AAR4690</w:t>
            </w:r>
          </w:p>
        </w:tc>
        <w:tc>
          <w:tcPr>
            <w:tcW w:w="4545" w:type="dxa"/>
          </w:tcPr>
          <w:p w14:paraId="36DE9A25" w14:textId="77777777" w:rsidR="00F46B45" w:rsidRPr="00F46B45" w:rsidRDefault="00F46B45" w:rsidP="00F46B45">
            <w:pPr>
              <w:rPr>
                <w:sz w:val="24"/>
                <w:szCs w:val="24"/>
              </w:rPr>
            </w:pPr>
            <w:r w:rsidRPr="00F46B45">
              <w:rPr>
                <w:sz w:val="24"/>
                <w:szCs w:val="24"/>
              </w:rPr>
              <w:t>Sirkulærstudio-Materialer</w:t>
            </w:r>
          </w:p>
        </w:tc>
        <w:tc>
          <w:tcPr>
            <w:tcW w:w="1134" w:type="dxa"/>
          </w:tcPr>
          <w:p w14:paraId="14CC508A" w14:textId="77777777" w:rsidR="00F46B45" w:rsidRPr="00F46B45" w:rsidRDefault="00F46B45" w:rsidP="00F46B45">
            <w:pPr>
              <w:jc w:val="center"/>
              <w:rPr>
                <w:sz w:val="24"/>
                <w:szCs w:val="24"/>
              </w:rPr>
            </w:pPr>
          </w:p>
        </w:tc>
        <w:tc>
          <w:tcPr>
            <w:tcW w:w="1083" w:type="dxa"/>
          </w:tcPr>
          <w:p w14:paraId="7D3A8277" w14:textId="77777777" w:rsidR="00F46B45" w:rsidRPr="00F46B45" w:rsidRDefault="00F46B45" w:rsidP="00F46B45">
            <w:pPr>
              <w:jc w:val="center"/>
              <w:rPr>
                <w:sz w:val="24"/>
                <w:szCs w:val="24"/>
                <w:vertAlign w:val="superscript"/>
              </w:rPr>
            </w:pPr>
            <w:r w:rsidRPr="00F46B45">
              <w:rPr>
                <w:sz w:val="24"/>
                <w:szCs w:val="24"/>
              </w:rPr>
              <w:t>40</w:t>
            </w:r>
            <w:r w:rsidRPr="00F46B45">
              <w:rPr>
                <w:sz w:val="24"/>
                <w:szCs w:val="24"/>
                <w:vertAlign w:val="superscript"/>
              </w:rPr>
              <w:t xml:space="preserve"> 1</w:t>
            </w:r>
          </w:p>
        </w:tc>
      </w:tr>
      <w:tr w:rsidR="00F46B45" w:rsidRPr="00F46B45" w14:paraId="6CC09A99" w14:textId="77777777" w:rsidTr="00793DA4">
        <w:tc>
          <w:tcPr>
            <w:tcW w:w="2396" w:type="dxa"/>
          </w:tcPr>
          <w:p w14:paraId="09DEFDD6" w14:textId="77777777" w:rsidR="00F46B45" w:rsidRPr="00F46B45" w:rsidRDefault="00F46B45" w:rsidP="00F46B45">
            <w:pPr>
              <w:rPr>
                <w:sz w:val="24"/>
                <w:szCs w:val="24"/>
              </w:rPr>
            </w:pPr>
            <w:r w:rsidRPr="00F46B45">
              <w:rPr>
                <w:sz w:val="24"/>
                <w:szCs w:val="24"/>
              </w:rPr>
              <w:t>AAR4619</w:t>
            </w:r>
          </w:p>
        </w:tc>
        <w:tc>
          <w:tcPr>
            <w:tcW w:w="4545" w:type="dxa"/>
          </w:tcPr>
          <w:p w14:paraId="4ABCB124" w14:textId="77777777" w:rsidR="00F46B45" w:rsidRPr="00F46B45" w:rsidRDefault="00F46B45" w:rsidP="00F46B45">
            <w:pPr>
              <w:rPr>
                <w:sz w:val="24"/>
                <w:szCs w:val="24"/>
              </w:rPr>
            </w:pPr>
            <w:r w:rsidRPr="00F46B45">
              <w:rPr>
                <w:sz w:val="24"/>
                <w:szCs w:val="24"/>
              </w:rPr>
              <w:t>3Houses</w:t>
            </w:r>
          </w:p>
        </w:tc>
        <w:tc>
          <w:tcPr>
            <w:tcW w:w="1134" w:type="dxa"/>
          </w:tcPr>
          <w:p w14:paraId="43E486F9" w14:textId="77777777" w:rsidR="00F46B45" w:rsidRPr="00F46B45" w:rsidRDefault="00F46B45" w:rsidP="00F46B45">
            <w:pPr>
              <w:jc w:val="center"/>
              <w:rPr>
                <w:sz w:val="24"/>
                <w:szCs w:val="24"/>
                <w:vertAlign w:val="superscript"/>
              </w:rPr>
            </w:pPr>
            <w:r w:rsidRPr="00F46B45">
              <w:rPr>
                <w:sz w:val="24"/>
                <w:szCs w:val="24"/>
              </w:rPr>
              <w:t xml:space="preserve">10 </w:t>
            </w:r>
            <w:r w:rsidRPr="00F46B45">
              <w:rPr>
                <w:sz w:val="24"/>
                <w:szCs w:val="24"/>
                <w:vertAlign w:val="superscript"/>
              </w:rPr>
              <w:t>1</w:t>
            </w:r>
          </w:p>
        </w:tc>
        <w:tc>
          <w:tcPr>
            <w:tcW w:w="1083" w:type="dxa"/>
          </w:tcPr>
          <w:p w14:paraId="311AD094" w14:textId="77777777" w:rsidR="00F46B45" w:rsidRPr="00F46B45" w:rsidRDefault="00F46B45" w:rsidP="00F46B45">
            <w:pPr>
              <w:jc w:val="center"/>
              <w:rPr>
                <w:sz w:val="24"/>
                <w:szCs w:val="24"/>
                <w:vertAlign w:val="superscript"/>
              </w:rPr>
            </w:pPr>
          </w:p>
        </w:tc>
      </w:tr>
      <w:bookmarkEnd w:id="0"/>
    </w:tbl>
    <w:p w14:paraId="33F7E1CF" w14:textId="77777777" w:rsidR="00F46B45" w:rsidRPr="00F46B45" w:rsidRDefault="00F46B45" w:rsidP="00F46B45">
      <w:pPr>
        <w:rPr>
          <w:color w:val="FF0000"/>
          <w:kern w:val="0"/>
          <w14:ligatures w14:val="none"/>
        </w:rPr>
      </w:pPr>
    </w:p>
    <w:p w14:paraId="479E9059" w14:textId="77777777" w:rsidR="00F46B45" w:rsidRPr="00F46B45" w:rsidRDefault="00F46B45" w:rsidP="00F46B45">
      <w:pPr>
        <w:spacing w:after="0" w:line="240" w:lineRule="auto"/>
        <w:textAlignment w:val="baseline"/>
        <w:rPr>
          <w:rFonts w:ascii="Calibri" w:eastAsia="Times New Roman" w:hAnsi="Calibri" w:cs="Calibri"/>
          <w:kern w:val="0"/>
          <w:lang w:eastAsia="nb-NO"/>
          <w14:ligatures w14:val="none"/>
        </w:rPr>
      </w:pPr>
      <w:r w:rsidRPr="00F46B45">
        <w:rPr>
          <w:rFonts w:eastAsiaTheme="minorEastAsia" w:cstheme="minorHAnsi"/>
          <w:kern w:val="0"/>
          <w:vertAlign w:val="superscript"/>
          <w:lang w:eastAsia="nb-NO"/>
          <w14:ligatures w14:val="none"/>
        </w:rPr>
        <w:t>1</w:t>
      </w:r>
      <w:r w:rsidRPr="00F46B45">
        <w:rPr>
          <w:rFonts w:eastAsiaTheme="minorEastAsia" w:cstheme="minorHAnsi"/>
          <w:kern w:val="0"/>
          <w:lang w:eastAsia="nb-NO"/>
          <w14:ligatures w14:val="none"/>
        </w:rPr>
        <w:t xml:space="preserve"> Utvekslingsstudenter knyttet til MAAR kommer i tillegg </w:t>
      </w:r>
      <w:proofErr w:type="spellStart"/>
      <w:r w:rsidRPr="00F46B45">
        <w:rPr>
          <w:rFonts w:eastAsiaTheme="minorEastAsia" w:cstheme="minorHAnsi"/>
          <w:kern w:val="0"/>
          <w:lang w:eastAsia="nb-NO"/>
          <w14:ligatures w14:val="none"/>
        </w:rPr>
        <w:t>p.g.a.</w:t>
      </w:r>
      <w:proofErr w:type="spellEnd"/>
      <w:r w:rsidRPr="00F46B45">
        <w:rPr>
          <w:rFonts w:eastAsiaTheme="minorEastAsia" w:cstheme="minorHAnsi"/>
          <w:kern w:val="0"/>
          <w:lang w:eastAsia="nb-NO"/>
          <w14:ligatures w14:val="none"/>
        </w:rPr>
        <w:t xml:space="preserve"> manglende rangeringsgrunnlag.</w:t>
      </w:r>
      <w:r w:rsidRPr="00F46B45">
        <w:rPr>
          <w:rFonts w:eastAsiaTheme="minorEastAsia" w:cstheme="minorHAnsi"/>
          <w:kern w:val="0"/>
          <w:lang w:eastAsia="nb-NO"/>
          <w14:ligatures w14:val="none"/>
        </w:rPr>
        <w:br/>
      </w:r>
      <w:r w:rsidRPr="00F46B45">
        <w:rPr>
          <w:rFonts w:ascii="Calibri" w:eastAsia="Times New Roman" w:hAnsi="Calibri" w:cs="Calibri"/>
          <w:kern w:val="0"/>
          <w:vertAlign w:val="superscript"/>
          <w:lang w:eastAsia="nb-NO"/>
          <w14:ligatures w14:val="none"/>
        </w:rPr>
        <w:t>2</w:t>
      </w:r>
      <w:r w:rsidRPr="00F46B45">
        <w:rPr>
          <w:rFonts w:ascii="Calibri" w:eastAsia="Times New Roman" w:hAnsi="Calibri" w:cs="Calibri"/>
          <w:kern w:val="0"/>
          <w:lang w:eastAsia="nb-NO"/>
          <w14:ligatures w14:val="none"/>
        </w:rPr>
        <w:t> Maks antall studenter er 15 for undervisning i verkstedet.  11 plasser fordeles etter oppmelding 1. juni. Øvrig 4 plasser suppleres i august slik: 1 plass til MSDESIG 1.semester/1 plass MAAR-2/1. plass til utveksling design/1 plass til utveksling arkitekt.</w:t>
      </w:r>
    </w:p>
    <w:p w14:paraId="2914917B" w14:textId="77777777" w:rsidR="00F46B45" w:rsidRPr="00F46B45" w:rsidRDefault="00F46B45" w:rsidP="00F46B45">
      <w:pPr>
        <w:rPr>
          <w:rFonts w:ascii="Calibri" w:hAnsi="Calibri" w:cs="Calibri"/>
          <w:color w:val="000000"/>
          <w:kern w:val="0"/>
          <w:lang w:eastAsia="nb-NO"/>
          <w14:ligatures w14:val="none"/>
        </w:rPr>
      </w:pPr>
      <w:r w:rsidRPr="00F46B45">
        <w:rPr>
          <w:rFonts w:ascii="Calibri" w:hAnsi="Calibri" w:cs="Calibri"/>
          <w:b/>
          <w:bCs/>
          <w:kern w:val="0"/>
          <w:vertAlign w:val="superscript"/>
          <w14:ligatures w14:val="none"/>
        </w:rPr>
        <w:t>3</w:t>
      </w:r>
      <w:r w:rsidRPr="00F46B45">
        <w:rPr>
          <w:rFonts w:ascii="Calibri" w:hAnsi="Calibri" w:cs="Calibri"/>
          <w:kern w:val="0"/>
          <w14:ligatures w14:val="none"/>
        </w:rPr>
        <w:t> </w:t>
      </w:r>
      <w:r w:rsidRPr="00F46B45">
        <w:rPr>
          <w:rFonts w:ascii="Calibri" w:hAnsi="Calibri" w:cs="Calibri"/>
          <w:color w:val="000000"/>
          <w:kern w:val="0"/>
          <w:lang w:eastAsia="nb-NO"/>
          <w14:ligatures w14:val="none"/>
        </w:rPr>
        <w:t>Emnet er forbeholdt studenter ved studieprogrammet femårig master in Industriell design for studieretning interaksjonsdesign. Emnet er valgbart for studenter i Musikkteknologi, Master i informatikk for studieretning Interaksjonsdesign, spill og læringsteknologi kan melde seg opp til emnet innen fristen og få tildelt ledige plasser forutsetter IT2805 Webteknologi og TPD4134 Brukergrensesnittdesign, Musikkteknologi forutsetter MUST2060 Lyd for multimedia (master studenter prioriteres).</w:t>
      </w:r>
    </w:p>
    <w:p w14:paraId="151DEBC9" w14:textId="77777777" w:rsidR="00F46B45" w:rsidRPr="00F46B45" w:rsidRDefault="00F46B45" w:rsidP="00F46B45">
      <w:pPr>
        <w:rPr>
          <w:rFonts w:ascii="Calibri" w:hAnsi="Calibri" w:cs="Calibri"/>
          <w:color w:val="000000"/>
          <w:kern w:val="0"/>
          <w:lang w:eastAsia="nb-NO"/>
          <w14:ligatures w14:val="none"/>
        </w:rPr>
      </w:pPr>
      <w:r w:rsidRPr="00F46B45">
        <w:rPr>
          <w:rFonts w:ascii="Calibri" w:hAnsi="Calibri" w:cs="Calibri"/>
          <w:color w:val="000000"/>
          <w:kern w:val="0"/>
          <w:vertAlign w:val="superscript"/>
          <w:lang w:eastAsia="nb-NO"/>
          <w14:ligatures w14:val="none"/>
        </w:rPr>
        <w:t xml:space="preserve">4 </w:t>
      </w:r>
      <w:r w:rsidRPr="00F46B45">
        <w:rPr>
          <w:rFonts w:ascii="Calibri" w:hAnsi="Calibri" w:cs="Calibri"/>
          <w:color w:val="000000"/>
          <w:kern w:val="0"/>
          <w:lang w:eastAsia="nb-NO"/>
          <w14:ligatures w14:val="none"/>
        </w:rPr>
        <w:t xml:space="preserve">Adgangsbegrenset </w:t>
      </w:r>
      <w:proofErr w:type="spellStart"/>
      <w:r w:rsidRPr="00F46B45">
        <w:rPr>
          <w:rFonts w:ascii="Calibri" w:hAnsi="Calibri" w:cs="Calibri"/>
          <w:color w:val="000000"/>
          <w:kern w:val="0"/>
          <w:lang w:eastAsia="nb-NO"/>
          <w14:ligatures w14:val="none"/>
        </w:rPr>
        <w:t>pga</w:t>
      </w:r>
      <w:proofErr w:type="spellEnd"/>
      <w:r w:rsidRPr="00F46B45">
        <w:rPr>
          <w:rFonts w:ascii="Calibri" w:hAnsi="Calibri" w:cs="Calibri"/>
          <w:color w:val="000000"/>
          <w:kern w:val="0"/>
          <w:lang w:eastAsia="nb-NO"/>
          <w14:ligatures w14:val="none"/>
        </w:rPr>
        <w:t xml:space="preserve"> at undervisningen skal kun foregå i verksted</w:t>
      </w:r>
    </w:p>
    <w:p w14:paraId="37EB382A" w14:textId="77777777" w:rsidR="00F46B45" w:rsidRPr="00F46B45" w:rsidRDefault="00F46B45" w:rsidP="00F46B45">
      <w:pPr>
        <w:rPr>
          <w:rFonts w:ascii="Calibri" w:hAnsi="Calibri" w:cs="Calibri"/>
          <w:color w:val="000000"/>
          <w:kern w:val="0"/>
          <w:lang w:eastAsia="nb-NO"/>
          <w14:ligatures w14:val="none"/>
        </w:rPr>
      </w:pPr>
    </w:p>
    <w:tbl>
      <w:tblPr>
        <w:tblStyle w:val="Tabellrutenett"/>
        <w:tblW w:w="0" w:type="auto"/>
        <w:tblLook w:val="04A0" w:firstRow="1" w:lastRow="0" w:firstColumn="1" w:lastColumn="0" w:noHBand="0" w:noVBand="1"/>
      </w:tblPr>
      <w:tblGrid>
        <w:gridCol w:w="1838"/>
        <w:gridCol w:w="4961"/>
        <w:gridCol w:w="1134"/>
        <w:gridCol w:w="1083"/>
      </w:tblGrid>
      <w:tr w:rsidR="00F46B45" w:rsidRPr="00F46B45" w14:paraId="69514E40" w14:textId="77777777" w:rsidTr="00793DA4">
        <w:tc>
          <w:tcPr>
            <w:tcW w:w="1838" w:type="dxa"/>
          </w:tcPr>
          <w:p w14:paraId="55D67B4C" w14:textId="77777777" w:rsidR="00F46B45" w:rsidRPr="00F46B45" w:rsidRDefault="00F46B45" w:rsidP="00F46B45">
            <w:pPr>
              <w:rPr>
                <w:rFonts w:cstheme="minorHAnsi"/>
                <w:b/>
                <w:bCs/>
                <w:sz w:val="24"/>
                <w:szCs w:val="24"/>
              </w:rPr>
            </w:pPr>
            <w:r w:rsidRPr="00F46B45">
              <w:rPr>
                <w:rFonts w:cstheme="minorHAnsi"/>
                <w:b/>
                <w:bCs/>
                <w:sz w:val="24"/>
                <w:szCs w:val="24"/>
              </w:rPr>
              <w:t>Emnekode</w:t>
            </w:r>
          </w:p>
        </w:tc>
        <w:tc>
          <w:tcPr>
            <w:tcW w:w="4961" w:type="dxa"/>
          </w:tcPr>
          <w:p w14:paraId="2044FCDC" w14:textId="77777777" w:rsidR="00F46B45" w:rsidRPr="00F46B45" w:rsidRDefault="00F46B45" w:rsidP="00F46B45">
            <w:pPr>
              <w:rPr>
                <w:b/>
                <w:bCs/>
                <w:sz w:val="32"/>
                <w:szCs w:val="32"/>
              </w:rPr>
            </w:pPr>
            <w:r w:rsidRPr="00F46B45">
              <w:rPr>
                <w:b/>
                <w:bCs/>
                <w:sz w:val="32"/>
                <w:szCs w:val="32"/>
              </w:rPr>
              <w:t>Det humanistiske fakultet</w:t>
            </w:r>
          </w:p>
        </w:tc>
        <w:tc>
          <w:tcPr>
            <w:tcW w:w="1134" w:type="dxa"/>
          </w:tcPr>
          <w:p w14:paraId="11A54D21" w14:textId="77777777" w:rsidR="00F46B45" w:rsidRPr="00F46B45" w:rsidRDefault="00F46B45" w:rsidP="00F46B45">
            <w:pPr>
              <w:rPr>
                <w:rFonts w:cstheme="minorHAnsi"/>
                <w:b/>
                <w:bCs/>
                <w:sz w:val="24"/>
                <w:szCs w:val="24"/>
              </w:rPr>
            </w:pPr>
            <w:r w:rsidRPr="00F46B45">
              <w:rPr>
                <w:rFonts w:cstheme="minorHAnsi"/>
                <w:b/>
                <w:bCs/>
                <w:sz w:val="24"/>
                <w:szCs w:val="24"/>
              </w:rPr>
              <w:t>Høst 2025</w:t>
            </w:r>
          </w:p>
        </w:tc>
        <w:tc>
          <w:tcPr>
            <w:tcW w:w="1083" w:type="dxa"/>
          </w:tcPr>
          <w:p w14:paraId="0D8CB03A" w14:textId="77777777" w:rsidR="00F46B45" w:rsidRPr="00F46B45" w:rsidRDefault="00F46B45" w:rsidP="00F46B45">
            <w:pPr>
              <w:rPr>
                <w:b/>
                <w:bCs/>
                <w:sz w:val="24"/>
                <w:szCs w:val="24"/>
              </w:rPr>
            </w:pPr>
            <w:r w:rsidRPr="00F46B45">
              <w:rPr>
                <w:b/>
                <w:bCs/>
                <w:sz w:val="24"/>
                <w:szCs w:val="24"/>
              </w:rPr>
              <w:t>Vår 2026</w:t>
            </w:r>
          </w:p>
        </w:tc>
      </w:tr>
      <w:tr w:rsidR="00F46B45" w:rsidRPr="00F46B45" w14:paraId="479E805D" w14:textId="77777777" w:rsidTr="00793DA4">
        <w:tc>
          <w:tcPr>
            <w:tcW w:w="1838" w:type="dxa"/>
          </w:tcPr>
          <w:p w14:paraId="6F33DB64" w14:textId="77777777" w:rsidR="00F46B45" w:rsidRPr="00F46B45" w:rsidRDefault="00F46B45" w:rsidP="00F46B45">
            <w:pPr>
              <w:rPr>
                <w:sz w:val="24"/>
                <w:szCs w:val="24"/>
              </w:rPr>
            </w:pPr>
            <w:r w:rsidRPr="00F46B45">
              <w:rPr>
                <w:sz w:val="24"/>
                <w:szCs w:val="24"/>
              </w:rPr>
              <w:t>JAP0501</w:t>
            </w:r>
          </w:p>
        </w:tc>
        <w:tc>
          <w:tcPr>
            <w:tcW w:w="4961" w:type="dxa"/>
          </w:tcPr>
          <w:p w14:paraId="33748BFB" w14:textId="77777777" w:rsidR="00F46B45" w:rsidRPr="00F46B45" w:rsidRDefault="00F46B45" w:rsidP="00F46B45">
            <w:pPr>
              <w:rPr>
                <w:sz w:val="24"/>
                <w:szCs w:val="24"/>
              </w:rPr>
            </w:pPr>
            <w:r w:rsidRPr="00F46B45">
              <w:rPr>
                <w:sz w:val="24"/>
                <w:szCs w:val="24"/>
              </w:rPr>
              <w:t>Japansk 1</w:t>
            </w:r>
          </w:p>
        </w:tc>
        <w:tc>
          <w:tcPr>
            <w:tcW w:w="1134" w:type="dxa"/>
          </w:tcPr>
          <w:p w14:paraId="192AF161" w14:textId="77777777" w:rsidR="00F46B45" w:rsidRPr="00F46B45" w:rsidRDefault="00F46B45" w:rsidP="00F46B45">
            <w:pPr>
              <w:jc w:val="center"/>
              <w:rPr>
                <w:sz w:val="24"/>
                <w:szCs w:val="24"/>
              </w:rPr>
            </w:pPr>
            <w:r w:rsidRPr="00F46B45">
              <w:rPr>
                <w:sz w:val="24"/>
                <w:szCs w:val="24"/>
              </w:rPr>
              <w:t>50</w:t>
            </w:r>
          </w:p>
        </w:tc>
        <w:tc>
          <w:tcPr>
            <w:tcW w:w="1083" w:type="dxa"/>
          </w:tcPr>
          <w:p w14:paraId="1F7ADDDF" w14:textId="77777777" w:rsidR="00F46B45" w:rsidRPr="00F46B45" w:rsidRDefault="00F46B45" w:rsidP="00F46B45">
            <w:pPr>
              <w:jc w:val="center"/>
              <w:rPr>
                <w:sz w:val="24"/>
                <w:szCs w:val="24"/>
              </w:rPr>
            </w:pPr>
          </w:p>
        </w:tc>
      </w:tr>
      <w:tr w:rsidR="00F46B45" w:rsidRPr="00F46B45" w14:paraId="779654BD" w14:textId="77777777" w:rsidTr="00793DA4">
        <w:tc>
          <w:tcPr>
            <w:tcW w:w="1838" w:type="dxa"/>
          </w:tcPr>
          <w:p w14:paraId="26AF4D26" w14:textId="77777777" w:rsidR="00F46B45" w:rsidRPr="00F46B45" w:rsidRDefault="00F46B45" w:rsidP="00F46B45">
            <w:pPr>
              <w:rPr>
                <w:sz w:val="24"/>
                <w:szCs w:val="24"/>
              </w:rPr>
            </w:pPr>
            <w:r w:rsidRPr="00F46B45">
              <w:rPr>
                <w:sz w:val="24"/>
                <w:szCs w:val="24"/>
              </w:rPr>
              <w:t>SPRÅK3501</w:t>
            </w:r>
          </w:p>
        </w:tc>
        <w:tc>
          <w:tcPr>
            <w:tcW w:w="4961" w:type="dxa"/>
          </w:tcPr>
          <w:p w14:paraId="2E2F6AB8" w14:textId="77777777" w:rsidR="00F46B45" w:rsidRPr="00F46B45" w:rsidRDefault="00F46B45" w:rsidP="00F46B45">
            <w:pPr>
              <w:rPr>
                <w:sz w:val="24"/>
                <w:szCs w:val="24"/>
              </w:rPr>
            </w:pPr>
            <w:r w:rsidRPr="00F46B45">
              <w:rPr>
                <w:sz w:val="24"/>
                <w:szCs w:val="24"/>
              </w:rPr>
              <w:t>Vitenskapelig kommunikasjon for ingeniører</w:t>
            </w:r>
          </w:p>
        </w:tc>
        <w:tc>
          <w:tcPr>
            <w:tcW w:w="1134" w:type="dxa"/>
          </w:tcPr>
          <w:p w14:paraId="6C1DEC5C" w14:textId="77777777" w:rsidR="00F46B45" w:rsidRPr="00F46B45" w:rsidRDefault="00F46B45" w:rsidP="00F46B45">
            <w:pPr>
              <w:jc w:val="center"/>
              <w:rPr>
                <w:sz w:val="24"/>
                <w:szCs w:val="24"/>
              </w:rPr>
            </w:pPr>
            <w:r w:rsidRPr="00F46B45">
              <w:rPr>
                <w:sz w:val="24"/>
                <w:szCs w:val="24"/>
              </w:rPr>
              <w:t>200</w:t>
            </w:r>
          </w:p>
        </w:tc>
        <w:tc>
          <w:tcPr>
            <w:tcW w:w="1083" w:type="dxa"/>
          </w:tcPr>
          <w:p w14:paraId="53016541" w14:textId="77777777" w:rsidR="00F46B45" w:rsidRPr="00F46B45" w:rsidRDefault="00F46B45" w:rsidP="00F46B45">
            <w:pPr>
              <w:jc w:val="center"/>
              <w:rPr>
                <w:sz w:val="24"/>
                <w:szCs w:val="24"/>
              </w:rPr>
            </w:pPr>
          </w:p>
        </w:tc>
      </w:tr>
    </w:tbl>
    <w:p w14:paraId="5D3DC69A" w14:textId="77777777" w:rsidR="00F46B45" w:rsidRPr="00F46B45" w:rsidRDefault="00F46B45" w:rsidP="00F46B45">
      <w:pPr>
        <w:rPr>
          <w:kern w:val="0"/>
          <w:sz w:val="24"/>
          <w:szCs w:val="24"/>
          <w14:ligatures w14:val="none"/>
        </w:rPr>
      </w:pPr>
    </w:p>
    <w:tbl>
      <w:tblPr>
        <w:tblStyle w:val="Tabellrutenett"/>
        <w:tblW w:w="0" w:type="auto"/>
        <w:tblLook w:val="04A0" w:firstRow="1" w:lastRow="0" w:firstColumn="1" w:lastColumn="0" w:noHBand="0" w:noVBand="1"/>
      </w:tblPr>
      <w:tblGrid>
        <w:gridCol w:w="1838"/>
        <w:gridCol w:w="4961"/>
        <w:gridCol w:w="1134"/>
        <w:gridCol w:w="1083"/>
      </w:tblGrid>
      <w:tr w:rsidR="00F46B45" w:rsidRPr="00F46B45" w14:paraId="6F2F23A4" w14:textId="77777777" w:rsidTr="00793DA4">
        <w:tc>
          <w:tcPr>
            <w:tcW w:w="1838" w:type="dxa"/>
          </w:tcPr>
          <w:p w14:paraId="25F8EA2C" w14:textId="77777777" w:rsidR="00F46B45" w:rsidRPr="00F46B45" w:rsidRDefault="00F46B45" w:rsidP="00F46B45">
            <w:pPr>
              <w:rPr>
                <w:b/>
                <w:bCs/>
                <w:sz w:val="24"/>
                <w:szCs w:val="24"/>
              </w:rPr>
            </w:pPr>
            <w:r w:rsidRPr="00F46B45">
              <w:rPr>
                <w:b/>
                <w:bCs/>
                <w:sz w:val="24"/>
                <w:szCs w:val="24"/>
              </w:rPr>
              <w:t>Emnekode</w:t>
            </w:r>
          </w:p>
        </w:tc>
        <w:tc>
          <w:tcPr>
            <w:tcW w:w="4961" w:type="dxa"/>
          </w:tcPr>
          <w:p w14:paraId="593C66DC" w14:textId="77777777" w:rsidR="00F46B45" w:rsidRPr="00F46B45" w:rsidRDefault="00F46B45" w:rsidP="00F46B45">
            <w:pPr>
              <w:rPr>
                <w:b/>
                <w:bCs/>
                <w:sz w:val="32"/>
                <w:szCs w:val="32"/>
              </w:rPr>
            </w:pPr>
            <w:r w:rsidRPr="00F46B45">
              <w:rPr>
                <w:b/>
                <w:bCs/>
                <w:sz w:val="32"/>
                <w:szCs w:val="32"/>
              </w:rPr>
              <w:t>Fakultet for informasjonsteknologi og elektronikk</w:t>
            </w:r>
          </w:p>
        </w:tc>
        <w:tc>
          <w:tcPr>
            <w:tcW w:w="1134" w:type="dxa"/>
          </w:tcPr>
          <w:p w14:paraId="7D42EDB2" w14:textId="77777777" w:rsidR="00F46B45" w:rsidRPr="00F46B45" w:rsidRDefault="00F46B45" w:rsidP="00F46B45">
            <w:pPr>
              <w:rPr>
                <w:b/>
                <w:bCs/>
                <w:sz w:val="24"/>
                <w:szCs w:val="24"/>
              </w:rPr>
            </w:pPr>
            <w:r w:rsidRPr="00F46B45">
              <w:rPr>
                <w:b/>
                <w:bCs/>
                <w:sz w:val="24"/>
                <w:szCs w:val="24"/>
              </w:rPr>
              <w:t>Høst 2025</w:t>
            </w:r>
          </w:p>
        </w:tc>
        <w:tc>
          <w:tcPr>
            <w:tcW w:w="1083" w:type="dxa"/>
          </w:tcPr>
          <w:p w14:paraId="0BA5B576" w14:textId="77777777" w:rsidR="00F46B45" w:rsidRPr="00F46B45" w:rsidRDefault="00F46B45" w:rsidP="00F46B45">
            <w:pPr>
              <w:rPr>
                <w:b/>
                <w:bCs/>
                <w:sz w:val="24"/>
                <w:szCs w:val="24"/>
              </w:rPr>
            </w:pPr>
            <w:r w:rsidRPr="00F46B45">
              <w:rPr>
                <w:b/>
                <w:bCs/>
                <w:sz w:val="24"/>
                <w:szCs w:val="24"/>
              </w:rPr>
              <w:t>Vår 2026</w:t>
            </w:r>
          </w:p>
        </w:tc>
      </w:tr>
      <w:tr w:rsidR="00F46B45" w:rsidRPr="00F46B45" w14:paraId="5E3C6365" w14:textId="77777777" w:rsidTr="00793DA4">
        <w:tc>
          <w:tcPr>
            <w:tcW w:w="1838" w:type="dxa"/>
          </w:tcPr>
          <w:p w14:paraId="7E77381F" w14:textId="77777777" w:rsidR="00F46B45" w:rsidRPr="00F46B45" w:rsidRDefault="00F46B45" w:rsidP="00F46B45">
            <w:pPr>
              <w:rPr>
                <w:sz w:val="24"/>
                <w:szCs w:val="24"/>
              </w:rPr>
            </w:pPr>
            <w:r w:rsidRPr="00F46B45">
              <w:rPr>
                <w:sz w:val="24"/>
                <w:szCs w:val="24"/>
              </w:rPr>
              <w:t>TET4300</w:t>
            </w:r>
          </w:p>
        </w:tc>
        <w:tc>
          <w:tcPr>
            <w:tcW w:w="4961" w:type="dxa"/>
          </w:tcPr>
          <w:p w14:paraId="3EB0ECAE" w14:textId="77777777" w:rsidR="00F46B45" w:rsidRPr="00F46B45" w:rsidRDefault="00F46B45" w:rsidP="00F46B45">
            <w:pPr>
              <w:rPr>
                <w:sz w:val="24"/>
                <w:szCs w:val="24"/>
              </w:rPr>
            </w:pPr>
            <w:r w:rsidRPr="00F46B45">
              <w:rPr>
                <w:sz w:val="24"/>
                <w:szCs w:val="24"/>
              </w:rPr>
              <w:t>Praksis for energi og miljø</w:t>
            </w:r>
          </w:p>
        </w:tc>
        <w:tc>
          <w:tcPr>
            <w:tcW w:w="1134" w:type="dxa"/>
          </w:tcPr>
          <w:p w14:paraId="2474ACF3" w14:textId="77777777" w:rsidR="00F46B45" w:rsidRPr="00F46B45" w:rsidRDefault="00F46B45" w:rsidP="00F46B45">
            <w:pPr>
              <w:jc w:val="center"/>
              <w:rPr>
                <w:sz w:val="24"/>
                <w:szCs w:val="24"/>
              </w:rPr>
            </w:pPr>
          </w:p>
        </w:tc>
        <w:tc>
          <w:tcPr>
            <w:tcW w:w="1083" w:type="dxa"/>
          </w:tcPr>
          <w:p w14:paraId="2B1BA2AC" w14:textId="77777777" w:rsidR="00F46B45" w:rsidRPr="00F46B45" w:rsidRDefault="00F46B45" w:rsidP="00F46B45">
            <w:pPr>
              <w:jc w:val="center"/>
              <w:rPr>
                <w:sz w:val="24"/>
                <w:szCs w:val="24"/>
                <w:vertAlign w:val="superscript"/>
              </w:rPr>
            </w:pPr>
            <w:r w:rsidRPr="00F46B45">
              <w:rPr>
                <w:sz w:val="24"/>
                <w:szCs w:val="24"/>
              </w:rPr>
              <w:t>30</w:t>
            </w:r>
            <w:r w:rsidRPr="00F46B45">
              <w:rPr>
                <w:sz w:val="24"/>
                <w:szCs w:val="24"/>
                <w:vertAlign w:val="superscript"/>
              </w:rPr>
              <w:t>1</w:t>
            </w:r>
          </w:p>
        </w:tc>
      </w:tr>
      <w:tr w:rsidR="00F46B45" w:rsidRPr="00F46B45" w14:paraId="325C2E7A" w14:textId="77777777" w:rsidTr="00793DA4">
        <w:tc>
          <w:tcPr>
            <w:tcW w:w="1838" w:type="dxa"/>
          </w:tcPr>
          <w:p w14:paraId="4DBDFB66" w14:textId="77777777" w:rsidR="00F46B45" w:rsidRPr="00F46B45" w:rsidRDefault="00F46B45" w:rsidP="00F46B45">
            <w:pPr>
              <w:rPr>
                <w:sz w:val="24"/>
                <w:szCs w:val="24"/>
              </w:rPr>
            </w:pPr>
            <w:r w:rsidRPr="00F46B45">
              <w:rPr>
                <w:sz w:val="24"/>
                <w:szCs w:val="24"/>
              </w:rPr>
              <w:t>TFE4575</w:t>
            </w:r>
          </w:p>
        </w:tc>
        <w:tc>
          <w:tcPr>
            <w:tcW w:w="4961" w:type="dxa"/>
          </w:tcPr>
          <w:p w14:paraId="0C624C81" w14:textId="77777777" w:rsidR="00F46B45" w:rsidRPr="00F46B45" w:rsidRDefault="00F46B45" w:rsidP="00F46B45">
            <w:pPr>
              <w:rPr>
                <w:sz w:val="24"/>
                <w:szCs w:val="24"/>
              </w:rPr>
            </w:pPr>
            <w:r w:rsidRPr="00F46B45">
              <w:rPr>
                <w:sz w:val="24"/>
                <w:szCs w:val="24"/>
              </w:rPr>
              <w:t>Fysiske metoder for nanostrukturering og karakterisering, fordypningsemne</w:t>
            </w:r>
          </w:p>
        </w:tc>
        <w:tc>
          <w:tcPr>
            <w:tcW w:w="1134" w:type="dxa"/>
          </w:tcPr>
          <w:p w14:paraId="321D992D" w14:textId="77777777" w:rsidR="00F46B45" w:rsidRPr="00F46B45" w:rsidRDefault="00F46B45" w:rsidP="00F46B45">
            <w:pPr>
              <w:jc w:val="center"/>
              <w:rPr>
                <w:sz w:val="24"/>
                <w:szCs w:val="24"/>
                <w:vertAlign w:val="superscript"/>
              </w:rPr>
            </w:pPr>
            <w:r w:rsidRPr="00F46B45">
              <w:rPr>
                <w:sz w:val="24"/>
                <w:szCs w:val="24"/>
              </w:rPr>
              <w:t>24</w:t>
            </w:r>
            <w:r w:rsidRPr="00F46B45">
              <w:rPr>
                <w:sz w:val="24"/>
                <w:szCs w:val="24"/>
                <w:vertAlign w:val="superscript"/>
              </w:rPr>
              <w:t>2</w:t>
            </w:r>
          </w:p>
        </w:tc>
        <w:tc>
          <w:tcPr>
            <w:tcW w:w="1083" w:type="dxa"/>
          </w:tcPr>
          <w:p w14:paraId="348A228C" w14:textId="77777777" w:rsidR="00F46B45" w:rsidRPr="00F46B45" w:rsidRDefault="00F46B45" w:rsidP="00F46B45">
            <w:pPr>
              <w:jc w:val="center"/>
              <w:rPr>
                <w:sz w:val="24"/>
                <w:szCs w:val="24"/>
                <w:vertAlign w:val="superscript"/>
              </w:rPr>
            </w:pPr>
          </w:p>
        </w:tc>
      </w:tr>
    </w:tbl>
    <w:p w14:paraId="156FBB17" w14:textId="77777777" w:rsidR="00F46B45" w:rsidRPr="00F46B45" w:rsidRDefault="00F46B45" w:rsidP="00F46B45">
      <w:pPr>
        <w:rPr>
          <w:kern w:val="0"/>
          <w14:ligatures w14:val="none"/>
        </w:rPr>
      </w:pPr>
      <w:r w:rsidRPr="00F46B45">
        <w:rPr>
          <w:kern w:val="0"/>
          <w:vertAlign w:val="superscript"/>
          <w14:ligatures w14:val="none"/>
        </w:rPr>
        <w:t>1</w:t>
      </w:r>
      <w:r w:rsidRPr="00F46B45">
        <w:rPr>
          <w:kern w:val="0"/>
          <w14:ligatures w14:val="none"/>
        </w:rPr>
        <w:t>Instituttet (IEL) gjennomfører opptaket selv</w:t>
      </w:r>
    </w:p>
    <w:p w14:paraId="7A6920BE" w14:textId="77777777" w:rsidR="00F46B45" w:rsidRPr="00F46B45" w:rsidRDefault="00F46B45" w:rsidP="00F46B45">
      <w:pPr>
        <w:rPr>
          <w:kern w:val="0"/>
          <w14:ligatures w14:val="none"/>
        </w:rPr>
      </w:pPr>
      <w:r w:rsidRPr="00F46B45">
        <w:rPr>
          <w:kern w:val="0"/>
          <w:vertAlign w:val="superscript"/>
          <w14:ligatures w14:val="none"/>
        </w:rPr>
        <w:lastRenderedPageBreak/>
        <w:t xml:space="preserve">2 </w:t>
      </w:r>
      <w:r w:rsidRPr="00F46B45">
        <w:rPr>
          <w:kern w:val="0"/>
          <w14:ligatures w14:val="none"/>
        </w:rPr>
        <w:t>Studenter som har emnet som obligatorisk i sin studieplan tas opp i emnet. Studenter som har emnet som valgbart i sin studieplan kan deretter tas opp innenfor totalrammen av 24 studenter og i følgende prioritert rekkefølge:</w:t>
      </w:r>
    </w:p>
    <w:p w14:paraId="2E1A0C7D" w14:textId="77777777" w:rsidR="00F46B45" w:rsidRPr="00F46B45" w:rsidRDefault="00F46B45" w:rsidP="00F46B45">
      <w:pPr>
        <w:numPr>
          <w:ilvl w:val="0"/>
          <w:numId w:val="1"/>
        </w:numPr>
        <w:contextualSpacing/>
        <w:rPr>
          <w:kern w:val="0"/>
          <w14:ligatures w14:val="none"/>
        </w:rPr>
      </w:pPr>
      <w:r w:rsidRPr="00F46B45">
        <w:rPr>
          <w:kern w:val="0"/>
          <w14:ligatures w14:val="none"/>
        </w:rPr>
        <w:t xml:space="preserve">Studenter fra MTELSYS, MSELSYS OG MTNANO som skal gjøre fordypningsprosjekt i NTNU </w:t>
      </w:r>
      <w:proofErr w:type="spellStart"/>
      <w:r w:rsidRPr="00F46B45">
        <w:rPr>
          <w:kern w:val="0"/>
          <w14:ligatures w14:val="none"/>
        </w:rPr>
        <w:t>NanoLab</w:t>
      </w:r>
      <w:proofErr w:type="spellEnd"/>
    </w:p>
    <w:p w14:paraId="385DEDCE" w14:textId="77777777" w:rsidR="00F46B45" w:rsidRPr="00F46B45" w:rsidRDefault="00F46B45" w:rsidP="00F46B45">
      <w:pPr>
        <w:numPr>
          <w:ilvl w:val="0"/>
          <w:numId w:val="1"/>
        </w:numPr>
        <w:contextualSpacing/>
        <w:rPr>
          <w:kern w:val="0"/>
          <w14:ligatures w14:val="none"/>
        </w:rPr>
      </w:pPr>
      <w:r w:rsidRPr="00F46B45">
        <w:rPr>
          <w:kern w:val="0"/>
          <w14:ligatures w14:val="none"/>
        </w:rPr>
        <w:t xml:space="preserve">Øvrige studenter fra MTELSYS med studieretning Nanoelektronikk og fotonikk, fra MSELSYS med hovedprofil </w:t>
      </w:r>
      <w:proofErr w:type="spellStart"/>
      <w:r w:rsidRPr="00F46B45">
        <w:rPr>
          <w:kern w:val="0"/>
          <w14:ligatures w14:val="none"/>
        </w:rPr>
        <w:t>Nano</w:t>
      </w:r>
      <w:proofErr w:type="spellEnd"/>
      <w:r w:rsidRPr="00F46B45">
        <w:rPr>
          <w:kern w:val="0"/>
          <w14:ligatures w14:val="none"/>
        </w:rPr>
        <w:t xml:space="preserve"> Electronics and </w:t>
      </w:r>
      <w:proofErr w:type="spellStart"/>
      <w:r w:rsidRPr="00F46B45">
        <w:rPr>
          <w:kern w:val="0"/>
          <w14:ligatures w14:val="none"/>
        </w:rPr>
        <w:t>Photonics</w:t>
      </w:r>
      <w:proofErr w:type="spellEnd"/>
      <w:r w:rsidRPr="00F46B45">
        <w:rPr>
          <w:kern w:val="0"/>
          <w14:ligatures w14:val="none"/>
        </w:rPr>
        <w:t xml:space="preserve">, og fra MTNANO med studieretning Nanoelektronikk. </w:t>
      </w:r>
      <w:bookmarkStart w:id="1" w:name="_Hlk196726884"/>
      <w:r w:rsidRPr="00F46B45">
        <w:rPr>
          <w:kern w:val="0"/>
          <w14:ligatures w14:val="none"/>
        </w:rPr>
        <w:t>Hvis nødvendig, så rangeres studentene på bakgrunn av karaktersnitt av avlagte emner ved NTNU.</w:t>
      </w:r>
    </w:p>
    <w:bookmarkEnd w:id="1"/>
    <w:p w14:paraId="0678BBE0" w14:textId="77777777" w:rsidR="00F46B45" w:rsidRPr="00F46B45" w:rsidRDefault="00F46B45" w:rsidP="00F46B45">
      <w:pPr>
        <w:numPr>
          <w:ilvl w:val="0"/>
          <w:numId w:val="1"/>
        </w:numPr>
        <w:contextualSpacing/>
        <w:rPr>
          <w:kern w:val="0"/>
          <w14:ligatures w14:val="none"/>
        </w:rPr>
      </w:pPr>
      <w:r w:rsidRPr="00F46B45">
        <w:rPr>
          <w:kern w:val="0"/>
          <w14:ligatures w14:val="none"/>
        </w:rPr>
        <w:t>Øvrige studenter på MTNANO. Hvis nødvendig, så rangeres studentene på bakgrunn av karaktersnitt av avlagte emner ved NTNU.</w:t>
      </w:r>
    </w:p>
    <w:p w14:paraId="60CC3127" w14:textId="77777777" w:rsidR="00F46B45" w:rsidRPr="00F46B45" w:rsidRDefault="00F46B45" w:rsidP="00F46B45">
      <w:pPr>
        <w:ind w:left="720"/>
        <w:contextualSpacing/>
        <w:rPr>
          <w:kern w:val="0"/>
          <w14:ligatures w14:val="none"/>
        </w:rPr>
      </w:pPr>
    </w:p>
    <w:p w14:paraId="14868887" w14:textId="77777777" w:rsidR="00F46B45" w:rsidRPr="00F46B45" w:rsidRDefault="00F46B45" w:rsidP="00F46B45">
      <w:pPr>
        <w:rPr>
          <w:kern w:val="0"/>
          <w14:ligatures w14:val="none"/>
        </w:rPr>
      </w:pPr>
    </w:p>
    <w:tbl>
      <w:tblPr>
        <w:tblStyle w:val="Tabellrutenett"/>
        <w:tblW w:w="0" w:type="auto"/>
        <w:tblLook w:val="04A0" w:firstRow="1" w:lastRow="0" w:firstColumn="1" w:lastColumn="0" w:noHBand="0" w:noVBand="1"/>
      </w:tblPr>
      <w:tblGrid>
        <w:gridCol w:w="1838"/>
        <w:gridCol w:w="4961"/>
        <w:gridCol w:w="1134"/>
        <w:gridCol w:w="1083"/>
      </w:tblGrid>
      <w:tr w:rsidR="00F46B45" w:rsidRPr="00F46B45" w14:paraId="633C32F9" w14:textId="77777777" w:rsidTr="00793DA4">
        <w:tc>
          <w:tcPr>
            <w:tcW w:w="1838" w:type="dxa"/>
          </w:tcPr>
          <w:p w14:paraId="083050FA" w14:textId="77777777" w:rsidR="00F46B45" w:rsidRPr="00F46B45" w:rsidRDefault="00F46B45" w:rsidP="00F46B45">
            <w:pPr>
              <w:rPr>
                <w:b/>
                <w:bCs/>
                <w:sz w:val="24"/>
                <w:szCs w:val="24"/>
              </w:rPr>
            </w:pPr>
            <w:r w:rsidRPr="00F46B45">
              <w:rPr>
                <w:b/>
                <w:bCs/>
                <w:sz w:val="24"/>
                <w:szCs w:val="24"/>
              </w:rPr>
              <w:t>Emnekode</w:t>
            </w:r>
          </w:p>
        </w:tc>
        <w:tc>
          <w:tcPr>
            <w:tcW w:w="4961" w:type="dxa"/>
          </w:tcPr>
          <w:p w14:paraId="409F478F" w14:textId="77777777" w:rsidR="00F46B45" w:rsidRPr="00F46B45" w:rsidRDefault="00F46B45" w:rsidP="00F46B45">
            <w:pPr>
              <w:rPr>
                <w:b/>
                <w:bCs/>
                <w:sz w:val="32"/>
                <w:szCs w:val="32"/>
              </w:rPr>
            </w:pPr>
            <w:r w:rsidRPr="00F46B45">
              <w:rPr>
                <w:b/>
                <w:bCs/>
                <w:sz w:val="32"/>
                <w:szCs w:val="32"/>
              </w:rPr>
              <w:t>Fakultet for ingeniørvitenskap</w:t>
            </w:r>
          </w:p>
        </w:tc>
        <w:tc>
          <w:tcPr>
            <w:tcW w:w="1134" w:type="dxa"/>
          </w:tcPr>
          <w:p w14:paraId="39891064" w14:textId="77777777" w:rsidR="00F46B45" w:rsidRPr="00F46B45" w:rsidRDefault="00F46B45" w:rsidP="00F46B45">
            <w:pPr>
              <w:rPr>
                <w:b/>
                <w:bCs/>
                <w:sz w:val="24"/>
                <w:szCs w:val="24"/>
              </w:rPr>
            </w:pPr>
            <w:r w:rsidRPr="00F46B45">
              <w:rPr>
                <w:b/>
                <w:bCs/>
                <w:sz w:val="24"/>
                <w:szCs w:val="24"/>
              </w:rPr>
              <w:t>Høst 2025</w:t>
            </w:r>
          </w:p>
        </w:tc>
        <w:tc>
          <w:tcPr>
            <w:tcW w:w="1083" w:type="dxa"/>
          </w:tcPr>
          <w:p w14:paraId="5A46A531" w14:textId="77777777" w:rsidR="00F46B45" w:rsidRPr="00F46B45" w:rsidRDefault="00F46B45" w:rsidP="00F46B45">
            <w:pPr>
              <w:rPr>
                <w:b/>
                <w:bCs/>
                <w:sz w:val="24"/>
                <w:szCs w:val="24"/>
              </w:rPr>
            </w:pPr>
            <w:r w:rsidRPr="00F46B45">
              <w:rPr>
                <w:b/>
                <w:bCs/>
                <w:sz w:val="24"/>
                <w:szCs w:val="24"/>
              </w:rPr>
              <w:t>Vår 2026</w:t>
            </w:r>
          </w:p>
        </w:tc>
      </w:tr>
      <w:tr w:rsidR="00F46B45" w:rsidRPr="00F46B45" w14:paraId="3C057070" w14:textId="77777777" w:rsidTr="00793DA4">
        <w:tc>
          <w:tcPr>
            <w:tcW w:w="1838" w:type="dxa"/>
          </w:tcPr>
          <w:p w14:paraId="177C630F" w14:textId="77777777" w:rsidR="00F46B45" w:rsidRPr="00F46B45" w:rsidRDefault="00F46B45" w:rsidP="00F46B45">
            <w:pPr>
              <w:rPr>
                <w:sz w:val="24"/>
                <w:szCs w:val="24"/>
              </w:rPr>
            </w:pPr>
            <w:r w:rsidRPr="00F46B45">
              <w:rPr>
                <w:sz w:val="24"/>
                <w:szCs w:val="24"/>
              </w:rPr>
              <w:t>TEP4221</w:t>
            </w:r>
          </w:p>
        </w:tc>
        <w:tc>
          <w:tcPr>
            <w:tcW w:w="4961" w:type="dxa"/>
          </w:tcPr>
          <w:p w14:paraId="19F0FFCF" w14:textId="77777777" w:rsidR="00F46B45" w:rsidRPr="00F46B45" w:rsidRDefault="00F46B45" w:rsidP="00F46B45">
            <w:pPr>
              <w:rPr>
                <w:sz w:val="24"/>
                <w:szCs w:val="24"/>
              </w:rPr>
            </w:pPr>
            <w:proofErr w:type="spellStart"/>
            <w:r w:rsidRPr="00F46B45">
              <w:rPr>
                <w:sz w:val="24"/>
                <w:szCs w:val="24"/>
              </w:rPr>
              <w:t>Phyton</w:t>
            </w:r>
            <w:proofErr w:type="spellEnd"/>
            <w:r w:rsidRPr="00F46B45">
              <w:rPr>
                <w:sz w:val="24"/>
                <w:szCs w:val="24"/>
              </w:rPr>
              <w:t xml:space="preserve"> for bærekraftsanalyse</w:t>
            </w:r>
          </w:p>
        </w:tc>
        <w:tc>
          <w:tcPr>
            <w:tcW w:w="1134" w:type="dxa"/>
          </w:tcPr>
          <w:p w14:paraId="4D925501" w14:textId="77777777" w:rsidR="00F46B45" w:rsidRPr="00F46B45" w:rsidRDefault="00F46B45" w:rsidP="00F46B45">
            <w:pPr>
              <w:jc w:val="center"/>
              <w:rPr>
                <w:sz w:val="24"/>
                <w:szCs w:val="24"/>
              </w:rPr>
            </w:pPr>
            <w:r w:rsidRPr="00F46B45">
              <w:rPr>
                <w:sz w:val="24"/>
                <w:szCs w:val="24"/>
              </w:rPr>
              <w:t>50</w:t>
            </w:r>
          </w:p>
        </w:tc>
        <w:tc>
          <w:tcPr>
            <w:tcW w:w="1083" w:type="dxa"/>
          </w:tcPr>
          <w:p w14:paraId="01D3F909" w14:textId="77777777" w:rsidR="00F46B45" w:rsidRPr="00F46B45" w:rsidRDefault="00F46B45" w:rsidP="00F46B45">
            <w:pPr>
              <w:jc w:val="center"/>
              <w:rPr>
                <w:sz w:val="24"/>
                <w:szCs w:val="24"/>
              </w:rPr>
            </w:pPr>
          </w:p>
        </w:tc>
      </w:tr>
      <w:tr w:rsidR="00F46B45" w:rsidRPr="00F46B45" w14:paraId="48CD25B1" w14:textId="77777777" w:rsidTr="00793DA4">
        <w:tc>
          <w:tcPr>
            <w:tcW w:w="1838" w:type="dxa"/>
          </w:tcPr>
          <w:p w14:paraId="37B74BF0" w14:textId="77777777" w:rsidR="00F46B45" w:rsidRPr="00F46B45" w:rsidRDefault="00F46B45" w:rsidP="00F46B45">
            <w:pPr>
              <w:rPr>
                <w:sz w:val="24"/>
                <w:szCs w:val="24"/>
              </w:rPr>
            </w:pPr>
            <w:r w:rsidRPr="00F46B45">
              <w:rPr>
                <w:sz w:val="24"/>
                <w:szCs w:val="24"/>
              </w:rPr>
              <w:t>TGB4190</w:t>
            </w:r>
          </w:p>
        </w:tc>
        <w:tc>
          <w:tcPr>
            <w:tcW w:w="4961" w:type="dxa"/>
          </w:tcPr>
          <w:p w14:paraId="0DE8F91A" w14:textId="77777777" w:rsidR="00F46B45" w:rsidRPr="00F46B45" w:rsidRDefault="00F46B45" w:rsidP="00F46B45">
            <w:pPr>
              <w:rPr>
                <w:sz w:val="24"/>
                <w:szCs w:val="24"/>
              </w:rPr>
            </w:pPr>
            <w:r w:rsidRPr="00F46B45">
              <w:rPr>
                <w:sz w:val="24"/>
                <w:szCs w:val="24"/>
              </w:rPr>
              <w:t>Ingeniørgeologi, Berg, videregående kurs</w:t>
            </w:r>
          </w:p>
        </w:tc>
        <w:tc>
          <w:tcPr>
            <w:tcW w:w="1134" w:type="dxa"/>
          </w:tcPr>
          <w:p w14:paraId="3DA915CA" w14:textId="77777777" w:rsidR="00F46B45" w:rsidRPr="00F46B45" w:rsidRDefault="00F46B45" w:rsidP="00F46B45">
            <w:pPr>
              <w:jc w:val="center"/>
              <w:rPr>
                <w:sz w:val="24"/>
                <w:szCs w:val="24"/>
              </w:rPr>
            </w:pPr>
          </w:p>
        </w:tc>
        <w:tc>
          <w:tcPr>
            <w:tcW w:w="1083" w:type="dxa"/>
          </w:tcPr>
          <w:p w14:paraId="1AB5BAD4" w14:textId="77777777" w:rsidR="00F46B45" w:rsidRPr="00F46B45" w:rsidRDefault="00F46B45" w:rsidP="00F46B45">
            <w:pPr>
              <w:jc w:val="center"/>
              <w:rPr>
                <w:sz w:val="24"/>
                <w:szCs w:val="24"/>
                <w:vertAlign w:val="superscript"/>
              </w:rPr>
            </w:pPr>
            <w:r w:rsidRPr="00F46B45">
              <w:rPr>
                <w:sz w:val="24"/>
                <w:szCs w:val="24"/>
              </w:rPr>
              <w:t>65</w:t>
            </w:r>
            <w:r w:rsidRPr="00F46B45">
              <w:rPr>
                <w:sz w:val="24"/>
                <w:szCs w:val="24"/>
                <w:vertAlign w:val="superscript"/>
              </w:rPr>
              <w:t>1</w:t>
            </w:r>
          </w:p>
        </w:tc>
      </w:tr>
      <w:tr w:rsidR="00F46B45" w:rsidRPr="00F46B45" w14:paraId="21414ED7" w14:textId="77777777" w:rsidTr="00793DA4">
        <w:tc>
          <w:tcPr>
            <w:tcW w:w="1838" w:type="dxa"/>
          </w:tcPr>
          <w:p w14:paraId="012BC681" w14:textId="77777777" w:rsidR="00F46B45" w:rsidRPr="00F46B45" w:rsidRDefault="00F46B45" w:rsidP="00F46B45">
            <w:pPr>
              <w:rPr>
                <w:sz w:val="24"/>
                <w:szCs w:val="24"/>
              </w:rPr>
            </w:pPr>
            <w:r w:rsidRPr="00F46B45">
              <w:rPr>
                <w:sz w:val="24"/>
                <w:szCs w:val="24"/>
              </w:rPr>
              <w:t>TGB4212</w:t>
            </w:r>
          </w:p>
        </w:tc>
        <w:tc>
          <w:tcPr>
            <w:tcW w:w="4961" w:type="dxa"/>
          </w:tcPr>
          <w:p w14:paraId="076AF61E" w14:textId="77777777" w:rsidR="00F46B45" w:rsidRPr="00F46B45" w:rsidRDefault="00F46B45" w:rsidP="00F46B45">
            <w:pPr>
              <w:rPr>
                <w:sz w:val="24"/>
                <w:szCs w:val="24"/>
              </w:rPr>
            </w:pPr>
            <w:r w:rsidRPr="00F46B45">
              <w:rPr>
                <w:sz w:val="24"/>
                <w:szCs w:val="24"/>
              </w:rPr>
              <w:t>Bergmekanikk, videregående kurs</w:t>
            </w:r>
          </w:p>
        </w:tc>
        <w:tc>
          <w:tcPr>
            <w:tcW w:w="1134" w:type="dxa"/>
          </w:tcPr>
          <w:p w14:paraId="2D7099AB" w14:textId="77777777" w:rsidR="00F46B45" w:rsidRPr="00F46B45" w:rsidRDefault="00F46B45" w:rsidP="00F46B45">
            <w:pPr>
              <w:jc w:val="center"/>
              <w:rPr>
                <w:sz w:val="24"/>
                <w:szCs w:val="24"/>
              </w:rPr>
            </w:pPr>
            <w:r w:rsidRPr="00F46B45">
              <w:rPr>
                <w:sz w:val="24"/>
                <w:szCs w:val="24"/>
              </w:rPr>
              <w:t>24</w:t>
            </w:r>
          </w:p>
        </w:tc>
        <w:tc>
          <w:tcPr>
            <w:tcW w:w="1083" w:type="dxa"/>
          </w:tcPr>
          <w:p w14:paraId="53C40003" w14:textId="77777777" w:rsidR="00F46B45" w:rsidRPr="00F46B45" w:rsidRDefault="00F46B45" w:rsidP="00F46B45">
            <w:pPr>
              <w:jc w:val="center"/>
              <w:rPr>
                <w:sz w:val="24"/>
                <w:szCs w:val="24"/>
              </w:rPr>
            </w:pPr>
          </w:p>
        </w:tc>
      </w:tr>
      <w:tr w:rsidR="00F46B45" w:rsidRPr="00F46B45" w14:paraId="0C930B25" w14:textId="77777777" w:rsidTr="00793DA4">
        <w:tc>
          <w:tcPr>
            <w:tcW w:w="1838" w:type="dxa"/>
          </w:tcPr>
          <w:p w14:paraId="617A64DF" w14:textId="77777777" w:rsidR="00F46B45" w:rsidRPr="00F46B45" w:rsidRDefault="00F46B45" w:rsidP="00F46B45">
            <w:pPr>
              <w:rPr>
                <w:sz w:val="24"/>
                <w:szCs w:val="24"/>
              </w:rPr>
            </w:pPr>
            <w:r w:rsidRPr="00F46B45">
              <w:rPr>
                <w:sz w:val="24"/>
                <w:szCs w:val="24"/>
              </w:rPr>
              <w:t>TGB4265</w:t>
            </w:r>
          </w:p>
        </w:tc>
        <w:tc>
          <w:tcPr>
            <w:tcW w:w="4961" w:type="dxa"/>
          </w:tcPr>
          <w:p w14:paraId="2F7CA5E4" w14:textId="77777777" w:rsidR="00F46B45" w:rsidRPr="00F46B45" w:rsidRDefault="00F46B45" w:rsidP="00F46B45">
            <w:pPr>
              <w:rPr>
                <w:sz w:val="24"/>
                <w:szCs w:val="24"/>
              </w:rPr>
            </w:pPr>
            <w:r w:rsidRPr="00F46B45">
              <w:rPr>
                <w:sz w:val="24"/>
                <w:szCs w:val="24"/>
              </w:rPr>
              <w:t>Strukturgeologi, videregående kurs</w:t>
            </w:r>
          </w:p>
        </w:tc>
        <w:tc>
          <w:tcPr>
            <w:tcW w:w="1134" w:type="dxa"/>
          </w:tcPr>
          <w:p w14:paraId="5BF4DE5D" w14:textId="77777777" w:rsidR="00F46B45" w:rsidRPr="00F46B45" w:rsidRDefault="00F46B45" w:rsidP="00F46B45">
            <w:pPr>
              <w:jc w:val="center"/>
              <w:rPr>
                <w:sz w:val="24"/>
                <w:szCs w:val="24"/>
                <w:vertAlign w:val="superscript"/>
              </w:rPr>
            </w:pPr>
            <w:r w:rsidRPr="00F46B45">
              <w:rPr>
                <w:sz w:val="24"/>
                <w:szCs w:val="24"/>
              </w:rPr>
              <w:t>20</w:t>
            </w:r>
            <w:r w:rsidRPr="00F46B45">
              <w:rPr>
                <w:sz w:val="24"/>
                <w:szCs w:val="24"/>
                <w:vertAlign w:val="superscript"/>
              </w:rPr>
              <w:t>2</w:t>
            </w:r>
          </w:p>
        </w:tc>
        <w:tc>
          <w:tcPr>
            <w:tcW w:w="1083" w:type="dxa"/>
          </w:tcPr>
          <w:p w14:paraId="5C037B03" w14:textId="77777777" w:rsidR="00F46B45" w:rsidRPr="00F46B45" w:rsidRDefault="00F46B45" w:rsidP="00F46B45">
            <w:pPr>
              <w:jc w:val="center"/>
              <w:rPr>
                <w:sz w:val="24"/>
                <w:szCs w:val="24"/>
              </w:rPr>
            </w:pPr>
          </w:p>
        </w:tc>
      </w:tr>
      <w:tr w:rsidR="00F46B45" w:rsidRPr="00F46B45" w14:paraId="0774ED85" w14:textId="77777777" w:rsidTr="00793DA4">
        <w:tc>
          <w:tcPr>
            <w:tcW w:w="1838" w:type="dxa"/>
          </w:tcPr>
          <w:p w14:paraId="001F30E2" w14:textId="77777777" w:rsidR="00F46B45" w:rsidRPr="00F46B45" w:rsidRDefault="00F46B45" w:rsidP="00F46B45">
            <w:pPr>
              <w:rPr>
                <w:sz w:val="24"/>
                <w:szCs w:val="24"/>
              </w:rPr>
            </w:pPr>
            <w:r w:rsidRPr="00F46B45">
              <w:rPr>
                <w:sz w:val="24"/>
                <w:szCs w:val="24"/>
              </w:rPr>
              <w:t>TGB4290</w:t>
            </w:r>
          </w:p>
        </w:tc>
        <w:tc>
          <w:tcPr>
            <w:tcW w:w="4961" w:type="dxa"/>
          </w:tcPr>
          <w:p w14:paraId="47A3088C" w14:textId="77777777" w:rsidR="00F46B45" w:rsidRPr="00F46B45" w:rsidRDefault="00F46B45" w:rsidP="00F46B45">
            <w:pPr>
              <w:rPr>
                <w:sz w:val="24"/>
                <w:szCs w:val="24"/>
              </w:rPr>
            </w:pPr>
            <w:r w:rsidRPr="00F46B45">
              <w:rPr>
                <w:sz w:val="24"/>
                <w:szCs w:val="24"/>
              </w:rPr>
              <w:t>Skredprosesser</w:t>
            </w:r>
          </w:p>
        </w:tc>
        <w:tc>
          <w:tcPr>
            <w:tcW w:w="1134" w:type="dxa"/>
          </w:tcPr>
          <w:p w14:paraId="548BB069" w14:textId="77777777" w:rsidR="00F46B45" w:rsidRPr="00F46B45" w:rsidRDefault="00F46B45" w:rsidP="00F46B45">
            <w:pPr>
              <w:jc w:val="center"/>
              <w:rPr>
                <w:sz w:val="24"/>
                <w:szCs w:val="24"/>
                <w:vertAlign w:val="superscript"/>
              </w:rPr>
            </w:pPr>
            <w:r w:rsidRPr="00F46B45">
              <w:rPr>
                <w:sz w:val="24"/>
                <w:szCs w:val="24"/>
              </w:rPr>
              <w:t>22</w:t>
            </w:r>
            <w:r w:rsidRPr="00F46B45">
              <w:rPr>
                <w:sz w:val="24"/>
                <w:szCs w:val="24"/>
                <w:vertAlign w:val="superscript"/>
              </w:rPr>
              <w:t>3</w:t>
            </w:r>
          </w:p>
        </w:tc>
        <w:tc>
          <w:tcPr>
            <w:tcW w:w="1083" w:type="dxa"/>
          </w:tcPr>
          <w:p w14:paraId="0DFB944C" w14:textId="77777777" w:rsidR="00F46B45" w:rsidRPr="00F46B45" w:rsidRDefault="00F46B45" w:rsidP="00F46B45">
            <w:pPr>
              <w:jc w:val="center"/>
              <w:rPr>
                <w:sz w:val="24"/>
                <w:szCs w:val="24"/>
              </w:rPr>
            </w:pPr>
          </w:p>
        </w:tc>
      </w:tr>
      <w:tr w:rsidR="00F46B45" w:rsidRPr="00F46B45" w14:paraId="26A73B5C" w14:textId="77777777" w:rsidTr="00793DA4">
        <w:tc>
          <w:tcPr>
            <w:tcW w:w="1838" w:type="dxa"/>
          </w:tcPr>
          <w:p w14:paraId="2BC8CCDA" w14:textId="77777777" w:rsidR="00F46B45" w:rsidRPr="00F46B45" w:rsidRDefault="00F46B45" w:rsidP="00F46B45">
            <w:pPr>
              <w:rPr>
                <w:sz w:val="24"/>
                <w:szCs w:val="24"/>
              </w:rPr>
            </w:pPr>
            <w:r w:rsidRPr="00F46B45">
              <w:rPr>
                <w:sz w:val="24"/>
                <w:szCs w:val="24"/>
              </w:rPr>
              <w:t>TMM4245</w:t>
            </w:r>
          </w:p>
        </w:tc>
        <w:tc>
          <w:tcPr>
            <w:tcW w:w="4961" w:type="dxa"/>
          </w:tcPr>
          <w:p w14:paraId="51679040" w14:textId="77777777" w:rsidR="00F46B45" w:rsidRPr="00F46B45" w:rsidRDefault="00F46B45" w:rsidP="00F46B45">
            <w:pPr>
              <w:rPr>
                <w:sz w:val="24"/>
                <w:szCs w:val="24"/>
              </w:rPr>
            </w:pPr>
            <w:r w:rsidRPr="00F46B45">
              <w:rPr>
                <w:sz w:val="24"/>
                <w:szCs w:val="24"/>
              </w:rPr>
              <w:t>Fuzzy Front End</w:t>
            </w:r>
          </w:p>
        </w:tc>
        <w:tc>
          <w:tcPr>
            <w:tcW w:w="1134" w:type="dxa"/>
          </w:tcPr>
          <w:p w14:paraId="0D15C4EA" w14:textId="77777777" w:rsidR="00F46B45" w:rsidRPr="00F46B45" w:rsidRDefault="00F46B45" w:rsidP="00F46B45">
            <w:pPr>
              <w:jc w:val="center"/>
              <w:rPr>
                <w:sz w:val="24"/>
                <w:szCs w:val="24"/>
              </w:rPr>
            </w:pPr>
          </w:p>
        </w:tc>
        <w:tc>
          <w:tcPr>
            <w:tcW w:w="1083" w:type="dxa"/>
          </w:tcPr>
          <w:p w14:paraId="172FFA6F" w14:textId="77777777" w:rsidR="00F46B45" w:rsidRPr="00F46B45" w:rsidRDefault="00F46B45" w:rsidP="00F46B45">
            <w:pPr>
              <w:jc w:val="center"/>
              <w:rPr>
                <w:sz w:val="24"/>
                <w:szCs w:val="24"/>
              </w:rPr>
            </w:pPr>
            <w:r w:rsidRPr="00F46B45">
              <w:rPr>
                <w:sz w:val="24"/>
                <w:szCs w:val="24"/>
              </w:rPr>
              <w:t>27</w:t>
            </w:r>
          </w:p>
        </w:tc>
      </w:tr>
      <w:tr w:rsidR="00F46B45" w:rsidRPr="00F46B45" w14:paraId="2E7B644E" w14:textId="77777777" w:rsidTr="00793DA4">
        <w:tc>
          <w:tcPr>
            <w:tcW w:w="1838" w:type="dxa"/>
          </w:tcPr>
          <w:p w14:paraId="789CF363" w14:textId="77777777" w:rsidR="00F46B45" w:rsidRPr="00F46B45" w:rsidRDefault="00F46B45" w:rsidP="00F46B45">
            <w:pPr>
              <w:rPr>
                <w:sz w:val="24"/>
                <w:szCs w:val="24"/>
              </w:rPr>
            </w:pPr>
            <w:r w:rsidRPr="00F46B45">
              <w:rPr>
                <w:sz w:val="24"/>
                <w:szCs w:val="24"/>
              </w:rPr>
              <w:t>TMR4405</w:t>
            </w:r>
          </w:p>
        </w:tc>
        <w:tc>
          <w:tcPr>
            <w:tcW w:w="4961" w:type="dxa"/>
          </w:tcPr>
          <w:p w14:paraId="38321B4B" w14:textId="77777777" w:rsidR="00F46B45" w:rsidRPr="00F46B45" w:rsidRDefault="00F46B45" w:rsidP="00F46B45">
            <w:pPr>
              <w:rPr>
                <w:sz w:val="24"/>
                <w:szCs w:val="24"/>
              </w:rPr>
            </w:pPr>
            <w:r w:rsidRPr="00F46B45">
              <w:rPr>
                <w:sz w:val="24"/>
                <w:szCs w:val="24"/>
              </w:rPr>
              <w:t>Minor i havbruk</w:t>
            </w:r>
          </w:p>
        </w:tc>
        <w:tc>
          <w:tcPr>
            <w:tcW w:w="1134" w:type="dxa"/>
          </w:tcPr>
          <w:p w14:paraId="754DEFAC" w14:textId="77777777" w:rsidR="00F46B45" w:rsidRPr="00F46B45" w:rsidRDefault="00F46B45" w:rsidP="00F46B45">
            <w:pPr>
              <w:jc w:val="center"/>
              <w:rPr>
                <w:sz w:val="24"/>
                <w:szCs w:val="24"/>
              </w:rPr>
            </w:pPr>
            <w:r w:rsidRPr="00F46B45">
              <w:rPr>
                <w:sz w:val="24"/>
                <w:szCs w:val="24"/>
              </w:rPr>
              <w:t>20</w:t>
            </w:r>
          </w:p>
        </w:tc>
        <w:tc>
          <w:tcPr>
            <w:tcW w:w="1083" w:type="dxa"/>
          </w:tcPr>
          <w:p w14:paraId="49F09B1C" w14:textId="77777777" w:rsidR="00F46B45" w:rsidRPr="00F46B45" w:rsidRDefault="00F46B45" w:rsidP="00F46B45">
            <w:pPr>
              <w:jc w:val="center"/>
              <w:rPr>
                <w:sz w:val="24"/>
                <w:szCs w:val="24"/>
              </w:rPr>
            </w:pPr>
          </w:p>
        </w:tc>
      </w:tr>
    </w:tbl>
    <w:p w14:paraId="4EC3C3BA" w14:textId="77777777" w:rsidR="00F46B45" w:rsidRPr="00F46B45" w:rsidRDefault="00F46B45" w:rsidP="00F46B45">
      <w:pPr>
        <w:autoSpaceDE w:val="0"/>
        <w:autoSpaceDN w:val="0"/>
        <w:adjustRightInd w:val="0"/>
        <w:spacing w:after="0" w:line="240" w:lineRule="auto"/>
        <w:rPr>
          <w:rFonts w:eastAsia="Times New Roman" w:cstheme="minorHAnsi"/>
          <w:color w:val="000000"/>
          <w:kern w:val="0"/>
          <w:lang w:eastAsia="nb-NO"/>
          <w14:ligatures w14:val="none"/>
        </w:rPr>
      </w:pPr>
      <w:r w:rsidRPr="00F46B45">
        <w:rPr>
          <w:rFonts w:eastAsia="Times New Roman" w:cstheme="minorHAnsi"/>
          <w:color w:val="000000"/>
          <w:kern w:val="0"/>
          <w:vertAlign w:val="superscript"/>
          <w:lang w:eastAsia="nb-NO"/>
          <w14:ligatures w14:val="none"/>
        </w:rPr>
        <w:t>1</w:t>
      </w:r>
      <w:r w:rsidRPr="00F46B45">
        <w:rPr>
          <w:rFonts w:eastAsia="Times New Roman" w:cstheme="minorHAnsi"/>
          <w:color w:val="000000"/>
          <w:kern w:val="0"/>
          <w:lang w:eastAsia="nb-NO"/>
          <w14:ligatures w14:val="none"/>
        </w:rPr>
        <w:t>Emnet er forbeholdt studenter fra MGEOL, MIBYGG, MSB1, MSGEOTECH, MTBYGG, MTTEKGEO og MSGEOS</w:t>
      </w:r>
    </w:p>
    <w:p w14:paraId="473883AC" w14:textId="77777777" w:rsidR="00F46B45" w:rsidRPr="00F46B45" w:rsidRDefault="00F46B45" w:rsidP="00F46B45">
      <w:pPr>
        <w:autoSpaceDE w:val="0"/>
        <w:autoSpaceDN w:val="0"/>
        <w:adjustRightInd w:val="0"/>
        <w:spacing w:after="0" w:line="240" w:lineRule="auto"/>
        <w:rPr>
          <w:rFonts w:eastAsia="Times New Roman" w:cstheme="minorHAnsi"/>
          <w:color w:val="000000"/>
          <w:kern w:val="0"/>
          <w:lang w:eastAsia="nb-NO"/>
          <w14:ligatures w14:val="none"/>
        </w:rPr>
      </w:pPr>
      <w:r w:rsidRPr="00F46B45">
        <w:rPr>
          <w:rFonts w:eastAsia="Times New Roman" w:cstheme="minorHAnsi"/>
          <w:color w:val="000000"/>
          <w:kern w:val="0"/>
          <w:vertAlign w:val="superscript"/>
          <w:lang w:eastAsia="nb-NO"/>
          <w14:ligatures w14:val="none"/>
        </w:rPr>
        <w:t>2</w:t>
      </w:r>
      <w:r w:rsidRPr="00F46B45">
        <w:rPr>
          <w:rFonts w:eastAsia="Times New Roman" w:cstheme="minorHAnsi"/>
          <w:color w:val="000000"/>
          <w:kern w:val="0"/>
          <w:lang w:eastAsia="nb-NO"/>
          <w14:ligatures w14:val="none"/>
        </w:rPr>
        <w:t>Emnet er forbeholdt studenter fra MGEOG, MGEOL, MTPETR, MTTEKGEO og MSGEOS</w:t>
      </w:r>
    </w:p>
    <w:p w14:paraId="5E2033CD" w14:textId="77777777" w:rsidR="00F46B45" w:rsidRPr="00F46B45" w:rsidRDefault="00F46B45" w:rsidP="00F46B45">
      <w:pPr>
        <w:autoSpaceDE w:val="0"/>
        <w:autoSpaceDN w:val="0"/>
        <w:adjustRightInd w:val="0"/>
        <w:spacing w:after="0" w:line="240" w:lineRule="auto"/>
        <w:rPr>
          <w:rFonts w:eastAsia="Times New Roman" w:cstheme="minorHAnsi"/>
          <w:color w:val="000000"/>
          <w:kern w:val="0"/>
          <w:lang w:eastAsia="nb-NO"/>
          <w14:ligatures w14:val="none"/>
        </w:rPr>
      </w:pPr>
      <w:r w:rsidRPr="00F46B45">
        <w:rPr>
          <w:rFonts w:eastAsia="Times New Roman" w:cstheme="minorHAnsi"/>
          <w:color w:val="000000"/>
          <w:kern w:val="0"/>
          <w:vertAlign w:val="superscript"/>
          <w:lang w:eastAsia="nb-NO"/>
          <w14:ligatures w14:val="none"/>
        </w:rPr>
        <w:t>3</w:t>
      </w:r>
      <w:r w:rsidRPr="00F46B45">
        <w:rPr>
          <w:rFonts w:eastAsia="Times New Roman" w:cstheme="minorHAnsi"/>
          <w:color w:val="000000"/>
          <w:kern w:val="0"/>
          <w:lang w:eastAsia="nb-NO"/>
          <w14:ligatures w14:val="none"/>
        </w:rPr>
        <w:t>Emnet er forbeholdt studenter fra MGEOG, MGEOL, MSGEOTECH og MTTEKGEO</w:t>
      </w:r>
    </w:p>
    <w:p w14:paraId="147022E8" w14:textId="77777777" w:rsidR="00F46B45" w:rsidRPr="00F46B45" w:rsidRDefault="00F46B45" w:rsidP="00F46B45">
      <w:pPr>
        <w:rPr>
          <w:kern w:val="0"/>
          <w:sz w:val="24"/>
          <w:szCs w:val="24"/>
          <w14:ligatures w14:val="none"/>
        </w:rPr>
      </w:pPr>
    </w:p>
    <w:tbl>
      <w:tblPr>
        <w:tblStyle w:val="Tabellrutenett"/>
        <w:tblW w:w="0" w:type="auto"/>
        <w:tblLook w:val="04A0" w:firstRow="1" w:lastRow="0" w:firstColumn="1" w:lastColumn="0" w:noHBand="0" w:noVBand="1"/>
      </w:tblPr>
      <w:tblGrid>
        <w:gridCol w:w="1696"/>
        <w:gridCol w:w="5103"/>
        <w:gridCol w:w="1134"/>
        <w:gridCol w:w="1083"/>
      </w:tblGrid>
      <w:tr w:rsidR="00F46B45" w:rsidRPr="00F46B45" w14:paraId="533B9817" w14:textId="77777777" w:rsidTr="00793DA4">
        <w:tc>
          <w:tcPr>
            <w:tcW w:w="1696" w:type="dxa"/>
          </w:tcPr>
          <w:p w14:paraId="2CF7D32F" w14:textId="77777777" w:rsidR="00F46B45" w:rsidRPr="00F46B45" w:rsidRDefault="00F46B45" w:rsidP="00F46B45">
            <w:pPr>
              <w:rPr>
                <w:b/>
                <w:bCs/>
                <w:sz w:val="24"/>
                <w:szCs w:val="24"/>
              </w:rPr>
            </w:pPr>
            <w:r w:rsidRPr="00F46B45">
              <w:rPr>
                <w:b/>
                <w:bCs/>
                <w:sz w:val="24"/>
                <w:szCs w:val="24"/>
              </w:rPr>
              <w:t>Emnekode</w:t>
            </w:r>
          </w:p>
        </w:tc>
        <w:tc>
          <w:tcPr>
            <w:tcW w:w="5103" w:type="dxa"/>
          </w:tcPr>
          <w:p w14:paraId="3A6D6EB1" w14:textId="77777777" w:rsidR="00F46B45" w:rsidRPr="00F46B45" w:rsidRDefault="00F46B45" w:rsidP="00F46B45">
            <w:pPr>
              <w:rPr>
                <w:b/>
                <w:bCs/>
                <w:sz w:val="32"/>
                <w:szCs w:val="32"/>
              </w:rPr>
            </w:pPr>
            <w:r w:rsidRPr="00F46B45">
              <w:rPr>
                <w:b/>
                <w:bCs/>
                <w:sz w:val="32"/>
                <w:szCs w:val="32"/>
              </w:rPr>
              <w:t>Fakultet for naturvitenskap</w:t>
            </w:r>
          </w:p>
        </w:tc>
        <w:tc>
          <w:tcPr>
            <w:tcW w:w="1134" w:type="dxa"/>
          </w:tcPr>
          <w:p w14:paraId="133C541F" w14:textId="77777777" w:rsidR="00F46B45" w:rsidRPr="00F46B45" w:rsidRDefault="00F46B45" w:rsidP="00F46B45">
            <w:pPr>
              <w:rPr>
                <w:b/>
                <w:bCs/>
                <w:sz w:val="24"/>
                <w:szCs w:val="24"/>
              </w:rPr>
            </w:pPr>
            <w:r w:rsidRPr="00F46B45">
              <w:rPr>
                <w:b/>
                <w:bCs/>
                <w:sz w:val="24"/>
                <w:szCs w:val="24"/>
              </w:rPr>
              <w:t>Høst 2025</w:t>
            </w:r>
          </w:p>
        </w:tc>
        <w:tc>
          <w:tcPr>
            <w:tcW w:w="1083" w:type="dxa"/>
          </w:tcPr>
          <w:p w14:paraId="0C73D83F" w14:textId="77777777" w:rsidR="00F46B45" w:rsidRPr="00F46B45" w:rsidRDefault="00F46B45" w:rsidP="00F46B45">
            <w:pPr>
              <w:rPr>
                <w:b/>
                <w:bCs/>
                <w:sz w:val="24"/>
                <w:szCs w:val="24"/>
              </w:rPr>
            </w:pPr>
            <w:r w:rsidRPr="00F46B45">
              <w:rPr>
                <w:b/>
                <w:bCs/>
                <w:sz w:val="24"/>
                <w:szCs w:val="24"/>
              </w:rPr>
              <w:t>Vår 2026</w:t>
            </w:r>
          </w:p>
        </w:tc>
      </w:tr>
      <w:tr w:rsidR="00F46B45" w:rsidRPr="00F46B45" w14:paraId="77D11D6F" w14:textId="77777777" w:rsidTr="00793DA4">
        <w:tc>
          <w:tcPr>
            <w:tcW w:w="1696" w:type="dxa"/>
          </w:tcPr>
          <w:p w14:paraId="304694D4" w14:textId="77777777" w:rsidR="00F46B45" w:rsidRPr="00F46B45" w:rsidRDefault="00F46B45" w:rsidP="00F46B45">
            <w:pPr>
              <w:rPr>
                <w:sz w:val="24"/>
                <w:szCs w:val="24"/>
              </w:rPr>
            </w:pPr>
            <w:r w:rsidRPr="00F46B45">
              <w:rPr>
                <w:sz w:val="24"/>
                <w:szCs w:val="24"/>
              </w:rPr>
              <w:t>BI1001</w:t>
            </w:r>
          </w:p>
        </w:tc>
        <w:tc>
          <w:tcPr>
            <w:tcW w:w="5103" w:type="dxa"/>
          </w:tcPr>
          <w:p w14:paraId="1EC86721" w14:textId="77777777" w:rsidR="00F46B45" w:rsidRPr="00F46B45" w:rsidRDefault="00F46B45" w:rsidP="00F46B45">
            <w:pPr>
              <w:rPr>
                <w:sz w:val="24"/>
                <w:szCs w:val="24"/>
              </w:rPr>
            </w:pPr>
            <w:r w:rsidRPr="00F46B45">
              <w:rPr>
                <w:sz w:val="24"/>
                <w:szCs w:val="24"/>
              </w:rPr>
              <w:t>Celle og molekylærbiologi</w:t>
            </w:r>
          </w:p>
        </w:tc>
        <w:tc>
          <w:tcPr>
            <w:tcW w:w="1134" w:type="dxa"/>
          </w:tcPr>
          <w:p w14:paraId="092915DD" w14:textId="77777777" w:rsidR="00F46B45" w:rsidRPr="00F46B45" w:rsidRDefault="00F46B45" w:rsidP="00F46B45">
            <w:pPr>
              <w:jc w:val="center"/>
              <w:rPr>
                <w:sz w:val="24"/>
                <w:szCs w:val="24"/>
              </w:rPr>
            </w:pPr>
          </w:p>
        </w:tc>
        <w:tc>
          <w:tcPr>
            <w:tcW w:w="1083" w:type="dxa"/>
          </w:tcPr>
          <w:p w14:paraId="08386D98" w14:textId="77777777" w:rsidR="00F46B45" w:rsidRPr="00F46B45" w:rsidRDefault="00F46B45" w:rsidP="00F46B45">
            <w:pPr>
              <w:jc w:val="center"/>
              <w:rPr>
                <w:sz w:val="24"/>
                <w:szCs w:val="24"/>
                <w:vertAlign w:val="superscript"/>
              </w:rPr>
            </w:pPr>
            <w:r w:rsidRPr="00F46B45">
              <w:rPr>
                <w:sz w:val="24"/>
                <w:szCs w:val="24"/>
              </w:rPr>
              <w:t>150</w:t>
            </w:r>
            <w:r w:rsidRPr="00F46B45">
              <w:rPr>
                <w:sz w:val="24"/>
                <w:szCs w:val="24"/>
                <w:vertAlign w:val="superscript"/>
              </w:rPr>
              <w:t>1</w:t>
            </w:r>
          </w:p>
        </w:tc>
      </w:tr>
      <w:tr w:rsidR="00F46B45" w:rsidRPr="00F46B45" w14:paraId="2D51A260" w14:textId="77777777" w:rsidTr="00793DA4">
        <w:tc>
          <w:tcPr>
            <w:tcW w:w="1696" w:type="dxa"/>
          </w:tcPr>
          <w:p w14:paraId="2C631486" w14:textId="77777777" w:rsidR="00F46B45" w:rsidRPr="00F46B45" w:rsidRDefault="00F46B45" w:rsidP="00F46B45">
            <w:pPr>
              <w:rPr>
                <w:sz w:val="24"/>
                <w:szCs w:val="24"/>
              </w:rPr>
            </w:pPr>
            <w:r w:rsidRPr="00F46B45">
              <w:rPr>
                <w:sz w:val="24"/>
                <w:szCs w:val="24"/>
              </w:rPr>
              <w:t>BI1002</w:t>
            </w:r>
          </w:p>
        </w:tc>
        <w:tc>
          <w:tcPr>
            <w:tcW w:w="5103" w:type="dxa"/>
          </w:tcPr>
          <w:p w14:paraId="7017336A" w14:textId="77777777" w:rsidR="00F46B45" w:rsidRPr="00F46B45" w:rsidRDefault="00F46B45" w:rsidP="00F46B45">
            <w:pPr>
              <w:rPr>
                <w:sz w:val="24"/>
                <w:szCs w:val="24"/>
              </w:rPr>
            </w:pPr>
            <w:r w:rsidRPr="00F46B45">
              <w:rPr>
                <w:sz w:val="24"/>
                <w:szCs w:val="24"/>
              </w:rPr>
              <w:t>Faunistikk og floristikk</w:t>
            </w:r>
          </w:p>
        </w:tc>
        <w:tc>
          <w:tcPr>
            <w:tcW w:w="1134" w:type="dxa"/>
          </w:tcPr>
          <w:p w14:paraId="451C6870" w14:textId="77777777" w:rsidR="00F46B45" w:rsidRPr="00F46B45" w:rsidRDefault="00F46B45" w:rsidP="00F46B45">
            <w:pPr>
              <w:jc w:val="center"/>
              <w:rPr>
                <w:sz w:val="24"/>
                <w:szCs w:val="24"/>
              </w:rPr>
            </w:pPr>
          </w:p>
        </w:tc>
        <w:tc>
          <w:tcPr>
            <w:tcW w:w="1083" w:type="dxa"/>
          </w:tcPr>
          <w:p w14:paraId="6DDF5F23" w14:textId="77777777" w:rsidR="00F46B45" w:rsidRPr="00F46B45" w:rsidRDefault="00F46B45" w:rsidP="00F46B45">
            <w:pPr>
              <w:jc w:val="center"/>
              <w:rPr>
                <w:sz w:val="24"/>
                <w:szCs w:val="24"/>
                <w:vertAlign w:val="superscript"/>
              </w:rPr>
            </w:pPr>
            <w:r w:rsidRPr="00F46B45">
              <w:rPr>
                <w:sz w:val="24"/>
                <w:szCs w:val="24"/>
              </w:rPr>
              <w:t>90</w:t>
            </w:r>
            <w:r w:rsidRPr="00F46B45">
              <w:rPr>
                <w:sz w:val="24"/>
                <w:szCs w:val="24"/>
                <w:vertAlign w:val="superscript"/>
              </w:rPr>
              <w:t>1</w:t>
            </w:r>
          </w:p>
        </w:tc>
      </w:tr>
      <w:tr w:rsidR="00F46B45" w:rsidRPr="00F46B45" w14:paraId="5244B6B0" w14:textId="77777777" w:rsidTr="00793DA4">
        <w:tc>
          <w:tcPr>
            <w:tcW w:w="1696" w:type="dxa"/>
          </w:tcPr>
          <w:p w14:paraId="2FCEFCA4" w14:textId="77777777" w:rsidR="00F46B45" w:rsidRPr="00F46B45" w:rsidRDefault="00F46B45" w:rsidP="00F46B45">
            <w:pPr>
              <w:rPr>
                <w:sz w:val="24"/>
                <w:szCs w:val="24"/>
              </w:rPr>
            </w:pPr>
            <w:r w:rsidRPr="00F46B45">
              <w:rPr>
                <w:sz w:val="24"/>
                <w:szCs w:val="24"/>
              </w:rPr>
              <w:t>BI2012</w:t>
            </w:r>
          </w:p>
        </w:tc>
        <w:tc>
          <w:tcPr>
            <w:tcW w:w="5103" w:type="dxa"/>
          </w:tcPr>
          <w:p w14:paraId="32BEE929" w14:textId="77777777" w:rsidR="00F46B45" w:rsidRPr="00F46B45" w:rsidRDefault="00F46B45" w:rsidP="00F46B45">
            <w:pPr>
              <w:rPr>
                <w:sz w:val="24"/>
                <w:szCs w:val="24"/>
              </w:rPr>
            </w:pPr>
            <w:r w:rsidRPr="00F46B45">
              <w:rPr>
                <w:sz w:val="24"/>
                <w:szCs w:val="24"/>
              </w:rPr>
              <w:t xml:space="preserve">Cell </w:t>
            </w:r>
            <w:proofErr w:type="spellStart"/>
            <w:r w:rsidRPr="00F46B45">
              <w:rPr>
                <w:sz w:val="24"/>
                <w:szCs w:val="24"/>
              </w:rPr>
              <w:t>Biology</w:t>
            </w:r>
            <w:proofErr w:type="spellEnd"/>
          </w:p>
        </w:tc>
        <w:tc>
          <w:tcPr>
            <w:tcW w:w="1134" w:type="dxa"/>
          </w:tcPr>
          <w:p w14:paraId="61038B9B" w14:textId="77777777" w:rsidR="00F46B45" w:rsidRPr="00F46B45" w:rsidRDefault="00F46B45" w:rsidP="00F46B45">
            <w:pPr>
              <w:jc w:val="center"/>
              <w:rPr>
                <w:sz w:val="24"/>
                <w:szCs w:val="24"/>
              </w:rPr>
            </w:pPr>
          </w:p>
        </w:tc>
        <w:tc>
          <w:tcPr>
            <w:tcW w:w="1083" w:type="dxa"/>
          </w:tcPr>
          <w:p w14:paraId="600F9E9C" w14:textId="77777777" w:rsidR="00F46B45" w:rsidRPr="00F46B45" w:rsidRDefault="00F46B45" w:rsidP="00F46B45">
            <w:pPr>
              <w:jc w:val="center"/>
              <w:rPr>
                <w:sz w:val="24"/>
                <w:szCs w:val="24"/>
                <w:vertAlign w:val="superscript"/>
              </w:rPr>
            </w:pPr>
            <w:r w:rsidRPr="00F46B45">
              <w:rPr>
                <w:sz w:val="24"/>
                <w:szCs w:val="24"/>
              </w:rPr>
              <w:t>60</w:t>
            </w:r>
            <w:r w:rsidRPr="00F46B45">
              <w:rPr>
                <w:sz w:val="24"/>
                <w:szCs w:val="24"/>
                <w:vertAlign w:val="superscript"/>
              </w:rPr>
              <w:t>1</w:t>
            </w:r>
          </w:p>
        </w:tc>
      </w:tr>
      <w:tr w:rsidR="00F46B45" w:rsidRPr="00F46B45" w14:paraId="7F0C1E96" w14:textId="77777777" w:rsidTr="00793DA4">
        <w:tc>
          <w:tcPr>
            <w:tcW w:w="1696" w:type="dxa"/>
          </w:tcPr>
          <w:p w14:paraId="31216CFC" w14:textId="77777777" w:rsidR="00F46B45" w:rsidRPr="00F46B45" w:rsidRDefault="00F46B45" w:rsidP="00F46B45">
            <w:pPr>
              <w:rPr>
                <w:sz w:val="24"/>
                <w:szCs w:val="24"/>
              </w:rPr>
            </w:pPr>
            <w:r w:rsidRPr="00F46B45">
              <w:rPr>
                <w:sz w:val="24"/>
                <w:szCs w:val="24"/>
              </w:rPr>
              <w:t>BI2015</w:t>
            </w:r>
          </w:p>
        </w:tc>
        <w:tc>
          <w:tcPr>
            <w:tcW w:w="5103" w:type="dxa"/>
          </w:tcPr>
          <w:p w14:paraId="6A5EBA5D" w14:textId="77777777" w:rsidR="00F46B45" w:rsidRPr="00F46B45" w:rsidRDefault="00F46B45" w:rsidP="00F46B45">
            <w:pPr>
              <w:rPr>
                <w:sz w:val="24"/>
                <w:szCs w:val="24"/>
              </w:rPr>
            </w:pPr>
            <w:r w:rsidRPr="00F46B45">
              <w:rPr>
                <w:sz w:val="24"/>
                <w:szCs w:val="24"/>
              </w:rPr>
              <w:t>Molekylærbiologi lab kurs</w:t>
            </w:r>
          </w:p>
        </w:tc>
        <w:tc>
          <w:tcPr>
            <w:tcW w:w="1134" w:type="dxa"/>
          </w:tcPr>
          <w:p w14:paraId="4F20722D" w14:textId="77777777" w:rsidR="00F46B45" w:rsidRPr="00F46B45" w:rsidRDefault="00F46B45" w:rsidP="00F46B45">
            <w:pPr>
              <w:jc w:val="center"/>
              <w:rPr>
                <w:sz w:val="24"/>
                <w:szCs w:val="24"/>
                <w:vertAlign w:val="superscript"/>
              </w:rPr>
            </w:pPr>
            <w:r w:rsidRPr="00F46B45">
              <w:rPr>
                <w:sz w:val="24"/>
                <w:szCs w:val="24"/>
              </w:rPr>
              <w:t>48</w:t>
            </w:r>
            <w:r w:rsidRPr="00F46B45">
              <w:rPr>
                <w:sz w:val="24"/>
                <w:szCs w:val="24"/>
                <w:vertAlign w:val="superscript"/>
              </w:rPr>
              <w:t>1</w:t>
            </w:r>
          </w:p>
        </w:tc>
        <w:tc>
          <w:tcPr>
            <w:tcW w:w="1083" w:type="dxa"/>
          </w:tcPr>
          <w:p w14:paraId="2AC913DF" w14:textId="77777777" w:rsidR="00F46B45" w:rsidRPr="00F46B45" w:rsidRDefault="00F46B45" w:rsidP="00F46B45">
            <w:pPr>
              <w:jc w:val="center"/>
              <w:rPr>
                <w:sz w:val="24"/>
                <w:szCs w:val="24"/>
              </w:rPr>
            </w:pPr>
          </w:p>
        </w:tc>
      </w:tr>
      <w:tr w:rsidR="00F46B45" w:rsidRPr="00F46B45" w14:paraId="0898B397" w14:textId="77777777" w:rsidTr="00793DA4">
        <w:tc>
          <w:tcPr>
            <w:tcW w:w="1696" w:type="dxa"/>
          </w:tcPr>
          <w:p w14:paraId="0EFE52C3" w14:textId="77777777" w:rsidR="00F46B45" w:rsidRPr="00F46B45" w:rsidRDefault="00F46B45" w:rsidP="00F46B45">
            <w:pPr>
              <w:rPr>
                <w:sz w:val="24"/>
                <w:szCs w:val="24"/>
              </w:rPr>
            </w:pPr>
            <w:r w:rsidRPr="00F46B45">
              <w:rPr>
                <w:sz w:val="24"/>
                <w:szCs w:val="24"/>
              </w:rPr>
              <w:t>BI2025</w:t>
            </w:r>
          </w:p>
        </w:tc>
        <w:tc>
          <w:tcPr>
            <w:tcW w:w="5103" w:type="dxa"/>
          </w:tcPr>
          <w:p w14:paraId="4DB9B677" w14:textId="77777777" w:rsidR="00F46B45" w:rsidRPr="00F46B45" w:rsidRDefault="00F46B45" w:rsidP="00F46B45">
            <w:pPr>
              <w:rPr>
                <w:sz w:val="24"/>
                <w:szCs w:val="24"/>
              </w:rPr>
            </w:pPr>
            <w:r w:rsidRPr="00F46B45">
              <w:rPr>
                <w:sz w:val="24"/>
                <w:szCs w:val="24"/>
              </w:rPr>
              <w:t>Dyreøkofysiologi og økotoksikologi</w:t>
            </w:r>
          </w:p>
        </w:tc>
        <w:tc>
          <w:tcPr>
            <w:tcW w:w="1134" w:type="dxa"/>
          </w:tcPr>
          <w:p w14:paraId="6899D2D6" w14:textId="77777777" w:rsidR="00F46B45" w:rsidRPr="00F46B45" w:rsidRDefault="00F46B45" w:rsidP="00F46B45">
            <w:pPr>
              <w:jc w:val="center"/>
              <w:rPr>
                <w:sz w:val="24"/>
                <w:szCs w:val="24"/>
                <w:vertAlign w:val="superscript"/>
              </w:rPr>
            </w:pPr>
            <w:r w:rsidRPr="00F46B45">
              <w:rPr>
                <w:sz w:val="24"/>
                <w:szCs w:val="24"/>
              </w:rPr>
              <w:t>30</w:t>
            </w:r>
            <w:r w:rsidRPr="00F46B45">
              <w:rPr>
                <w:sz w:val="24"/>
                <w:szCs w:val="24"/>
                <w:vertAlign w:val="superscript"/>
              </w:rPr>
              <w:t>1</w:t>
            </w:r>
          </w:p>
        </w:tc>
        <w:tc>
          <w:tcPr>
            <w:tcW w:w="1083" w:type="dxa"/>
          </w:tcPr>
          <w:p w14:paraId="703A5340" w14:textId="77777777" w:rsidR="00F46B45" w:rsidRPr="00F46B45" w:rsidRDefault="00F46B45" w:rsidP="00F46B45">
            <w:pPr>
              <w:jc w:val="center"/>
              <w:rPr>
                <w:sz w:val="24"/>
                <w:szCs w:val="24"/>
              </w:rPr>
            </w:pPr>
          </w:p>
        </w:tc>
      </w:tr>
      <w:tr w:rsidR="00F46B45" w:rsidRPr="00F46B45" w14:paraId="70CF3FB2" w14:textId="77777777" w:rsidTr="00793DA4">
        <w:tc>
          <w:tcPr>
            <w:tcW w:w="1696" w:type="dxa"/>
          </w:tcPr>
          <w:p w14:paraId="652E6CB6" w14:textId="77777777" w:rsidR="00F46B45" w:rsidRPr="00F46B45" w:rsidRDefault="00F46B45" w:rsidP="00F46B45">
            <w:pPr>
              <w:rPr>
                <w:sz w:val="24"/>
                <w:szCs w:val="24"/>
              </w:rPr>
            </w:pPr>
            <w:r w:rsidRPr="00F46B45">
              <w:rPr>
                <w:sz w:val="24"/>
                <w:szCs w:val="24"/>
              </w:rPr>
              <w:t>BI2036</w:t>
            </w:r>
          </w:p>
        </w:tc>
        <w:tc>
          <w:tcPr>
            <w:tcW w:w="5103" w:type="dxa"/>
          </w:tcPr>
          <w:p w14:paraId="410D7F8C" w14:textId="77777777" w:rsidR="00F46B45" w:rsidRPr="00F46B45" w:rsidRDefault="00F46B45" w:rsidP="00F46B45">
            <w:pPr>
              <w:rPr>
                <w:sz w:val="24"/>
                <w:szCs w:val="24"/>
              </w:rPr>
            </w:pPr>
            <w:r w:rsidRPr="00F46B45">
              <w:rPr>
                <w:sz w:val="24"/>
                <w:szCs w:val="24"/>
              </w:rPr>
              <w:t xml:space="preserve">Marin </w:t>
            </w:r>
            <w:proofErr w:type="spellStart"/>
            <w:r w:rsidRPr="00F46B45">
              <w:rPr>
                <w:sz w:val="24"/>
                <w:szCs w:val="24"/>
              </w:rPr>
              <w:t>biodiveristet</w:t>
            </w:r>
            <w:proofErr w:type="spellEnd"/>
          </w:p>
        </w:tc>
        <w:tc>
          <w:tcPr>
            <w:tcW w:w="1134" w:type="dxa"/>
          </w:tcPr>
          <w:p w14:paraId="3DE2FA3F" w14:textId="77777777" w:rsidR="00F46B45" w:rsidRPr="00F46B45" w:rsidRDefault="00F46B45" w:rsidP="00F46B45">
            <w:pPr>
              <w:jc w:val="center"/>
              <w:rPr>
                <w:sz w:val="24"/>
                <w:szCs w:val="24"/>
                <w:vertAlign w:val="superscript"/>
              </w:rPr>
            </w:pPr>
            <w:r w:rsidRPr="00F46B45">
              <w:rPr>
                <w:sz w:val="24"/>
                <w:szCs w:val="24"/>
              </w:rPr>
              <w:t>23</w:t>
            </w:r>
            <w:r w:rsidRPr="00F46B45">
              <w:rPr>
                <w:sz w:val="24"/>
                <w:szCs w:val="24"/>
                <w:vertAlign w:val="superscript"/>
              </w:rPr>
              <w:t>2</w:t>
            </w:r>
          </w:p>
        </w:tc>
        <w:tc>
          <w:tcPr>
            <w:tcW w:w="1083" w:type="dxa"/>
          </w:tcPr>
          <w:p w14:paraId="47A71B4D" w14:textId="77777777" w:rsidR="00F46B45" w:rsidRPr="00F46B45" w:rsidRDefault="00F46B45" w:rsidP="00F46B45">
            <w:pPr>
              <w:jc w:val="center"/>
              <w:rPr>
                <w:sz w:val="24"/>
                <w:szCs w:val="24"/>
              </w:rPr>
            </w:pPr>
          </w:p>
        </w:tc>
      </w:tr>
      <w:tr w:rsidR="00F46B45" w:rsidRPr="00F46B45" w14:paraId="7B32139E" w14:textId="77777777" w:rsidTr="00793DA4">
        <w:tc>
          <w:tcPr>
            <w:tcW w:w="1696" w:type="dxa"/>
          </w:tcPr>
          <w:p w14:paraId="59CB90FD" w14:textId="77777777" w:rsidR="00F46B45" w:rsidRPr="00F46B45" w:rsidRDefault="00F46B45" w:rsidP="00F46B45">
            <w:pPr>
              <w:rPr>
                <w:sz w:val="24"/>
                <w:szCs w:val="24"/>
              </w:rPr>
            </w:pPr>
            <w:r w:rsidRPr="00F46B45">
              <w:rPr>
                <w:sz w:val="24"/>
                <w:szCs w:val="24"/>
              </w:rPr>
              <w:t>BI2080</w:t>
            </w:r>
          </w:p>
        </w:tc>
        <w:tc>
          <w:tcPr>
            <w:tcW w:w="5103" w:type="dxa"/>
          </w:tcPr>
          <w:p w14:paraId="71862787" w14:textId="77777777" w:rsidR="00F46B45" w:rsidRPr="00F46B45" w:rsidRDefault="00F46B45" w:rsidP="00F46B45">
            <w:pPr>
              <w:rPr>
                <w:sz w:val="24"/>
                <w:szCs w:val="24"/>
              </w:rPr>
            </w:pPr>
            <w:r w:rsidRPr="00F46B45">
              <w:rPr>
                <w:sz w:val="24"/>
                <w:szCs w:val="24"/>
              </w:rPr>
              <w:t xml:space="preserve">Global </w:t>
            </w:r>
            <w:proofErr w:type="spellStart"/>
            <w:r w:rsidRPr="00F46B45">
              <w:rPr>
                <w:sz w:val="24"/>
                <w:szCs w:val="24"/>
              </w:rPr>
              <w:t>Change</w:t>
            </w:r>
            <w:proofErr w:type="spellEnd"/>
            <w:r w:rsidRPr="00F46B45">
              <w:rPr>
                <w:sz w:val="24"/>
                <w:szCs w:val="24"/>
              </w:rPr>
              <w:t xml:space="preserve"> </w:t>
            </w:r>
            <w:proofErr w:type="spellStart"/>
            <w:r w:rsidRPr="00F46B45">
              <w:rPr>
                <w:sz w:val="24"/>
                <w:szCs w:val="24"/>
              </w:rPr>
              <w:t>Biology</w:t>
            </w:r>
            <w:proofErr w:type="spellEnd"/>
          </w:p>
        </w:tc>
        <w:tc>
          <w:tcPr>
            <w:tcW w:w="1134" w:type="dxa"/>
          </w:tcPr>
          <w:p w14:paraId="42A75C48" w14:textId="77777777" w:rsidR="00F46B45" w:rsidRPr="00F46B45" w:rsidRDefault="00F46B45" w:rsidP="00F46B45">
            <w:pPr>
              <w:jc w:val="center"/>
              <w:rPr>
                <w:sz w:val="24"/>
                <w:szCs w:val="24"/>
              </w:rPr>
            </w:pPr>
          </w:p>
        </w:tc>
        <w:tc>
          <w:tcPr>
            <w:tcW w:w="1083" w:type="dxa"/>
          </w:tcPr>
          <w:p w14:paraId="298C01E9" w14:textId="77777777" w:rsidR="00F46B45" w:rsidRPr="00F46B45" w:rsidRDefault="00F46B45" w:rsidP="00F46B45">
            <w:pPr>
              <w:jc w:val="center"/>
              <w:rPr>
                <w:sz w:val="24"/>
                <w:szCs w:val="24"/>
              </w:rPr>
            </w:pPr>
            <w:r w:rsidRPr="00F46B45">
              <w:rPr>
                <w:sz w:val="24"/>
                <w:szCs w:val="24"/>
              </w:rPr>
              <w:t>30</w:t>
            </w:r>
          </w:p>
        </w:tc>
      </w:tr>
      <w:tr w:rsidR="00F46B45" w:rsidRPr="00F46B45" w14:paraId="2B09FB64" w14:textId="77777777" w:rsidTr="00793DA4">
        <w:tc>
          <w:tcPr>
            <w:tcW w:w="1696" w:type="dxa"/>
          </w:tcPr>
          <w:p w14:paraId="4B279BA5" w14:textId="77777777" w:rsidR="00F46B45" w:rsidRPr="00F46B45" w:rsidRDefault="00F46B45" w:rsidP="00F46B45">
            <w:pPr>
              <w:rPr>
                <w:sz w:val="24"/>
                <w:szCs w:val="24"/>
              </w:rPr>
            </w:pPr>
            <w:r w:rsidRPr="00F46B45">
              <w:rPr>
                <w:sz w:val="24"/>
                <w:szCs w:val="24"/>
              </w:rPr>
              <w:t>BI3061</w:t>
            </w:r>
          </w:p>
        </w:tc>
        <w:tc>
          <w:tcPr>
            <w:tcW w:w="5103" w:type="dxa"/>
          </w:tcPr>
          <w:p w14:paraId="498ADD89" w14:textId="77777777" w:rsidR="00F46B45" w:rsidRPr="00F46B45" w:rsidRDefault="00F46B45" w:rsidP="00F46B45">
            <w:pPr>
              <w:rPr>
                <w:sz w:val="24"/>
                <w:szCs w:val="24"/>
              </w:rPr>
            </w:pPr>
            <w:r w:rsidRPr="00F46B45">
              <w:rPr>
                <w:sz w:val="24"/>
                <w:szCs w:val="24"/>
              </w:rPr>
              <w:t>Biologisk oseanografi</w:t>
            </w:r>
          </w:p>
        </w:tc>
        <w:tc>
          <w:tcPr>
            <w:tcW w:w="1134" w:type="dxa"/>
          </w:tcPr>
          <w:p w14:paraId="6F61AD61" w14:textId="77777777" w:rsidR="00F46B45" w:rsidRPr="00F46B45" w:rsidRDefault="00F46B45" w:rsidP="00F46B45">
            <w:pPr>
              <w:jc w:val="center"/>
              <w:rPr>
                <w:sz w:val="24"/>
                <w:szCs w:val="24"/>
                <w:vertAlign w:val="superscript"/>
              </w:rPr>
            </w:pPr>
            <w:r w:rsidRPr="00F46B45">
              <w:rPr>
                <w:sz w:val="24"/>
                <w:szCs w:val="24"/>
              </w:rPr>
              <w:t>50</w:t>
            </w:r>
            <w:r w:rsidRPr="00F46B45">
              <w:rPr>
                <w:sz w:val="24"/>
                <w:szCs w:val="24"/>
                <w:vertAlign w:val="superscript"/>
              </w:rPr>
              <w:t>1</w:t>
            </w:r>
          </w:p>
        </w:tc>
        <w:tc>
          <w:tcPr>
            <w:tcW w:w="1083" w:type="dxa"/>
          </w:tcPr>
          <w:p w14:paraId="11454F90" w14:textId="77777777" w:rsidR="00F46B45" w:rsidRPr="00F46B45" w:rsidRDefault="00F46B45" w:rsidP="00F46B45">
            <w:pPr>
              <w:jc w:val="center"/>
              <w:rPr>
                <w:sz w:val="24"/>
                <w:szCs w:val="24"/>
              </w:rPr>
            </w:pPr>
          </w:p>
        </w:tc>
      </w:tr>
      <w:tr w:rsidR="00F46B45" w:rsidRPr="00F46B45" w14:paraId="0C439144" w14:textId="77777777" w:rsidTr="00793DA4">
        <w:tc>
          <w:tcPr>
            <w:tcW w:w="1696" w:type="dxa"/>
          </w:tcPr>
          <w:p w14:paraId="38FDE805" w14:textId="77777777" w:rsidR="00F46B45" w:rsidRPr="00F46B45" w:rsidRDefault="00F46B45" w:rsidP="00F46B45">
            <w:pPr>
              <w:rPr>
                <w:sz w:val="24"/>
                <w:szCs w:val="24"/>
              </w:rPr>
            </w:pPr>
            <w:r w:rsidRPr="00F46B45">
              <w:rPr>
                <w:sz w:val="24"/>
                <w:szCs w:val="24"/>
              </w:rPr>
              <w:t>BI3013</w:t>
            </w:r>
          </w:p>
        </w:tc>
        <w:tc>
          <w:tcPr>
            <w:tcW w:w="5103" w:type="dxa"/>
          </w:tcPr>
          <w:p w14:paraId="7FBAE699" w14:textId="77777777" w:rsidR="00F46B45" w:rsidRPr="00F46B45" w:rsidRDefault="00F46B45" w:rsidP="00F46B45">
            <w:pPr>
              <w:rPr>
                <w:sz w:val="24"/>
                <w:szCs w:val="24"/>
              </w:rPr>
            </w:pPr>
            <w:r w:rsidRPr="00F46B45">
              <w:rPr>
                <w:sz w:val="24"/>
                <w:szCs w:val="24"/>
              </w:rPr>
              <w:t>Eksperimentell celle og molekylærbiologi</w:t>
            </w:r>
          </w:p>
        </w:tc>
        <w:tc>
          <w:tcPr>
            <w:tcW w:w="1134" w:type="dxa"/>
          </w:tcPr>
          <w:p w14:paraId="402D732B" w14:textId="77777777" w:rsidR="00F46B45" w:rsidRPr="00F46B45" w:rsidRDefault="00F46B45" w:rsidP="00F46B45">
            <w:pPr>
              <w:jc w:val="center"/>
              <w:rPr>
                <w:sz w:val="24"/>
                <w:szCs w:val="24"/>
              </w:rPr>
            </w:pPr>
            <w:r w:rsidRPr="00F46B45">
              <w:rPr>
                <w:sz w:val="24"/>
                <w:szCs w:val="24"/>
              </w:rPr>
              <w:t>25</w:t>
            </w:r>
          </w:p>
        </w:tc>
        <w:tc>
          <w:tcPr>
            <w:tcW w:w="1083" w:type="dxa"/>
          </w:tcPr>
          <w:p w14:paraId="2AA80E91" w14:textId="77777777" w:rsidR="00F46B45" w:rsidRPr="00F46B45" w:rsidRDefault="00F46B45" w:rsidP="00F46B45">
            <w:pPr>
              <w:jc w:val="center"/>
              <w:rPr>
                <w:sz w:val="24"/>
                <w:szCs w:val="24"/>
              </w:rPr>
            </w:pPr>
          </w:p>
        </w:tc>
      </w:tr>
      <w:tr w:rsidR="00F46B45" w:rsidRPr="00F46B45" w14:paraId="0453ADBE" w14:textId="77777777" w:rsidTr="00793DA4">
        <w:tc>
          <w:tcPr>
            <w:tcW w:w="1696" w:type="dxa"/>
          </w:tcPr>
          <w:p w14:paraId="1728A736" w14:textId="77777777" w:rsidR="00F46B45" w:rsidRPr="00F46B45" w:rsidRDefault="00F46B45" w:rsidP="00F46B45">
            <w:pPr>
              <w:rPr>
                <w:sz w:val="24"/>
                <w:szCs w:val="24"/>
              </w:rPr>
            </w:pPr>
            <w:r w:rsidRPr="00F46B45">
              <w:rPr>
                <w:sz w:val="24"/>
                <w:szCs w:val="24"/>
              </w:rPr>
              <w:t>BI3070</w:t>
            </w:r>
          </w:p>
        </w:tc>
        <w:tc>
          <w:tcPr>
            <w:tcW w:w="5103" w:type="dxa"/>
          </w:tcPr>
          <w:p w14:paraId="0DA37D5D" w14:textId="77777777" w:rsidR="00F46B45" w:rsidRPr="00F46B45" w:rsidRDefault="00F46B45" w:rsidP="00F46B45">
            <w:pPr>
              <w:rPr>
                <w:sz w:val="24"/>
                <w:szCs w:val="24"/>
              </w:rPr>
            </w:pPr>
            <w:r w:rsidRPr="00F46B45">
              <w:rPr>
                <w:sz w:val="24"/>
                <w:szCs w:val="24"/>
              </w:rPr>
              <w:t>Muliggjøre teknologi for marine økologiske studier og marin vitenskap</w:t>
            </w:r>
          </w:p>
        </w:tc>
        <w:tc>
          <w:tcPr>
            <w:tcW w:w="1134" w:type="dxa"/>
          </w:tcPr>
          <w:p w14:paraId="540D1BD8" w14:textId="77777777" w:rsidR="00F46B45" w:rsidRPr="00F46B45" w:rsidRDefault="00F46B45" w:rsidP="00F46B45">
            <w:pPr>
              <w:jc w:val="center"/>
              <w:rPr>
                <w:sz w:val="24"/>
                <w:szCs w:val="24"/>
              </w:rPr>
            </w:pPr>
            <w:r w:rsidRPr="00F46B45">
              <w:rPr>
                <w:sz w:val="24"/>
                <w:szCs w:val="24"/>
              </w:rPr>
              <w:t>16</w:t>
            </w:r>
          </w:p>
        </w:tc>
        <w:tc>
          <w:tcPr>
            <w:tcW w:w="1083" w:type="dxa"/>
          </w:tcPr>
          <w:p w14:paraId="15F21D1D" w14:textId="77777777" w:rsidR="00F46B45" w:rsidRPr="00F46B45" w:rsidRDefault="00F46B45" w:rsidP="00F46B45">
            <w:pPr>
              <w:jc w:val="center"/>
              <w:rPr>
                <w:sz w:val="24"/>
                <w:szCs w:val="24"/>
              </w:rPr>
            </w:pPr>
          </w:p>
        </w:tc>
      </w:tr>
      <w:tr w:rsidR="00F46B45" w:rsidRPr="00F46B45" w14:paraId="1F075BFC" w14:textId="77777777" w:rsidTr="00793DA4">
        <w:tc>
          <w:tcPr>
            <w:tcW w:w="1696" w:type="dxa"/>
          </w:tcPr>
          <w:p w14:paraId="193CFB16" w14:textId="77777777" w:rsidR="00F46B45" w:rsidRPr="00F46B45" w:rsidRDefault="00F46B45" w:rsidP="00F46B45">
            <w:pPr>
              <w:rPr>
                <w:sz w:val="24"/>
                <w:szCs w:val="24"/>
              </w:rPr>
            </w:pPr>
            <w:r w:rsidRPr="00F46B45">
              <w:rPr>
                <w:sz w:val="24"/>
                <w:szCs w:val="24"/>
              </w:rPr>
              <w:t>BI8061</w:t>
            </w:r>
          </w:p>
        </w:tc>
        <w:tc>
          <w:tcPr>
            <w:tcW w:w="5103" w:type="dxa"/>
          </w:tcPr>
          <w:p w14:paraId="53794326" w14:textId="77777777" w:rsidR="00F46B45" w:rsidRPr="00F46B45" w:rsidRDefault="00F46B45" w:rsidP="00F46B45">
            <w:pPr>
              <w:rPr>
                <w:sz w:val="24"/>
                <w:szCs w:val="24"/>
              </w:rPr>
            </w:pPr>
            <w:r w:rsidRPr="00F46B45">
              <w:rPr>
                <w:sz w:val="24"/>
                <w:szCs w:val="24"/>
              </w:rPr>
              <w:t>Biologisk oseanografi</w:t>
            </w:r>
          </w:p>
        </w:tc>
        <w:tc>
          <w:tcPr>
            <w:tcW w:w="1134" w:type="dxa"/>
          </w:tcPr>
          <w:p w14:paraId="6E11DF92" w14:textId="77777777" w:rsidR="00F46B45" w:rsidRPr="00F46B45" w:rsidRDefault="00F46B45" w:rsidP="00F46B45">
            <w:pPr>
              <w:jc w:val="center"/>
              <w:rPr>
                <w:sz w:val="24"/>
                <w:szCs w:val="24"/>
                <w:vertAlign w:val="superscript"/>
              </w:rPr>
            </w:pPr>
            <w:r w:rsidRPr="00F46B45">
              <w:rPr>
                <w:sz w:val="24"/>
                <w:szCs w:val="24"/>
              </w:rPr>
              <w:t>5</w:t>
            </w:r>
            <w:r w:rsidRPr="00F46B45">
              <w:rPr>
                <w:sz w:val="24"/>
                <w:szCs w:val="24"/>
                <w:vertAlign w:val="superscript"/>
              </w:rPr>
              <w:t>3</w:t>
            </w:r>
          </w:p>
        </w:tc>
        <w:tc>
          <w:tcPr>
            <w:tcW w:w="1083" w:type="dxa"/>
          </w:tcPr>
          <w:p w14:paraId="3EBACAEB" w14:textId="77777777" w:rsidR="00F46B45" w:rsidRPr="00F46B45" w:rsidRDefault="00F46B45" w:rsidP="00F46B45">
            <w:pPr>
              <w:jc w:val="center"/>
              <w:rPr>
                <w:sz w:val="24"/>
                <w:szCs w:val="24"/>
              </w:rPr>
            </w:pPr>
          </w:p>
        </w:tc>
      </w:tr>
      <w:tr w:rsidR="00F46B45" w:rsidRPr="00F46B45" w14:paraId="5702AAE4" w14:textId="77777777" w:rsidTr="00793DA4">
        <w:tc>
          <w:tcPr>
            <w:tcW w:w="1696" w:type="dxa"/>
          </w:tcPr>
          <w:p w14:paraId="78609860" w14:textId="77777777" w:rsidR="00F46B45" w:rsidRPr="00F46B45" w:rsidRDefault="00F46B45" w:rsidP="00F46B45">
            <w:pPr>
              <w:rPr>
                <w:sz w:val="24"/>
                <w:szCs w:val="24"/>
              </w:rPr>
            </w:pPr>
            <w:r w:rsidRPr="00F46B45">
              <w:rPr>
                <w:sz w:val="24"/>
                <w:szCs w:val="24"/>
              </w:rPr>
              <w:t>BI8075</w:t>
            </w:r>
          </w:p>
        </w:tc>
        <w:tc>
          <w:tcPr>
            <w:tcW w:w="5103" w:type="dxa"/>
          </w:tcPr>
          <w:p w14:paraId="2CC2A62B" w14:textId="77777777" w:rsidR="00F46B45" w:rsidRPr="00F46B45" w:rsidRDefault="00F46B45" w:rsidP="00F46B45">
            <w:pPr>
              <w:rPr>
                <w:sz w:val="24"/>
                <w:szCs w:val="24"/>
              </w:rPr>
            </w:pPr>
            <w:r w:rsidRPr="00F46B45">
              <w:rPr>
                <w:sz w:val="24"/>
                <w:szCs w:val="24"/>
              </w:rPr>
              <w:t>Muliggjøre teknologi for marine økologiske studier og marin vitenskap</w:t>
            </w:r>
          </w:p>
        </w:tc>
        <w:tc>
          <w:tcPr>
            <w:tcW w:w="1134" w:type="dxa"/>
          </w:tcPr>
          <w:p w14:paraId="426D8CDF" w14:textId="77777777" w:rsidR="00F46B45" w:rsidRPr="00F46B45" w:rsidRDefault="00F46B45" w:rsidP="00F46B45">
            <w:pPr>
              <w:jc w:val="center"/>
              <w:rPr>
                <w:sz w:val="24"/>
                <w:szCs w:val="24"/>
                <w:vertAlign w:val="superscript"/>
              </w:rPr>
            </w:pPr>
            <w:r w:rsidRPr="00F46B45">
              <w:rPr>
                <w:sz w:val="24"/>
                <w:szCs w:val="24"/>
              </w:rPr>
              <w:t>5</w:t>
            </w:r>
            <w:r w:rsidRPr="00F46B45">
              <w:rPr>
                <w:sz w:val="24"/>
                <w:szCs w:val="24"/>
                <w:vertAlign w:val="superscript"/>
              </w:rPr>
              <w:t>3</w:t>
            </w:r>
          </w:p>
        </w:tc>
        <w:tc>
          <w:tcPr>
            <w:tcW w:w="1083" w:type="dxa"/>
          </w:tcPr>
          <w:p w14:paraId="7FC22B43" w14:textId="77777777" w:rsidR="00F46B45" w:rsidRPr="00F46B45" w:rsidRDefault="00F46B45" w:rsidP="00F46B45">
            <w:pPr>
              <w:jc w:val="center"/>
              <w:rPr>
                <w:sz w:val="24"/>
                <w:szCs w:val="24"/>
              </w:rPr>
            </w:pPr>
          </w:p>
        </w:tc>
      </w:tr>
      <w:tr w:rsidR="00F46B45" w:rsidRPr="00F46B45" w14:paraId="04A08A61" w14:textId="77777777" w:rsidTr="00793DA4">
        <w:tc>
          <w:tcPr>
            <w:tcW w:w="1696" w:type="dxa"/>
          </w:tcPr>
          <w:p w14:paraId="1C62C8EB" w14:textId="77777777" w:rsidR="00F46B45" w:rsidRPr="00F46B45" w:rsidRDefault="00F46B45" w:rsidP="00F46B45">
            <w:pPr>
              <w:rPr>
                <w:sz w:val="24"/>
                <w:szCs w:val="24"/>
              </w:rPr>
            </w:pPr>
            <w:r w:rsidRPr="00F46B45">
              <w:rPr>
                <w:sz w:val="24"/>
                <w:szCs w:val="24"/>
              </w:rPr>
              <w:t>RFEL3082</w:t>
            </w:r>
          </w:p>
        </w:tc>
        <w:tc>
          <w:tcPr>
            <w:tcW w:w="5103" w:type="dxa"/>
          </w:tcPr>
          <w:p w14:paraId="14C29BEB" w14:textId="77777777" w:rsidR="00F46B45" w:rsidRPr="00F46B45" w:rsidRDefault="00F46B45" w:rsidP="00F46B45">
            <w:pPr>
              <w:rPr>
                <w:sz w:val="24"/>
                <w:szCs w:val="24"/>
                <w:lang w:val="en-US"/>
              </w:rPr>
            </w:pPr>
            <w:r w:rsidRPr="00F46B45">
              <w:rPr>
                <w:sz w:val="24"/>
                <w:szCs w:val="24"/>
                <w:lang w:val="en-US"/>
              </w:rPr>
              <w:t>Sustainable Management of Ecosystem Services</w:t>
            </w:r>
          </w:p>
        </w:tc>
        <w:tc>
          <w:tcPr>
            <w:tcW w:w="1134" w:type="dxa"/>
          </w:tcPr>
          <w:p w14:paraId="08E430DC" w14:textId="77777777" w:rsidR="00F46B45" w:rsidRPr="00F46B45" w:rsidRDefault="00F46B45" w:rsidP="00F46B45">
            <w:pPr>
              <w:rPr>
                <w:sz w:val="24"/>
                <w:szCs w:val="24"/>
                <w:lang w:val="en-US"/>
              </w:rPr>
            </w:pPr>
          </w:p>
        </w:tc>
        <w:tc>
          <w:tcPr>
            <w:tcW w:w="1083" w:type="dxa"/>
          </w:tcPr>
          <w:p w14:paraId="35331B06" w14:textId="77777777" w:rsidR="00F46B45" w:rsidRPr="00F46B45" w:rsidRDefault="00F46B45" w:rsidP="00F46B45">
            <w:pPr>
              <w:jc w:val="center"/>
              <w:rPr>
                <w:sz w:val="24"/>
                <w:szCs w:val="24"/>
                <w:vertAlign w:val="superscript"/>
                <w:lang w:val="en-US"/>
              </w:rPr>
            </w:pPr>
            <w:r w:rsidRPr="00F46B45">
              <w:rPr>
                <w:sz w:val="24"/>
                <w:szCs w:val="24"/>
                <w:lang w:val="en-US"/>
              </w:rPr>
              <w:t>30</w:t>
            </w:r>
            <w:r w:rsidRPr="00F46B45">
              <w:rPr>
                <w:sz w:val="24"/>
                <w:szCs w:val="24"/>
                <w:vertAlign w:val="superscript"/>
                <w:lang w:val="en-US"/>
              </w:rPr>
              <w:t>1</w:t>
            </w:r>
          </w:p>
        </w:tc>
      </w:tr>
      <w:tr w:rsidR="00F46B45" w:rsidRPr="00F46B45" w14:paraId="00A9D470" w14:textId="77777777" w:rsidTr="00793DA4">
        <w:tc>
          <w:tcPr>
            <w:tcW w:w="1696" w:type="dxa"/>
          </w:tcPr>
          <w:p w14:paraId="1DE94C82" w14:textId="77777777" w:rsidR="00F46B45" w:rsidRPr="00F46B45" w:rsidRDefault="00F46B45" w:rsidP="00F46B45">
            <w:pPr>
              <w:rPr>
                <w:sz w:val="24"/>
                <w:szCs w:val="24"/>
                <w:lang w:val="en-US"/>
              </w:rPr>
            </w:pPr>
            <w:r w:rsidRPr="00F46B45">
              <w:rPr>
                <w:sz w:val="24"/>
                <w:szCs w:val="24"/>
                <w:lang w:val="en-US"/>
              </w:rPr>
              <w:t>TBT4130</w:t>
            </w:r>
          </w:p>
        </w:tc>
        <w:tc>
          <w:tcPr>
            <w:tcW w:w="5103" w:type="dxa"/>
          </w:tcPr>
          <w:p w14:paraId="1A28E395" w14:textId="77777777" w:rsidR="00F46B45" w:rsidRPr="00F46B45" w:rsidRDefault="00F46B45" w:rsidP="00F46B45">
            <w:pPr>
              <w:rPr>
                <w:sz w:val="24"/>
                <w:szCs w:val="24"/>
                <w:lang w:val="en-US"/>
              </w:rPr>
            </w:pPr>
            <w:proofErr w:type="spellStart"/>
            <w:r w:rsidRPr="00F46B45">
              <w:rPr>
                <w:sz w:val="24"/>
                <w:szCs w:val="24"/>
                <w:lang w:val="en-US"/>
              </w:rPr>
              <w:t>Miljøbioteknologi</w:t>
            </w:r>
            <w:proofErr w:type="spellEnd"/>
          </w:p>
        </w:tc>
        <w:tc>
          <w:tcPr>
            <w:tcW w:w="1134" w:type="dxa"/>
          </w:tcPr>
          <w:p w14:paraId="2DAF8221" w14:textId="77777777" w:rsidR="00F46B45" w:rsidRPr="00F46B45" w:rsidRDefault="00F46B45" w:rsidP="00F46B45">
            <w:pPr>
              <w:jc w:val="center"/>
              <w:rPr>
                <w:sz w:val="24"/>
                <w:szCs w:val="24"/>
                <w:lang w:val="en-US"/>
              </w:rPr>
            </w:pPr>
          </w:p>
        </w:tc>
        <w:tc>
          <w:tcPr>
            <w:tcW w:w="1083" w:type="dxa"/>
          </w:tcPr>
          <w:p w14:paraId="411FEBE7" w14:textId="77777777" w:rsidR="00F46B45" w:rsidRPr="00F46B45" w:rsidRDefault="00F46B45" w:rsidP="00F46B45">
            <w:pPr>
              <w:jc w:val="center"/>
              <w:rPr>
                <w:sz w:val="24"/>
                <w:szCs w:val="24"/>
                <w:lang w:val="en-US"/>
              </w:rPr>
            </w:pPr>
            <w:r w:rsidRPr="00F46B45">
              <w:rPr>
                <w:sz w:val="24"/>
                <w:szCs w:val="24"/>
                <w:lang w:val="en-US"/>
              </w:rPr>
              <w:t>36</w:t>
            </w:r>
          </w:p>
        </w:tc>
      </w:tr>
    </w:tbl>
    <w:p w14:paraId="0E478629" w14:textId="77777777" w:rsidR="00F46B45" w:rsidRPr="00F46B45" w:rsidRDefault="00F46B45" w:rsidP="00F46B45">
      <w:pPr>
        <w:spacing w:after="0" w:line="240" w:lineRule="auto"/>
        <w:rPr>
          <w:rFonts w:ascii="Times" w:eastAsia="Times New Roman" w:hAnsi="Times" w:cs="Times New Roman"/>
          <w:color w:val="FF0000"/>
          <w:kern w:val="0"/>
          <w:sz w:val="24"/>
          <w:szCs w:val="24"/>
          <w:vertAlign w:val="superscript"/>
          <w14:ligatures w14:val="none"/>
        </w:rPr>
      </w:pPr>
    </w:p>
    <w:p w14:paraId="68F29295" w14:textId="77777777" w:rsidR="00F46B45" w:rsidRPr="00F46B45" w:rsidRDefault="00F46B45" w:rsidP="00F46B45">
      <w:pPr>
        <w:spacing w:after="0" w:line="240" w:lineRule="auto"/>
        <w:rPr>
          <w:kern w:val="0"/>
          <w14:ligatures w14:val="none"/>
        </w:rPr>
      </w:pPr>
      <w:r w:rsidRPr="00F46B45">
        <w:rPr>
          <w:kern w:val="0"/>
          <w:vertAlign w:val="superscript"/>
          <w14:ligatures w14:val="none"/>
        </w:rPr>
        <w:t>1</w:t>
      </w:r>
      <w:r w:rsidRPr="00F46B45">
        <w:rPr>
          <w:kern w:val="0"/>
          <w14:ligatures w14:val="none"/>
        </w:rPr>
        <w:t xml:space="preserve"> Emnets plasser er forbeholdt studenter som har det som obligatorisk i sitt studieprogram. Eventuelle restplasser tas opp i dialog med instituttet.</w:t>
      </w:r>
    </w:p>
    <w:p w14:paraId="3CEE529B" w14:textId="77777777" w:rsidR="00F46B45" w:rsidRPr="00F46B45" w:rsidRDefault="00F46B45" w:rsidP="00F46B45">
      <w:pPr>
        <w:spacing w:after="0" w:line="240" w:lineRule="auto"/>
        <w:rPr>
          <w:kern w:val="0"/>
          <w14:ligatures w14:val="none"/>
        </w:rPr>
      </w:pPr>
      <w:r w:rsidRPr="00F46B45">
        <w:rPr>
          <w:kern w:val="0"/>
          <w14:ligatures w14:val="none"/>
        </w:rPr>
        <w:t xml:space="preserve"> </w:t>
      </w:r>
      <w:r w:rsidRPr="00F46B45">
        <w:rPr>
          <w:kern w:val="0"/>
          <w:vertAlign w:val="superscript"/>
          <w14:ligatures w14:val="none"/>
        </w:rPr>
        <w:t>2</w:t>
      </w:r>
      <w:r w:rsidRPr="00F46B45">
        <w:rPr>
          <w:kern w:val="0"/>
          <w14:ligatures w14:val="none"/>
        </w:rPr>
        <w:t xml:space="preserve">Emnets plasser er forbeholdt studenter som har valgt retning marinbiologi og akvakultur på bachelor i biologi (BBI) og lektor i realfag (MLREAL). </w:t>
      </w:r>
    </w:p>
    <w:p w14:paraId="1DE3D8D5" w14:textId="77777777" w:rsidR="00F46B45" w:rsidRPr="00F46B45" w:rsidRDefault="00F46B45" w:rsidP="00F46B45">
      <w:pPr>
        <w:spacing w:after="0" w:line="240" w:lineRule="auto"/>
        <w:rPr>
          <w:rFonts w:ascii="Times" w:eastAsia="Times New Roman" w:hAnsi="Times" w:cs="Times New Roman"/>
          <w:color w:val="FF0000"/>
          <w:kern w:val="0"/>
          <w:sz w:val="24"/>
          <w:szCs w:val="24"/>
          <w:vertAlign w:val="superscript"/>
          <w14:ligatures w14:val="none"/>
        </w:rPr>
      </w:pPr>
      <w:r w:rsidRPr="00F46B45">
        <w:rPr>
          <w:kern w:val="0"/>
          <w:vertAlign w:val="superscript"/>
          <w14:ligatures w14:val="none"/>
        </w:rPr>
        <w:t>3</w:t>
      </w:r>
      <w:r w:rsidRPr="00F46B45">
        <w:rPr>
          <w:kern w:val="0"/>
          <w14:ligatures w14:val="none"/>
        </w:rPr>
        <w:t xml:space="preserve"> Adgangsbegrensning vedtas av dekanen </w:t>
      </w:r>
    </w:p>
    <w:p w14:paraId="490212A9" w14:textId="77777777" w:rsidR="00F46B45" w:rsidRPr="00F46B45" w:rsidRDefault="00F46B45" w:rsidP="00F46B45">
      <w:pPr>
        <w:spacing w:after="0" w:line="240" w:lineRule="auto"/>
        <w:rPr>
          <w:rFonts w:ascii="Times" w:eastAsia="Times New Roman" w:hAnsi="Times" w:cs="Times New Roman"/>
          <w:color w:val="FF0000"/>
          <w:kern w:val="0"/>
          <w:sz w:val="24"/>
          <w:szCs w:val="24"/>
          <w:vertAlign w:val="superscript"/>
          <w14:ligatures w14:val="none"/>
        </w:rPr>
      </w:pPr>
    </w:p>
    <w:p w14:paraId="6F92A878" w14:textId="77777777" w:rsidR="00F46B45" w:rsidRPr="00F46B45" w:rsidRDefault="00F46B45" w:rsidP="00F46B45">
      <w:pPr>
        <w:rPr>
          <w:kern w:val="0"/>
          <w14:ligatures w14:val="none"/>
        </w:rPr>
      </w:pPr>
    </w:p>
    <w:tbl>
      <w:tblPr>
        <w:tblStyle w:val="Tabellrutenett"/>
        <w:tblW w:w="0" w:type="auto"/>
        <w:tblLook w:val="04A0" w:firstRow="1" w:lastRow="0" w:firstColumn="1" w:lastColumn="0" w:noHBand="0" w:noVBand="1"/>
      </w:tblPr>
      <w:tblGrid>
        <w:gridCol w:w="1291"/>
        <w:gridCol w:w="5795"/>
        <w:gridCol w:w="990"/>
        <w:gridCol w:w="940"/>
      </w:tblGrid>
      <w:tr w:rsidR="00F46B45" w:rsidRPr="00F46B45" w14:paraId="7A227B42" w14:textId="77777777" w:rsidTr="00793DA4">
        <w:tc>
          <w:tcPr>
            <w:tcW w:w="1291" w:type="dxa"/>
          </w:tcPr>
          <w:p w14:paraId="685603F2" w14:textId="77777777" w:rsidR="00F46B45" w:rsidRPr="00F46B45" w:rsidRDefault="00F46B45" w:rsidP="00F46B45">
            <w:pPr>
              <w:rPr>
                <w:b/>
                <w:bCs/>
                <w:sz w:val="24"/>
                <w:szCs w:val="24"/>
              </w:rPr>
            </w:pPr>
            <w:r w:rsidRPr="00F46B45">
              <w:rPr>
                <w:b/>
                <w:bCs/>
                <w:sz w:val="24"/>
                <w:szCs w:val="24"/>
              </w:rPr>
              <w:t>Emnekode</w:t>
            </w:r>
          </w:p>
        </w:tc>
        <w:tc>
          <w:tcPr>
            <w:tcW w:w="5795" w:type="dxa"/>
          </w:tcPr>
          <w:p w14:paraId="46E23A99" w14:textId="77777777" w:rsidR="00F46B45" w:rsidRPr="00F46B45" w:rsidRDefault="00F46B45" w:rsidP="00F46B45">
            <w:pPr>
              <w:rPr>
                <w:b/>
                <w:bCs/>
                <w:sz w:val="32"/>
                <w:szCs w:val="32"/>
              </w:rPr>
            </w:pPr>
            <w:r w:rsidRPr="00F46B45">
              <w:rPr>
                <w:b/>
                <w:bCs/>
                <w:sz w:val="32"/>
                <w:szCs w:val="32"/>
              </w:rPr>
              <w:t>Fakultet for samfunns- og utdanningsvitenskap</w:t>
            </w:r>
          </w:p>
        </w:tc>
        <w:tc>
          <w:tcPr>
            <w:tcW w:w="990" w:type="dxa"/>
          </w:tcPr>
          <w:p w14:paraId="6FEED7B2" w14:textId="77777777" w:rsidR="00F46B45" w:rsidRPr="00F46B45" w:rsidRDefault="00F46B45" w:rsidP="00F46B45">
            <w:pPr>
              <w:rPr>
                <w:b/>
                <w:bCs/>
                <w:sz w:val="24"/>
                <w:szCs w:val="24"/>
              </w:rPr>
            </w:pPr>
            <w:r w:rsidRPr="00F46B45">
              <w:rPr>
                <w:b/>
                <w:bCs/>
                <w:sz w:val="24"/>
                <w:szCs w:val="24"/>
              </w:rPr>
              <w:t>Høst 2025</w:t>
            </w:r>
          </w:p>
        </w:tc>
        <w:tc>
          <w:tcPr>
            <w:tcW w:w="940" w:type="dxa"/>
          </w:tcPr>
          <w:p w14:paraId="38D5B8E2" w14:textId="77777777" w:rsidR="00F46B45" w:rsidRPr="00F46B45" w:rsidRDefault="00F46B45" w:rsidP="00F46B45">
            <w:pPr>
              <w:rPr>
                <w:b/>
                <w:bCs/>
                <w:sz w:val="24"/>
                <w:szCs w:val="24"/>
              </w:rPr>
            </w:pPr>
            <w:r w:rsidRPr="00F46B45">
              <w:rPr>
                <w:b/>
                <w:bCs/>
                <w:sz w:val="24"/>
                <w:szCs w:val="24"/>
              </w:rPr>
              <w:t>Vår 2026</w:t>
            </w:r>
          </w:p>
        </w:tc>
      </w:tr>
      <w:tr w:rsidR="00F46B45" w:rsidRPr="00F46B45" w14:paraId="503C7116" w14:textId="77777777" w:rsidTr="00793DA4">
        <w:tc>
          <w:tcPr>
            <w:tcW w:w="1291" w:type="dxa"/>
          </w:tcPr>
          <w:p w14:paraId="17DF85EB" w14:textId="77777777" w:rsidR="00F46B45" w:rsidRPr="00F46B45" w:rsidRDefault="00F46B45" w:rsidP="00F46B45">
            <w:pPr>
              <w:rPr>
                <w:sz w:val="24"/>
                <w:szCs w:val="24"/>
              </w:rPr>
            </w:pPr>
            <w:r w:rsidRPr="00F46B45">
              <w:rPr>
                <w:sz w:val="24"/>
                <w:szCs w:val="24"/>
              </w:rPr>
              <w:t>SOS2016</w:t>
            </w:r>
          </w:p>
        </w:tc>
        <w:tc>
          <w:tcPr>
            <w:tcW w:w="5795" w:type="dxa"/>
          </w:tcPr>
          <w:p w14:paraId="7521546C" w14:textId="77777777" w:rsidR="00F46B45" w:rsidRPr="00F46B45" w:rsidRDefault="00F46B45" w:rsidP="00F46B45">
            <w:pPr>
              <w:rPr>
                <w:sz w:val="24"/>
                <w:szCs w:val="24"/>
              </w:rPr>
            </w:pPr>
            <w:r w:rsidRPr="00F46B45">
              <w:rPr>
                <w:sz w:val="24"/>
                <w:szCs w:val="24"/>
              </w:rPr>
              <w:t>Sosiologi i praksis</w:t>
            </w:r>
          </w:p>
        </w:tc>
        <w:tc>
          <w:tcPr>
            <w:tcW w:w="990" w:type="dxa"/>
          </w:tcPr>
          <w:p w14:paraId="1AB09B16" w14:textId="77777777" w:rsidR="00F46B45" w:rsidRPr="00F46B45" w:rsidRDefault="00F46B45" w:rsidP="00F46B45">
            <w:pPr>
              <w:jc w:val="center"/>
              <w:rPr>
                <w:sz w:val="24"/>
                <w:szCs w:val="24"/>
              </w:rPr>
            </w:pPr>
            <w:r w:rsidRPr="00F46B45">
              <w:rPr>
                <w:sz w:val="24"/>
                <w:szCs w:val="24"/>
              </w:rPr>
              <w:t>20</w:t>
            </w:r>
          </w:p>
        </w:tc>
        <w:tc>
          <w:tcPr>
            <w:tcW w:w="940" w:type="dxa"/>
          </w:tcPr>
          <w:p w14:paraId="043A6B8B" w14:textId="77777777" w:rsidR="00F46B45" w:rsidRPr="00F46B45" w:rsidRDefault="00F46B45" w:rsidP="00F46B45">
            <w:pPr>
              <w:jc w:val="center"/>
              <w:rPr>
                <w:sz w:val="24"/>
                <w:szCs w:val="24"/>
              </w:rPr>
            </w:pPr>
          </w:p>
        </w:tc>
      </w:tr>
      <w:tr w:rsidR="00F46B45" w:rsidRPr="00F46B45" w14:paraId="65116DE4" w14:textId="77777777" w:rsidTr="00793DA4">
        <w:tc>
          <w:tcPr>
            <w:tcW w:w="1291" w:type="dxa"/>
          </w:tcPr>
          <w:p w14:paraId="39CB3EAC" w14:textId="77777777" w:rsidR="00F46B45" w:rsidRPr="00F46B45" w:rsidRDefault="00F46B45" w:rsidP="00F46B45">
            <w:pPr>
              <w:rPr>
                <w:sz w:val="24"/>
                <w:szCs w:val="24"/>
              </w:rPr>
            </w:pPr>
            <w:r w:rsidRPr="00F46B45">
              <w:rPr>
                <w:sz w:val="24"/>
                <w:szCs w:val="24"/>
              </w:rPr>
              <w:t>POL2023</w:t>
            </w:r>
          </w:p>
        </w:tc>
        <w:tc>
          <w:tcPr>
            <w:tcW w:w="5795" w:type="dxa"/>
          </w:tcPr>
          <w:p w14:paraId="4530129E" w14:textId="77777777" w:rsidR="00F46B45" w:rsidRPr="00F46B45" w:rsidRDefault="00F46B45" w:rsidP="00F46B45">
            <w:pPr>
              <w:rPr>
                <w:sz w:val="24"/>
                <w:szCs w:val="24"/>
              </w:rPr>
            </w:pPr>
            <w:r w:rsidRPr="00F46B45">
              <w:rPr>
                <w:sz w:val="24"/>
                <w:szCs w:val="24"/>
              </w:rPr>
              <w:t>Seminar i politisk teori</w:t>
            </w:r>
          </w:p>
        </w:tc>
        <w:tc>
          <w:tcPr>
            <w:tcW w:w="990" w:type="dxa"/>
          </w:tcPr>
          <w:p w14:paraId="604711D6" w14:textId="77777777" w:rsidR="00F46B45" w:rsidRPr="00F46B45" w:rsidRDefault="00F46B45" w:rsidP="00F46B45">
            <w:pPr>
              <w:jc w:val="center"/>
              <w:rPr>
                <w:sz w:val="24"/>
                <w:szCs w:val="24"/>
              </w:rPr>
            </w:pPr>
            <w:r w:rsidRPr="00F46B45">
              <w:rPr>
                <w:sz w:val="24"/>
                <w:szCs w:val="24"/>
              </w:rPr>
              <w:t>12</w:t>
            </w:r>
          </w:p>
        </w:tc>
        <w:tc>
          <w:tcPr>
            <w:tcW w:w="940" w:type="dxa"/>
          </w:tcPr>
          <w:p w14:paraId="218421CD" w14:textId="77777777" w:rsidR="00F46B45" w:rsidRPr="00F46B45" w:rsidRDefault="00F46B45" w:rsidP="00F46B45">
            <w:pPr>
              <w:jc w:val="center"/>
              <w:rPr>
                <w:sz w:val="24"/>
                <w:szCs w:val="24"/>
              </w:rPr>
            </w:pPr>
          </w:p>
        </w:tc>
      </w:tr>
      <w:tr w:rsidR="00F46B45" w:rsidRPr="00F46B45" w14:paraId="6A13D1CB" w14:textId="77777777" w:rsidTr="00793DA4">
        <w:tc>
          <w:tcPr>
            <w:tcW w:w="1291" w:type="dxa"/>
          </w:tcPr>
          <w:p w14:paraId="68B1BB69" w14:textId="77777777" w:rsidR="00F46B45" w:rsidRPr="00F46B45" w:rsidRDefault="00F46B45" w:rsidP="00F46B45">
            <w:pPr>
              <w:rPr>
                <w:sz w:val="24"/>
                <w:szCs w:val="24"/>
              </w:rPr>
            </w:pPr>
            <w:r w:rsidRPr="00F46B45">
              <w:rPr>
                <w:sz w:val="24"/>
                <w:szCs w:val="24"/>
              </w:rPr>
              <w:t>POL2028</w:t>
            </w:r>
          </w:p>
        </w:tc>
        <w:tc>
          <w:tcPr>
            <w:tcW w:w="5795" w:type="dxa"/>
          </w:tcPr>
          <w:p w14:paraId="056FA774" w14:textId="77777777" w:rsidR="00F46B45" w:rsidRPr="00F46B45" w:rsidRDefault="00F46B45" w:rsidP="00F46B45">
            <w:pPr>
              <w:rPr>
                <w:sz w:val="24"/>
                <w:szCs w:val="24"/>
              </w:rPr>
            </w:pPr>
            <w:r w:rsidRPr="00F46B45">
              <w:rPr>
                <w:sz w:val="24"/>
                <w:szCs w:val="24"/>
              </w:rPr>
              <w:t>Seminar i dagsaktuelle politiske hendelser</w:t>
            </w:r>
          </w:p>
        </w:tc>
        <w:tc>
          <w:tcPr>
            <w:tcW w:w="990" w:type="dxa"/>
          </w:tcPr>
          <w:p w14:paraId="2777CDBB" w14:textId="77777777" w:rsidR="00F46B45" w:rsidRPr="00F46B45" w:rsidRDefault="00F46B45" w:rsidP="00F46B45">
            <w:pPr>
              <w:jc w:val="center"/>
              <w:rPr>
                <w:sz w:val="24"/>
                <w:szCs w:val="24"/>
              </w:rPr>
            </w:pPr>
            <w:r w:rsidRPr="00F46B45">
              <w:rPr>
                <w:sz w:val="24"/>
                <w:szCs w:val="24"/>
              </w:rPr>
              <w:t>20</w:t>
            </w:r>
          </w:p>
        </w:tc>
        <w:tc>
          <w:tcPr>
            <w:tcW w:w="940" w:type="dxa"/>
          </w:tcPr>
          <w:p w14:paraId="3A1C4870" w14:textId="77777777" w:rsidR="00F46B45" w:rsidRPr="00F46B45" w:rsidRDefault="00F46B45" w:rsidP="00F46B45">
            <w:pPr>
              <w:jc w:val="center"/>
              <w:rPr>
                <w:sz w:val="24"/>
                <w:szCs w:val="24"/>
              </w:rPr>
            </w:pPr>
          </w:p>
        </w:tc>
      </w:tr>
      <w:tr w:rsidR="00F46B45" w:rsidRPr="00F46B45" w14:paraId="77EAF1E8" w14:textId="77777777" w:rsidTr="00793DA4">
        <w:tc>
          <w:tcPr>
            <w:tcW w:w="1291" w:type="dxa"/>
          </w:tcPr>
          <w:p w14:paraId="1564422C" w14:textId="77777777" w:rsidR="00F46B45" w:rsidRPr="00F46B45" w:rsidRDefault="00F46B45" w:rsidP="00F46B45">
            <w:pPr>
              <w:rPr>
                <w:sz w:val="24"/>
                <w:szCs w:val="24"/>
              </w:rPr>
            </w:pPr>
            <w:r w:rsidRPr="00F46B45">
              <w:rPr>
                <w:sz w:val="24"/>
                <w:szCs w:val="24"/>
              </w:rPr>
              <w:t>IDRSA1010</w:t>
            </w:r>
          </w:p>
        </w:tc>
        <w:tc>
          <w:tcPr>
            <w:tcW w:w="5795" w:type="dxa"/>
          </w:tcPr>
          <w:p w14:paraId="424B5B44" w14:textId="77777777" w:rsidR="00F46B45" w:rsidRPr="00F46B45" w:rsidRDefault="00F46B45" w:rsidP="00F46B45">
            <w:pPr>
              <w:rPr>
                <w:sz w:val="24"/>
                <w:szCs w:val="24"/>
              </w:rPr>
            </w:pPr>
            <w:r w:rsidRPr="00F46B45">
              <w:rPr>
                <w:sz w:val="24"/>
                <w:szCs w:val="24"/>
              </w:rPr>
              <w:t>Gruppedynamikk i kroppsøving og idrettsfag</w:t>
            </w:r>
          </w:p>
        </w:tc>
        <w:tc>
          <w:tcPr>
            <w:tcW w:w="990" w:type="dxa"/>
          </w:tcPr>
          <w:p w14:paraId="5FF90BE7" w14:textId="77777777" w:rsidR="00F46B45" w:rsidRPr="00F46B45" w:rsidRDefault="00F46B45" w:rsidP="00F46B45">
            <w:pPr>
              <w:jc w:val="center"/>
              <w:rPr>
                <w:sz w:val="24"/>
                <w:szCs w:val="24"/>
              </w:rPr>
            </w:pPr>
          </w:p>
        </w:tc>
        <w:tc>
          <w:tcPr>
            <w:tcW w:w="940" w:type="dxa"/>
          </w:tcPr>
          <w:p w14:paraId="704A92B4" w14:textId="77777777" w:rsidR="00F46B45" w:rsidRPr="00F46B45" w:rsidRDefault="00F46B45" w:rsidP="00F46B45">
            <w:pPr>
              <w:jc w:val="center"/>
              <w:rPr>
                <w:sz w:val="24"/>
                <w:szCs w:val="24"/>
                <w:vertAlign w:val="superscript"/>
              </w:rPr>
            </w:pPr>
            <w:r w:rsidRPr="00F46B45">
              <w:rPr>
                <w:sz w:val="24"/>
                <w:szCs w:val="24"/>
              </w:rPr>
              <w:t>43</w:t>
            </w:r>
            <w:r w:rsidRPr="00F46B45">
              <w:rPr>
                <w:sz w:val="24"/>
                <w:szCs w:val="24"/>
                <w:vertAlign w:val="superscript"/>
              </w:rPr>
              <w:t>1</w:t>
            </w:r>
          </w:p>
        </w:tc>
      </w:tr>
      <w:tr w:rsidR="00F46B45" w:rsidRPr="00F46B45" w14:paraId="4D8F221E" w14:textId="77777777" w:rsidTr="00793DA4">
        <w:tc>
          <w:tcPr>
            <w:tcW w:w="1291" w:type="dxa"/>
          </w:tcPr>
          <w:p w14:paraId="0B4F4E7D" w14:textId="77777777" w:rsidR="00F46B45" w:rsidRPr="00F46B45" w:rsidRDefault="00F46B45" w:rsidP="00F46B45">
            <w:pPr>
              <w:rPr>
                <w:sz w:val="24"/>
                <w:szCs w:val="24"/>
              </w:rPr>
            </w:pPr>
            <w:r w:rsidRPr="00F46B45">
              <w:rPr>
                <w:sz w:val="24"/>
                <w:szCs w:val="24"/>
              </w:rPr>
              <w:t>IDRSA1012</w:t>
            </w:r>
          </w:p>
        </w:tc>
        <w:tc>
          <w:tcPr>
            <w:tcW w:w="5795" w:type="dxa"/>
          </w:tcPr>
          <w:p w14:paraId="7C82D8F7" w14:textId="77777777" w:rsidR="00F46B45" w:rsidRPr="00F46B45" w:rsidRDefault="00F46B45" w:rsidP="00F46B45">
            <w:pPr>
              <w:rPr>
                <w:sz w:val="24"/>
                <w:szCs w:val="24"/>
              </w:rPr>
            </w:pPr>
            <w:r w:rsidRPr="00F46B45">
              <w:rPr>
                <w:sz w:val="24"/>
                <w:szCs w:val="24"/>
              </w:rPr>
              <w:t>Innføring i kroppsøving og idrettsfag</w:t>
            </w:r>
          </w:p>
        </w:tc>
        <w:tc>
          <w:tcPr>
            <w:tcW w:w="990" w:type="dxa"/>
          </w:tcPr>
          <w:p w14:paraId="42CA677A" w14:textId="77777777" w:rsidR="00F46B45" w:rsidRPr="00F46B45" w:rsidRDefault="00F46B45" w:rsidP="00F46B45">
            <w:pPr>
              <w:jc w:val="center"/>
              <w:rPr>
                <w:sz w:val="24"/>
                <w:szCs w:val="24"/>
                <w:vertAlign w:val="superscript"/>
              </w:rPr>
            </w:pPr>
            <w:r w:rsidRPr="00F46B45">
              <w:rPr>
                <w:sz w:val="24"/>
                <w:szCs w:val="24"/>
              </w:rPr>
              <w:t>43</w:t>
            </w:r>
            <w:r w:rsidRPr="00F46B45">
              <w:rPr>
                <w:sz w:val="24"/>
                <w:szCs w:val="24"/>
                <w:vertAlign w:val="superscript"/>
              </w:rPr>
              <w:t>1</w:t>
            </w:r>
          </w:p>
        </w:tc>
        <w:tc>
          <w:tcPr>
            <w:tcW w:w="940" w:type="dxa"/>
          </w:tcPr>
          <w:p w14:paraId="69F094F3" w14:textId="77777777" w:rsidR="00F46B45" w:rsidRPr="00F46B45" w:rsidRDefault="00F46B45" w:rsidP="00F46B45">
            <w:pPr>
              <w:jc w:val="center"/>
              <w:rPr>
                <w:sz w:val="24"/>
                <w:szCs w:val="24"/>
              </w:rPr>
            </w:pPr>
          </w:p>
        </w:tc>
      </w:tr>
      <w:tr w:rsidR="00F46B45" w:rsidRPr="00F46B45" w14:paraId="79C0112E" w14:textId="77777777" w:rsidTr="00793DA4">
        <w:tc>
          <w:tcPr>
            <w:tcW w:w="1291" w:type="dxa"/>
          </w:tcPr>
          <w:p w14:paraId="071CABB3" w14:textId="77777777" w:rsidR="00F46B45" w:rsidRPr="00F46B45" w:rsidRDefault="00F46B45" w:rsidP="00F46B45">
            <w:pPr>
              <w:rPr>
                <w:sz w:val="24"/>
                <w:szCs w:val="24"/>
              </w:rPr>
            </w:pPr>
            <w:r w:rsidRPr="00F46B45">
              <w:rPr>
                <w:sz w:val="24"/>
                <w:szCs w:val="24"/>
              </w:rPr>
              <w:t>IDRSA1013</w:t>
            </w:r>
          </w:p>
        </w:tc>
        <w:tc>
          <w:tcPr>
            <w:tcW w:w="5795" w:type="dxa"/>
          </w:tcPr>
          <w:p w14:paraId="71F39A7C" w14:textId="77777777" w:rsidR="00F46B45" w:rsidRPr="00F46B45" w:rsidRDefault="00F46B45" w:rsidP="00F46B45">
            <w:pPr>
              <w:rPr>
                <w:sz w:val="24"/>
                <w:szCs w:val="24"/>
              </w:rPr>
            </w:pPr>
            <w:r w:rsidRPr="00F46B45">
              <w:rPr>
                <w:sz w:val="24"/>
                <w:szCs w:val="24"/>
              </w:rPr>
              <w:t>Utforming og evaluering i kroppsøving og idrettsfag</w:t>
            </w:r>
          </w:p>
        </w:tc>
        <w:tc>
          <w:tcPr>
            <w:tcW w:w="990" w:type="dxa"/>
          </w:tcPr>
          <w:p w14:paraId="297A8A8C" w14:textId="77777777" w:rsidR="00F46B45" w:rsidRPr="00F46B45" w:rsidRDefault="00F46B45" w:rsidP="00F46B45">
            <w:pPr>
              <w:jc w:val="center"/>
              <w:rPr>
                <w:sz w:val="24"/>
                <w:szCs w:val="24"/>
                <w:vertAlign w:val="superscript"/>
              </w:rPr>
            </w:pPr>
            <w:r w:rsidRPr="00F46B45">
              <w:rPr>
                <w:sz w:val="24"/>
                <w:szCs w:val="24"/>
              </w:rPr>
              <w:t>43</w:t>
            </w:r>
            <w:r w:rsidRPr="00F46B45">
              <w:rPr>
                <w:sz w:val="24"/>
                <w:szCs w:val="24"/>
                <w:vertAlign w:val="superscript"/>
              </w:rPr>
              <w:t>1</w:t>
            </w:r>
          </w:p>
        </w:tc>
        <w:tc>
          <w:tcPr>
            <w:tcW w:w="940" w:type="dxa"/>
          </w:tcPr>
          <w:p w14:paraId="5D21EE4E" w14:textId="77777777" w:rsidR="00F46B45" w:rsidRPr="00F46B45" w:rsidRDefault="00F46B45" w:rsidP="00F46B45">
            <w:pPr>
              <w:jc w:val="center"/>
              <w:rPr>
                <w:sz w:val="24"/>
                <w:szCs w:val="24"/>
              </w:rPr>
            </w:pPr>
          </w:p>
        </w:tc>
      </w:tr>
      <w:tr w:rsidR="00F46B45" w:rsidRPr="00F46B45" w14:paraId="55CCCEA1" w14:textId="77777777" w:rsidTr="00793DA4">
        <w:tc>
          <w:tcPr>
            <w:tcW w:w="1291" w:type="dxa"/>
          </w:tcPr>
          <w:p w14:paraId="586012A9" w14:textId="77777777" w:rsidR="00F46B45" w:rsidRPr="00F46B45" w:rsidRDefault="00F46B45" w:rsidP="00F46B45">
            <w:pPr>
              <w:rPr>
                <w:sz w:val="24"/>
                <w:szCs w:val="24"/>
              </w:rPr>
            </w:pPr>
            <w:r w:rsidRPr="00F46B45">
              <w:rPr>
                <w:sz w:val="24"/>
                <w:szCs w:val="24"/>
              </w:rPr>
              <w:t>IDRSA1015</w:t>
            </w:r>
          </w:p>
        </w:tc>
        <w:tc>
          <w:tcPr>
            <w:tcW w:w="5795" w:type="dxa"/>
          </w:tcPr>
          <w:p w14:paraId="78B8CE75" w14:textId="77777777" w:rsidR="00F46B45" w:rsidRPr="00F46B45" w:rsidRDefault="00F46B45" w:rsidP="00F46B45">
            <w:pPr>
              <w:rPr>
                <w:sz w:val="24"/>
                <w:szCs w:val="24"/>
              </w:rPr>
            </w:pPr>
            <w:r w:rsidRPr="00F46B45">
              <w:rPr>
                <w:sz w:val="24"/>
                <w:szCs w:val="24"/>
              </w:rPr>
              <w:t>Treningslære; prestasjon og helse</w:t>
            </w:r>
          </w:p>
        </w:tc>
        <w:tc>
          <w:tcPr>
            <w:tcW w:w="990" w:type="dxa"/>
          </w:tcPr>
          <w:p w14:paraId="64D56260" w14:textId="77777777" w:rsidR="00F46B45" w:rsidRPr="00F46B45" w:rsidRDefault="00F46B45" w:rsidP="00F46B45">
            <w:pPr>
              <w:jc w:val="center"/>
              <w:rPr>
                <w:sz w:val="24"/>
                <w:szCs w:val="24"/>
                <w:vertAlign w:val="superscript"/>
              </w:rPr>
            </w:pPr>
            <w:r w:rsidRPr="00F46B45">
              <w:rPr>
                <w:sz w:val="24"/>
                <w:szCs w:val="24"/>
              </w:rPr>
              <w:t>98</w:t>
            </w:r>
            <w:r w:rsidRPr="00F46B45">
              <w:rPr>
                <w:sz w:val="24"/>
                <w:szCs w:val="24"/>
                <w:vertAlign w:val="superscript"/>
              </w:rPr>
              <w:t>1</w:t>
            </w:r>
          </w:p>
        </w:tc>
        <w:tc>
          <w:tcPr>
            <w:tcW w:w="940" w:type="dxa"/>
          </w:tcPr>
          <w:p w14:paraId="692BF116" w14:textId="77777777" w:rsidR="00F46B45" w:rsidRPr="00F46B45" w:rsidRDefault="00F46B45" w:rsidP="00F46B45">
            <w:pPr>
              <w:jc w:val="center"/>
              <w:rPr>
                <w:sz w:val="24"/>
                <w:szCs w:val="24"/>
              </w:rPr>
            </w:pPr>
          </w:p>
        </w:tc>
      </w:tr>
      <w:tr w:rsidR="00F46B45" w:rsidRPr="00F46B45" w14:paraId="2D2AE67D" w14:textId="77777777" w:rsidTr="00793DA4">
        <w:tc>
          <w:tcPr>
            <w:tcW w:w="1291" w:type="dxa"/>
          </w:tcPr>
          <w:p w14:paraId="2D1FD713" w14:textId="77777777" w:rsidR="00F46B45" w:rsidRPr="00F46B45" w:rsidRDefault="00F46B45" w:rsidP="00F46B45">
            <w:pPr>
              <w:rPr>
                <w:sz w:val="24"/>
                <w:szCs w:val="24"/>
              </w:rPr>
            </w:pPr>
            <w:r w:rsidRPr="00F46B45">
              <w:rPr>
                <w:sz w:val="24"/>
                <w:szCs w:val="24"/>
              </w:rPr>
              <w:t>IDRSA1018</w:t>
            </w:r>
          </w:p>
        </w:tc>
        <w:tc>
          <w:tcPr>
            <w:tcW w:w="5795" w:type="dxa"/>
          </w:tcPr>
          <w:p w14:paraId="398AAC8D" w14:textId="77777777" w:rsidR="00F46B45" w:rsidRPr="00F46B45" w:rsidRDefault="00F46B45" w:rsidP="00F46B45">
            <w:pPr>
              <w:rPr>
                <w:sz w:val="24"/>
                <w:szCs w:val="24"/>
              </w:rPr>
            </w:pPr>
            <w:r w:rsidRPr="00F46B45">
              <w:rPr>
                <w:sz w:val="24"/>
                <w:szCs w:val="24"/>
              </w:rPr>
              <w:t>Idrett og samfunn</w:t>
            </w:r>
          </w:p>
        </w:tc>
        <w:tc>
          <w:tcPr>
            <w:tcW w:w="990" w:type="dxa"/>
          </w:tcPr>
          <w:p w14:paraId="180A5CFD" w14:textId="77777777" w:rsidR="00F46B45" w:rsidRPr="00F46B45" w:rsidRDefault="00F46B45" w:rsidP="00F46B45">
            <w:pPr>
              <w:jc w:val="center"/>
              <w:rPr>
                <w:sz w:val="24"/>
                <w:szCs w:val="24"/>
                <w:vertAlign w:val="superscript"/>
              </w:rPr>
            </w:pPr>
            <w:r w:rsidRPr="00F46B45">
              <w:rPr>
                <w:sz w:val="24"/>
                <w:szCs w:val="24"/>
              </w:rPr>
              <w:t>43</w:t>
            </w:r>
            <w:r w:rsidRPr="00F46B45">
              <w:rPr>
                <w:sz w:val="24"/>
                <w:szCs w:val="24"/>
                <w:vertAlign w:val="superscript"/>
              </w:rPr>
              <w:t>1</w:t>
            </w:r>
          </w:p>
        </w:tc>
        <w:tc>
          <w:tcPr>
            <w:tcW w:w="940" w:type="dxa"/>
          </w:tcPr>
          <w:p w14:paraId="609E1F7D" w14:textId="77777777" w:rsidR="00F46B45" w:rsidRPr="00F46B45" w:rsidRDefault="00F46B45" w:rsidP="00F46B45">
            <w:pPr>
              <w:jc w:val="center"/>
              <w:rPr>
                <w:sz w:val="24"/>
                <w:szCs w:val="24"/>
              </w:rPr>
            </w:pPr>
          </w:p>
        </w:tc>
      </w:tr>
      <w:tr w:rsidR="00F46B45" w:rsidRPr="00F46B45" w14:paraId="1C3AD07B" w14:textId="77777777" w:rsidTr="00793DA4">
        <w:tc>
          <w:tcPr>
            <w:tcW w:w="1291" w:type="dxa"/>
          </w:tcPr>
          <w:p w14:paraId="61D90859" w14:textId="77777777" w:rsidR="00F46B45" w:rsidRPr="00F46B45" w:rsidRDefault="00F46B45" w:rsidP="00F46B45">
            <w:pPr>
              <w:rPr>
                <w:sz w:val="24"/>
                <w:szCs w:val="24"/>
              </w:rPr>
            </w:pPr>
            <w:r w:rsidRPr="00F46B45">
              <w:rPr>
                <w:sz w:val="24"/>
                <w:szCs w:val="24"/>
              </w:rPr>
              <w:t>IDRSA2003</w:t>
            </w:r>
          </w:p>
        </w:tc>
        <w:tc>
          <w:tcPr>
            <w:tcW w:w="5795" w:type="dxa"/>
          </w:tcPr>
          <w:p w14:paraId="5E222E59" w14:textId="77777777" w:rsidR="00F46B45" w:rsidRPr="00F46B45" w:rsidRDefault="00F46B45" w:rsidP="00F46B45">
            <w:pPr>
              <w:rPr>
                <w:sz w:val="24"/>
                <w:szCs w:val="24"/>
              </w:rPr>
            </w:pPr>
            <w:r w:rsidRPr="00F46B45">
              <w:rPr>
                <w:sz w:val="24"/>
                <w:szCs w:val="24"/>
              </w:rPr>
              <w:t>Ledelse i kroppsøving og idrett</w:t>
            </w:r>
          </w:p>
        </w:tc>
        <w:tc>
          <w:tcPr>
            <w:tcW w:w="990" w:type="dxa"/>
          </w:tcPr>
          <w:p w14:paraId="6058FB60" w14:textId="77777777" w:rsidR="00F46B45" w:rsidRPr="00F46B45" w:rsidRDefault="00F46B45" w:rsidP="00F46B45">
            <w:pPr>
              <w:jc w:val="center"/>
              <w:rPr>
                <w:sz w:val="24"/>
                <w:szCs w:val="24"/>
                <w:vertAlign w:val="superscript"/>
              </w:rPr>
            </w:pPr>
          </w:p>
        </w:tc>
        <w:tc>
          <w:tcPr>
            <w:tcW w:w="940" w:type="dxa"/>
          </w:tcPr>
          <w:p w14:paraId="50B0730E" w14:textId="77777777" w:rsidR="00F46B45" w:rsidRPr="00F46B45" w:rsidRDefault="00F46B45" w:rsidP="00F46B45">
            <w:pPr>
              <w:jc w:val="center"/>
              <w:rPr>
                <w:sz w:val="24"/>
                <w:szCs w:val="24"/>
                <w:vertAlign w:val="superscript"/>
              </w:rPr>
            </w:pPr>
            <w:r w:rsidRPr="00F46B45">
              <w:rPr>
                <w:sz w:val="24"/>
                <w:szCs w:val="24"/>
              </w:rPr>
              <w:t>98</w:t>
            </w:r>
            <w:r w:rsidRPr="00F46B45">
              <w:rPr>
                <w:sz w:val="24"/>
                <w:szCs w:val="24"/>
                <w:vertAlign w:val="superscript"/>
              </w:rPr>
              <w:t>1</w:t>
            </w:r>
          </w:p>
        </w:tc>
      </w:tr>
      <w:tr w:rsidR="00F46B45" w:rsidRPr="00F46B45" w14:paraId="4C96CC41" w14:textId="77777777" w:rsidTr="00793DA4">
        <w:tc>
          <w:tcPr>
            <w:tcW w:w="1291" w:type="dxa"/>
          </w:tcPr>
          <w:p w14:paraId="175CC3D8" w14:textId="77777777" w:rsidR="00F46B45" w:rsidRPr="00F46B45" w:rsidRDefault="00F46B45" w:rsidP="00F46B45">
            <w:pPr>
              <w:rPr>
                <w:sz w:val="24"/>
                <w:szCs w:val="24"/>
              </w:rPr>
            </w:pPr>
            <w:r w:rsidRPr="00F46B45">
              <w:rPr>
                <w:sz w:val="24"/>
                <w:szCs w:val="24"/>
              </w:rPr>
              <w:t>IDRSA2004</w:t>
            </w:r>
          </w:p>
        </w:tc>
        <w:tc>
          <w:tcPr>
            <w:tcW w:w="5795" w:type="dxa"/>
          </w:tcPr>
          <w:p w14:paraId="5CD2020B" w14:textId="77777777" w:rsidR="00F46B45" w:rsidRPr="00F46B45" w:rsidRDefault="00F46B45" w:rsidP="00F46B45">
            <w:pPr>
              <w:rPr>
                <w:sz w:val="24"/>
                <w:szCs w:val="24"/>
              </w:rPr>
            </w:pPr>
            <w:r w:rsidRPr="00F46B45">
              <w:rPr>
                <w:sz w:val="24"/>
                <w:szCs w:val="24"/>
              </w:rPr>
              <w:t>Trenerroller</w:t>
            </w:r>
          </w:p>
        </w:tc>
        <w:tc>
          <w:tcPr>
            <w:tcW w:w="990" w:type="dxa"/>
          </w:tcPr>
          <w:p w14:paraId="7FA55242" w14:textId="77777777" w:rsidR="00F46B45" w:rsidRPr="00F46B45" w:rsidRDefault="00F46B45" w:rsidP="00F46B45">
            <w:pPr>
              <w:jc w:val="center"/>
              <w:rPr>
                <w:sz w:val="24"/>
                <w:szCs w:val="24"/>
                <w:vertAlign w:val="superscript"/>
              </w:rPr>
            </w:pPr>
          </w:p>
        </w:tc>
        <w:tc>
          <w:tcPr>
            <w:tcW w:w="940" w:type="dxa"/>
          </w:tcPr>
          <w:p w14:paraId="0451AE42" w14:textId="77777777" w:rsidR="00F46B45" w:rsidRPr="00F46B45" w:rsidRDefault="00F46B45" w:rsidP="00F46B45">
            <w:pPr>
              <w:jc w:val="center"/>
              <w:rPr>
                <w:sz w:val="24"/>
                <w:szCs w:val="24"/>
                <w:vertAlign w:val="superscript"/>
              </w:rPr>
            </w:pPr>
            <w:r w:rsidRPr="00F46B45">
              <w:rPr>
                <w:sz w:val="24"/>
                <w:szCs w:val="24"/>
              </w:rPr>
              <w:t>98</w:t>
            </w:r>
            <w:r w:rsidRPr="00F46B45">
              <w:rPr>
                <w:sz w:val="24"/>
                <w:szCs w:val="24"/>
                <w:vertAlign w:val="superscript"/>
              </w:rPr>
              <w:t>1</w:t>
            </w:r>
          </w:p>
        </w:tc>
      </w:tr>
      <w:tr w:rsidR="00F46B45" w:rsidRPr="00F46B45" w14:paraId="164D2AE5" w14:textId="77777777" w:rsidTr="00793DA4">
        <w:tc>
          <w:tcPr>
            <w:tcW w:w="1291" w:type="dxa"/>
          </w:tcPr>
          <w:p w14:paraId="5026AEE2" w14:textId="77777777" w:rsidR="00F46B45" w:rsidRPr="00F46B45" w:rsidRDefault="00F46B45" w:rsidP="00F46B45">
            <w:pPr>
              <w:rPr>
                <w:sz w:val="24"/>
                <w:szCs w:val="24"/>
              </w:rPr>
            </w:pPr>
            <w:r w:rsidRPr="00F46B45">
              <w:rPr>
                <w:sz w:val="24"/>
                <w:szCs w:val="24"/>
              </w:rPr>
              <w:t>PSY1502</w:t>
            </w:r>
          </w:p>
        </w:tc>
        <w:tc>
          <w:tcPr>
            <w:tcW w:w="5795" w:type="dxa"/>
          </w:tcPr>
          <w:p w14:paraId="770FE2B3" w14:textId="77777777" w:rsidR="00F46B45" w:rsidRPr="00F46B45" w:rsidRDefault="00F46B45" w:rsidP="00F46B45">
            <w:pPr>
              <w:rPr>
                <w:sz w:val="24"/>
                <w:szCs w:val="24"/>
              </w:rPr>
            </w:pPr>
            <w:r w:rsidRPr="00F46B45">
              <w:rPr>
                <w:sz w:val="24"/>
                <w:szCs w:val="24"/>
              </w:rPr>
              <w:t>Innføring i kognitiv psykologi</w:t>
            </w:r>
          </w:p>
        </w:tc>
        <w:tc>
          <w:tcPr>
            <w:tcW w:w="990" w:type="dxa"/>
          </w:tcPr>
          <w:p w14:paraId="3778DB9F" w14:textId="77777777" w:rsidR="00F46B45" w:rsidRPr="00F46B45" w:rsidRDefault="00F46B45" w:rsidP="00F46B45">
            <w:pPr>
              <w:jc w:val="center"/>
              <w:rPr>
                <w:sz w:val="24"/>
                <w:szCs w:val="24"/>
              </w:rPr>
            </w:pPr>
          </w:p>
        </w:tc>
        <w:tc>
          <w:tcPr>
            <w:tcW w:w="940" w:type="dxa"/>
          </w:tcPr>
          <w:p w14:paraId="328E4080" w14:textId="77777777" w:rsidR="00F46B45" w:rsidRPr="00F46B45" w:rsidRDefault="00F46B45" w:rsidP="00F46B45">
            <w:pPr>
              <w:jc w:val="center"/>
              <w:rPr>
                <w:sz w:val="24"/>
                <w:szCs w:val="24"/>
              </w:rPr>
            </w:pPr>
            <w:r w:rsidRPr="00F46B45">
              <w:rPr>
                <w:sz w:val="24"/>
                <w:szCs w:val="24"/>
              </w:rPr>
              <w:t>50</w:t>
            </w:r>
          </w:p>
        </w:tc>
      </w:tr>
      <w:tr w:rsidR="00F46B45" w:rsidRPr="00F46B45" w14:paraId="612D1B51" w14:textId="77777777" w:rsidTr="00793DA4">
        <w:tc>
          <w:tcPr>
            <w:tcW w:w="1291" w:type="dxa"/>
          </w:tcPr>
          <w:p w14:paraId="2973561B" w14:textId="77777777" w:rsidR="00F46B45" w:rsidRPr="00F46B45" w:rsidRDefault="00F46B45" w:rsidP="00F46B45">
            <w:pPr>
              <w:rPr>
                <w:sz w:val="24"/>
                <w:szCs w:val="24"/>
              </w:rPr>
            </w:pPr>
            <w:r w:rsidRPr="00F46B45">
              <w:rPr>
                <w:sz w:val="24"/>
                <w:szCs w:val="24"/>
              </w:rPr>
              <w:t>PSY1503</w:t>
            </w:r>
          </w:p>
        </w:tc>
        <w:tc>
          <w:tcPr>
            <w:tcW w:w="5795" w:type="dxa"/>
          </w:tcPr>
          <w:p w14:paraId="48BB0527" w14:textId="77777777" w:rsidR="00F46B45" w:rsidRPr="00F46B45" w:rsidRDefault="00F46B45" w:rsidP="00F46B45">
            <w:pPr>
              <w:rPr>
                <w:sz w:val="24"/>
                <w:szCs w:val="24"/>
              </w:rPr>
            </w:pPr>
            <w:r w:rsidRPr="00F46B45">
              <w:rPr>
                <w:sz w:val="24"/>
                <w:szCs w:val="24"/>
              </w:rPr>
              <w:t xml:space="preserve">Innføring i biologisk psykologi </w:t>
            </w:r>
          </w:p>
        </w:tc>
        <w:tc>
          <w:tcPr>
            <w:tcW w:w="990" w:type="dxa"/>
          </w:tcPr>
          <w:p w14:paraId="49C17D9D" w14:textId="77777777" w:rsidR="00F46B45" w:rsidRPr="00F46B45" w:rsidRDefault="00F46B45" w:rsidP="00F46B45">
            <w:pPr>
              <w:jc w:val="center"/>
              <w:rPr>
                <w:sz w:val="24"/>
                <w:szCs w:val="24"/>
              </w:rPr>
            </w:pPr>
          </w:p>
        </w:tc>
        <w:tc>
          <w:tcPr>
            <w:tcW w:w="940" w:type="dxa"/>
          </w:tcPr>
          <w:p w14:paraId="1EFCBEB6" w14:textId="77777777" w:rsidR="00F46B45" w:rsidRPr="00F46B45" w:rsidRDefault="00F46B45" w:rsidP="00F46B45">
            <w:pPr>
              <w:jc w:val="center"/>
              <w:rPr>
                <w:sz w:val="24"/>
                <w:szCs w:val="24"/>
              </w:rPr>
            </w:pPr>
            <w:r w:rsidRPr="00F46B45">
              <w:rPr>
                <w:sz w:val="24"/>
                <w:szCs w:val="24"/>
              </w:rPr>
              <w:t>50</w:t>
            </w:r>
          </w:p>
        </w:tc>
      </w:tr>
      <w:tr w:rsidR="00F46B45" w:rsidRPr="00F46B45" w14:paraId="54D4E82E" w14:textId="77777777" w:rsidTr="00793DA4">
        <w:tc>
          <w:tcPr>
            <w:tcW w:w="1291" w:type="dxa"/>
          </w:tcPr>
          <w:p w14:paraId="1A7DCC0B" w14:textId="77777777" w:rsidR="00F46B45" w:rsidRPr="00F46B45" w:rsidRDefault="00F46B45" w:rsidP="00F46B45">
            <w:pPr>
              <w:rPr>
                <w:sz w:val="24"/>
                <w:szCs w:val="24"/>
              </w:rPr>
            </w:pPr>
            <w:r w:rsidRPr="00F46B45">
              <w:rPr>
                <w:sz w:val="24"/>
                <w:szCs w:val="24"/>
              </w:rPr>
              <w:t>PSY1505</w:t>
            </w:r>
          </w:p>
        </w:tc>
        <w:tc>
          <w:tcPr>
            <w:tcW w:w="5795" w:type="dxa"/>
          </w:tcPr>
          <w:p w14:paraId="67097EC3" w14:textId="77777777" w:rsidR="00F46B45" w:rsidRPr="00F46B45" w:rsidRDefault="00F46B45" w:rsidP="00F46B45">
            <w:pPr>
              <w:rPr>
                <w:sz w:val="24"/>
                <w:szCs w:val="24"/>
              </w:rPr>
            </w:pPr>
            <w:r w:rsidRPr="00F46B45">
              <w:rPr>
                <w:sz w:val="24"/>
                <w:szCs w:val="24"/>
              </w:rPr>
              <w:t>Innføring i utviklingspsykologi</w:t>
            </w:r>
          </w:p>
        </w:tc>
        <w:tc>
          <w:tcPr>
            <w:tcW w:w="990" w:type="dxa"/>
          </w:tcPr>
          <w:p w14:paraId="7250E497" w14:textId="77777777" w:rsidR="00F46B45" w:rsidRPr="00F46B45" w:rsidRDefault="00F46B45" w:rsidP="00F46B45">
            <w:pPr>
              <w:jc w:val="center"/>
              <w:rPr>
                <w:sz w:val="24"/>
                <w:szCs w:val="24"/>
              </w:rPr>
            </w:pPr>
            <w:r w:rsidRPr="00F46B45">
              <w:rPr>
                <w:sz w:val="24"/>
                <w:szCs w:val="24"/>
              </w:rPr>
              <w:t>50</w:t>
            </w:r>
          </w:p>
        </w:tc>
        <w:tc>
          <w:tcPr>
            <w:tcW w:w="940" w:type="dxa"/>
          </w:tcPr>
          <w:p w14:paraId="245E6852" w14:textId="77777777" w:rsidR="00F46B45" w:rsidRPr="00F46B45" w:rsidRDefault="00F46B45" w:rsidP="00F46B45">
            <w:pPr>
              <w:jc w:val="center"/>
              <w:rPr>
                <w:sz w:val="24"/>
                <w:szCs w:val="24"/>
              </w:rPr>
            </w:pPr>
          </w:p>
        </w:tc>
      </w:tr>
      <w:tr w:rsidR="00F46B45" w:rsidRPr="00F46B45" w14:paraId="49924F5C" w14:textId="77777777" w:rsidTr="00793DA4">
        <w:tc>
          <w:tcPr>
            <w:tcW w:w="1291" w:type="dxa"/>
          </w:tcPr>
          <w:p w14:paraId="06DC171D" w14:textId="77777777" w:rsidR="00F46B45" w:rsidRPr="00F46B45" w:rsidRDefault="00F46B45" w:rsidP="00F46B45">
            <w:pPr>
              <w:rPr>
                <w:sz w:val="24"/>
                <w:szCs w:val="24"/>
              </w:rPr>
            </w:pPr>
            <w:r w:rsidRPr="00F46B45">
              <w:rPr>
                <w:sz w:val="24"/>
                <w:szCs w:val="24"/>
              </w:rPr>
              <w:t>PSY1507</w:t>
            </w:r>
          </w:p>
        </w:tc>
        <w:tc>
          <w:tcPr>
            <w:tcW w:w="5795" w:type="dxa"/>
          </w:tcPr>
          <w:p w14:paraId="446F6450" w14:textId="77777777" w:rsidR="00F46B45" w:rsidRPr="00F46B45" w:rsidRDefault="00F46B45" w:rsidP="00F46B45">
            <w:pPr>
              <w:rPr>
                <w:sz w:val="24"/>
                <w:szCs w:val="24"/>
              </w:rPr>
            </w:pPr>
            <w:r w:rsidRPr="00F46B45">
              <w:rPr>
                <w:sz w:val="24"/>
                <w:szCs w:val="24"/>
              </w:rPr>
              <w:t>Innføring i sosialpsykologi</w:t>
            </w:r>
          </w:p>
        </w:tc>
        <w:tc>
          <w:tcPr>
            <w:tcW w:w="990" w:type="dxa"/>
          </w:tcPr>
          <w:p w14:paraId="0068346C" w14:textId="77777777" w:rsidR="00F46B45" w:rsidRPr="00F46B45" w:rsidRDefault="00F46B45" w:rsidP="00F46B45">
            <w:pPr>
              <w:jc w:val="center"/>
              <w:rPr>
                <w:sz w:val="24"/>
                <w:szCs w:val="24"/>
              </w:rPr>
            </w:pPr>
            <w:r w:rsidRPr="00F46B45">
              <w:rPr>
                <w:sz w:val="24"/>
                <w:szCs w:val="24"/>
              </w:rPr>
              <w:t>50</w:t>
            </w:r>
          </w:p>
        </w:tc>
        <w:tc>
          <w:tcPr>
            <w:tcW w:w="940" w:type="dxa"/>
          </w:tcPr>
          <w:p w14:paraId="38AFC12B" w14:textId="77777777" w:rsidR="00F46B45" w:rsidRPr="00F46B45" w:rsidRDefault="00F46B45" w:rsidP="00F46B45">
            <w:pPr>
              <w:jc w:val="center"/>
              <w:rPr>
                <w:sz w:val="24"/>
                <w:szCs w:val="24"/>
              </w:rPr>
            </w:pPr>
          </w:p>
        </w:tc>
      </w:tr>
      <w:tr w:rsidR="00F46B45" w:rsidRPr="00F46B45" w14:paraId="2FA14B70" w14:textId="77777777" w:rsidTr="00793DA4">
        <w:tc>
          <w:tcPr>
            <w:tcW w:w="1291" w:type="dxa"/>
          </w:tcPr>
          <w:p w14:paraId="0CFB6241" w14:textId="77777777" w:rsidR="00F46B45" w:rsidRPr="00F46B45" w:rsidRDefault="00F46B45" w:rsidP="00F46B45">
            <w:pPr>
              <w:rPr>
                <w:sz w:val="24"/>
                <w:szCs w:val="24"/>
              </w:rPr>
            </w:pPr>
            <w:r w:rsidRPr="00F46B45">
              <w:rPr>
                <w:sz w:val="24"/>
                <w:szCs w:val="24"/>
              </w:rPr>
              <w:t>PSY1508</w:t>
            </w:r>
          </w:p>
        </w:tc>
        <w:tc>
          <w:tcPr>
            <w:tcW w:w="5795" w:type="dxa"/>
          </w:tcPr>
          <w:p w14:paraId="22F50552" w14:textId="77777777" w:rsidR="00F46B45" w:rsidRPr="00F46B45" w:rsidRDefault="00F46B45" w:rsidP="00F46B45">
            <w:pPr>
              <w:rPr>
                <w:sz w:val="24"/>
                <w:szCs w:val="24"/>
              </w:rPr>
            </w:pPr>
            <w:r w:rsidRPr="00F46B45">
              <w:rPr>
                <w:sz w:val="24"/>
                <w:szCs w:val="24"/>
              </w:rPr>
              <w:t>Innføring i personlighetspsykologi</w:t>
            </w:r>
          </w:p>
        </w:tc>
        <w:tc>
          <w:tcPr>
            <w:tcW w:w="990" w:type="dxa"/>
          </w:tcPr>
          <w:p w14:paraId="2CD9ECFD" w14:textId="77777777" w:rsidR="00F46B45" w:rsidRPr="00F46B45" w:rsidRDefault="00F46B45" w:rsidP="00F46B45">
            <w:pPr>
              <w:jc w:val="center"/>
              <w:rPr>
                <w:sz w:val="24"/>
                <w:szCs w:val="24"/>
              </w:rPr>
            </w:pPr>
            <w:r w:rsidRPr="00F46B45">
              <w:rPr>
                <w:sz w:val="24"/>
                <w:szCs w:val="24"/>
              </w:rPr>
              <w:t>50</w:t>
            </w:r>
          </w:p>
        </w:tc>
        <w:tc>
          <w:tcPr>
            <w:tcW w:w="940" w:type="dxa"/>
          </w:tcPr>
          <w:p w14:paraId="3F65635A" w14:textId="77777777" w:rsidR="00F46B45" w:rsidRPr="00F46B45" w:rsidRDefault="00F46B45" w:rsidP="00F46B45">
            <w:pPr>
              <w:jc w:val="center"/>
              <w:rPr>
                <w:sz w:val="24"/>
                <w:szCs w:val="24"/>
              </w:rPr>
            </w:pPr>
          </w:p>
        </w:tc>
      </w:tr>
      <w:tr w:rsidR="00F46B45" w:rsidRPr="00F46B45" w14:paraId="7B900774" w14:textId="77777777" w:rsidTr="00793DA4">
        <w:tc>
          <w:tcPr>
            <w:tcW w:w="1291" w:type="dxa"/>
          </w:tcPr>
          <w:p w14:paraId="59D7D610" w14:textId="77777777" w:rsidR="00F46B45" w:rsidRPr="00F46B45" w:rsidRDefault="00F46B45" w:rsidP="00F46B45">
            <w:pPr>
              <w:rPr>
                <w:sz w:val="24"/>
                <w:szCs w:val="24"/>
              </w:rPr>
            </w:pPr>
            <w:r w:rsidRPr="00F46B45">
              <w:rPr>
                <w:sz w:val="24"/>
                <w:szCs w:val="24"/>
              </w:rPr>
              <w:t>RAD3040</w:t>
            </w:r>
          </w:p>
        </w:tc>
        <w:tc>
          <w:tcPr>
            <w:tcW w:w="5795" w:type="dxa"/>
          </w:tcPr>
          <w:p w14:paraId="483BFD80" w14:textId="77777777" w:rsidR="00F46B45" w:rsidRPr="00F46B45" w:rsidRDefault="00F46B45" w:rsidP="00F46B45">
            <w:pPr>
              <w:rPr>
                <w:sz w:val="24"/>
                <w:szCs w:val="24"/>
              </w:rPr>
            </w:pPr>
            <w:r w:rsidRPr="00F46B45">
              <w:rPr>
                <w:sz w:val="24"/>
                <w:szCs w:val="24"/>
              </w:rPr>
              <w:t>Rasjonell velferd og livskvalitet</w:t>
            </w:r>
          </w:p>
        </w:tc>
        <w:tc>
          <w:tcPr>
            <w:tcW w:w="990" w:type="dxa"/>
          </w:tcPr>
          <w:p w14:paraId="40790199" w14:textId="77777777" w:rsidR="00F46B45" w:rsidRPr="00F46B45" w:rsidRDefault="00F46B45" w:rsidP="00F46B45">
            <w:pPr>
              <w:jc w:val="center"/>
              <w:rPr>
                <w:sz w:val="24"/>
                <w:szCs w:val="24"/>
              </w:rPr>
            </w:pPr>
          </w:p>
        </w:tc>
        <w:tc>
          <w:tcPr>
            <w:tcW w:w="940" w:type="dxa"/>
          </w:tcPr>
          <w:p w14:paraId="7D3F2C36" w14:textId="77777777" w:rsidR="00F46B45" w:rsidRPr="00F46B45" w:rsidRDefault="00F46B45" w:rsidP="00F46B45">
            <w:pPr>
              <w:jc w:val="center"/>
              <w:rPr>
                <w:sz w:val="24"/>
                <w:szCs w:val="24"/>
                <w:vertAlign w:val="superscript"/>
              </w:rPr>
            </w:pPr>
            <w:r w:rsidRPr="00F46B45">
              <w:rPr>
                <w:sz w:val="24"/>
                <w:szCs w:val="24"/>
              </w:rPr>
              <w:t>50</w:t>
            </w:r>
            <w:r w:rsidRPr="00F46B45">
              <w:rPr>
                <w:sz w:val="24"/>
                <w:szCs w:val="24"/>
                <w:vertAlign w:val="superscript"/>
              </w:rPr>
              <w:t>2</w:t>
            </w:r>
          </w:p>
        </w:tc>
      </w:tr>
      <w:tr w:rsidR="00F46B45" w:rsidRPr="00F46B45" w14:paraId="41AD65CC" w14:textId="77777777" w:rsidTr="00793DA4">
        <w:tc>
          <w:tcPr>
            <w:tcW w:w="1291" w:type="dxa"/>
          </w:tcPr>
          <w:p w14:paraId="5F7AE673" w14:textId="77777777" w:rsidR="00F46B45" w:rsidRPr="00F46B45" w:rsidRDefault="00F46B45" w:rsidP="00F46B45">
            <w:pPr>
              <w:rPr>
                <w:sz w:val="24"/>
                <w:szCs w:val="24"/>
              </w:rPr>
            </w:pPr>
            <w:r w:rsidRPr="00F46B45">
              <w:rPr>
                <w:sz w:val="24"/>
                <w:szCs w:val="24"/>
              </w:rPr>
              <w:t>RAD3042</w:t>
            </w:r>
          </w:p>
        </w:tc>
        <w:tc>
          <w:tcPr>
            <w:tcW w:w="5795" w:type="dxa"/>
          </w:tcPr>
          <w:p w14:paraId="08E7A69E" w14:textId="77777777" w:rsidR="00F46B45" w:rsidRPr="00F46B45" w:rsidRDefault="00F46B45" w:rsidP="00F46B45">
            <w:pPr>
              <w:rPr>
                <w:sz w:val="24"/>
                <w:szCs w:val="24"/>
              </w:rPr>
            </w:pPr>
            <w:r w:rsidRPr="00F46B45">
              <w:rPr>
                <w:sz w:val="24"/>
                <w:szCs w:val="24"/>
              </w:rPr>
              <w:t>Karriererådgivning</w:t>
            </w:r>
          </w:p>
        </w:tc>
        <w:tc>
          <w:tcPr>
            <w:tcW w:w="990" w:type="dxa"/>
          </w:tcPr>
          <w:p w14:paraId="39EFB0E6" w14:textId="77777777" w:rsidR="00F46B45" w:rsidRPr="00F46B45" w:rsidRDefault="00F46B45" w:rsidP="00F46B45">
            <w:pPr>
              <w:jc w:val="center"/>
              <w:rPr>
                <w:sz w:val="24"/>
                <w:szCs w:val="24"/>
                <w:vertAlign w:val="superscript"/>
              </w:rPr>
            </w:pPr>
            <w:r w:rsidRPr="00F46B45">
              <w:rPr>
                <w:sz w:val="24"/>
                <w:szCs w:val="24"/>
              </w:rPr>
              <w:t>30</w:t>
            </w:r>
            <w:r w:rsidRPr="00F46B45">
              <w:rPr>
                <w:sz w:val="24"/>
                <w:szCs w:val="24"/>
                <w:vertAlign w:val="superscript"/>
              </w:rPr>
              <w:t>2</w:t>
            </w:r>
          </w:p>
        </w:tc>
        <w:tc>
          <w:tcPr>
            <w:tcW w:w="940" w:type="dxa"/>
          </w:tcPr>
          <w:p w14:paraId="3B62358E" w14:textId="77777777" w:rsidR="00F46B45" w:rsidRPr="00F46B45" w:rsidRDefault="00F46B45" w:rsidP="00F46B45">
            <w:pPr>
              <w:jc w:val="center"/>
              <w:rPr>
                <w:sz w:val="24"/>
                <w:szCs w:val="24"/>
              </w:rPr>
            </w:pPr>
          </w:p>
        </w:tc>
      </w:tr>
    </w:tbl>
    <w:p w14:paraId="34271B73" w14:textId="77777777" w:rsidR="00F46B45" w:rsidRPr="00F46B45" w:rsidRDefault="00F46B45" w:rsidP="00F46B45">
      <w:pPr>
        <w:spacing w:after="60" w:line="240" w:lineRule="auto"/>
        <w:ind w:left="34" w:right="85"/>
        <w:rPr>
          <w:rFonts w:eastAsia="Times New Roman" w:cstheme="minorHAnsi"/>
          <w:kern w:val="0"/>
          <w14:ligatures w14:val="none"/>
        </w:rPr>
      </w:pPr>
      <w:bookmarkStart w:id="2" w:name="_Hlk126059047"/>
      <w:r w:rsidRPr="00F46B45">
        <w:rPr>
          <w:rFonts w:ascii="Times" w:eastAsia="Times New Roman" w:hAnsi="Times" w:cs="Times New Roman"/>
          <w:kern w:val="0"/>
          <w:sz w:val="24"/>
          <w:szCs w:val="24"/>
          <w:vertAlign w:val="superscript"/>
          <w14:ligatures w14:val="none"/>
        </w:rPr>
        <w:t xml:space="preserve">1 </w:t>
      </w:r>
      <w:r w:rsidRPr="00F46B45">
        <w:rPr>
          <w:rFonts w:eastAsia="Times New Roman" w:cstheme="minorHAnsi"/>
          <w:kern w:val="0"/>
          <w14:ligatures w14:val="none"/>
        </w:rPr>
        <w:t xml:space="preserve">Disse emnene skal adgangsbegrenses med opptil 10 plasser for studenter som tar kroppsøving og idrett som fag 2 i lektorutdanningen sin. Det skal ikke være begrenset antall plasser for studenter ved BSAMIDR og MLKIDR. </w:t>
      </w:r>
    </w:p>
    <w:p w14:paraId="5B54EA89" w14:textId="77777777" w:rsidR="00F46B45" w:rsidRPr="00F46B45" w:rsidRDefault="00F46B45" w:rsidP="00F46B45">
      <w:pPr>
        <w:spacing w:after="60" w:line="240" w:lineRule="auto"/>
        <w:ind w:left="34" w:right="85"/>
        <w:rPr>
          <w:rFonts w:eastAsia="Times New Roman" w:cstheme="minorHAnsi"/>
          <w:kern w:val="0"/>
          <w14:ligatures w14:val="none"/>
        </w:rPr>
      </w:pPr>
      <w:r w:rsidRPr="00F46B45">
        <w:rPr>
          <w:rFonts w:eastAsia="Times New Roman" w:cstheme="minorHAnsi"/>
          <w:kern w:val="0"/>
          <w:vertAlign w:val="superscript"/>
          <w14:ligatures w14:val="none"/>
        </w:rPr>
        <w:t xml:space="preserve">2 </w:t>
      </w:r>
      <w:r w:rsidRPr="00F46B45">
        <w:rPr>
          <w:rFonts w:eastAsia="Times New Roman" w:cstheme="minorHAnsi"/>
          <w:kern w:val="0"/>
          <w14:ligatures w14:val="none"/>
        </w:rPr>
        <w:t>Studenter med studierett på studieprogrammet master i rådgivningsvitenskap har fortrinnsrett.</w:t>
      </w:r>
    </w:p>
    <w:bookmarkEnd w:id="2"/>
    <w:p w14:paraId="63B668DA" w14:textId="77777777" w:rsidR="00F46B45" w:rsidRPr="00F46B45" w:rsidRDefault="00F46B45" w:rsidP="00F46B45">
      <w:pPr>
        <w:rPr>
          <w:color w:val="FF0000"/>
          <w:kern w:val="0"/>
          <w:u w:val="single"/>
          <w14:ligatures w14:val="none"/>
        </w:rPr>
      </w:pPr>
    </w:p>
    <w:tbl>
      <w:tblPr>
        <w:tblStyle w:val="Tabellrutenett"/>
        <w:tblW w:w="0" w:type="auto"/>
        <w:tblLook w:val="04A0" w:firstRow="1" w:lastRow="0" w:firstColumn="1" w:lastColumn="0" w:noHBand="0" w:noVBand="1"/>
      </w:tblPr>
      <w:tblGrid>
        <w:gridCol w:w="1272"/>
        <w:gridCol w:w="6255"/>
        <w:gridCol w:w="703"/>
        <w:gridCol w:w="786"/>
      </w:tblGrid>
      <w:tr w:rsidR="00F46B45" w:rsidRPr="00F46B45" w14:paraId="3A5B07E1" w14:textId="77777777" w:rsidTr="00485A20">
        <w:tc>
          <w:tcPr>
            <w:tcW w:w="1272" w:type="dxa"/>
          </w:tcPr>
          <w:p w14:paraId="67E1604A" w14:textId="77777777" w:rsidR="00F46B45" w:rsidRPr="00F46B45" w:rsidRDefault="00F46B45" w:rsidP="00F46B45">
            <w:pPr>
              <w:rPr>
                <w:b/>
                <w:bCs/>
                <w:sz w:val="24"/>
                <w:szCs w:val="24"/>
              </w:rPr>
            </w:pPr>
            <w:r w:rsidRPr="00F46B45">
              <w:rPr>
                <w:b/>
                <w:bCs/>
                <w:sz w:val="24"/>
                <w:szCs w:val="24"/>
              </w:rPr>
              <w:t>Emnekode</w:t>
            </w:r>
          </w:p>
        </w:tc>
        <w:tc>
          <w:tcPr>
            <w:tcW w:w="6255" w:type="dxa"/>
          </w:tcPr>
          <w:p w14:paraId="4C37E2B4" w14:textId="77777777" w:rsidR="00F46B45" w:rsidRPr="00F46B45" w:rsidRDefault="00F46B45" w:rsidP="00F46B45">
            <w:pPr>
              <w:rPr>
                <w:b/>
                <w:bCs/>
                <w:sz w:val="32"/>
                <w:szCs w:val="32"/>
              </w:rPr>
            </w:pPr>
            <w:r w:rsidRPr="00F46B45">
              <w:rPr>
                <w:b/>
                <w:bCs/>
                <w:sz w:val="32"/>
                <w:szCs w:val="32"/>
              </w:rPr>
              <w:t>Fakultet for økonomi</w:t>
            </w:r>
          </w:p>
        </w:tc>
        <w:tc>
          <w:tcPr>
            <w:tcW w:w="703" w:type="dxa"/>
          </w:tcPr>
          <w:p w14:paraId="1700FBD8" w14:textId="77777777" w:rsidR="00F46B45" w:rsidRPr="00F46B45" w:rsidRDefault="00F46B45" w:rsidP="00F46B45">
            <w:pPr>
              <w:rPr>
                <w:b/>
                <w:bCs/>
                <w:sz w:val="24"/>
                <w:szCs w:val="24"/>
              </w:rPr>
            </w:pPr>
            <w:r w:rsidRPr="00F46B45">
              <w:rPr>
                <w:b/>
                <w:bCs/>
                <w:sz w:val="24"/>
                <w:szCs w:val="24"/>
              </w:rPr>
              <w:t>Høst 2025</w:t>
            </w:r>
          </w:p>
        </w:tc>
        <w:tc>
          <w:tcPr>
            <w:tcW w:w="786" w:type="dxa"/>
          </w:tcPr>
          <w:p w14:paraId="1BCA48E4" w14:textId="77777777" w:rsidR="00F46B45" w:rsidRPr="00F46B45" w:rsidRDefault="00F46B45" w:rsidP="00F46B45">
            <w:pPr>
              <w:rPr>
                <w:b/>
                <w:bCs/>
                <w:sz w:val="24"/>
                <w:szCs w:val="24"/>
              </w:rPr>
            </w:pPr>
            <w:r w:rsidRPr="00F46B45">
              <w:rPr>
                <w:b/>
                <w:bCs/>
                <w:sz w:val="24"/>
                <w:szCs w:val="24"/>
              </w:rPr>
              <w:t>Vår 2026</w:t>
            </w:r>
          </w:p>
        </w:tc>
      </w:tr>
      <w:tr w:rsidR="00F46B45" w:rsidRPr="00F46B45" w14:paraId="43A99040" w14:textId="77777777" w:rsidTr="00485A20">
        <w:tc>
          <w:tcPr>
            <w:tcW w:w="1272" w:type="dxa"/>
          </w:tcPr>
          <w:p w14:paraId="514A0D4B" w14:textId="77777777" w:rsidR="00F46B45" w:rsidRPr="00F46B45" w:rsidRDefault="00F46B45" w:rsidP="00F46B45">
            <w:pPr>
              <w:rPr>
                <w:sz w:val="24"/>
                <w:szCs w:val="24"/>
              </w:rPr>
            </w:pPr>
            <w:r w:rsidRPr="00F46B45">
              <w:rPr>
                <w:sz w:val="24"/>
                <w:szCs w:val="24"/>
              </w:rPr>
              <w:t>TSOL550</w:t>
            </w:r>
          </w:p>
        </w:tc>
        <w:tc>
          <w:tcPr>
            <w:tcW w:w="6255" w:type="dxa"/>
          </w:tcPr>
          <w:p w14:paraId="20ECC5D2" w14:textId="77777777" w:rsidR="00F46B45" w:rsidRPr="00F46B45" w:rsidRDefault="00F46B45" w:rsidP="00F46B45">
            <w:pPr>
              <w:rPr>
                <w:sz w:val="24"/>
                <w:szCs w:val="24"/>
              </w:rPr>
            </w:pPr>
            <w:proofErr w:type="spellStart"/>
            <w:r w:rsidRPr="00F46B45">
              <w:rPr>
                <w:sz w:val="24"/>
                <w:szCs w:val="24"/>
              </w:rPr>
              <w:t>Negotiations</w:t>
            </w:r>
            <w:proofErr w:type="spellEnd"/>
          </w:p>
        </w:tc>
        <w:tc>
          <w:tcPr>
            <w:tcW w:w="703" w:type="dxa"/>
          </w:tcPr>
          <w:p w14:paraId="366DDF62" w14:textId="77777777" w:rsidR="00F46B45" w:rsidRPr="00F46B45" w:rsidRDefault="00F46B45" w:rsidP="00F46B45">
            <w:pPr>
              <w:jc w:val="center"/>
              <w:rPr>
                <w:sz w:val="24"/>
                <w:szCs w:val="24"/>
              </w:rPr>
            </w:pPr>
            <w:r w:rsidRPr="00F46B45">
              <w:rPr>
                <w:sz w:val="24"/>
                <w:szCs w:val="24"/>
              </w:rPr>
              <w:t>40</w:t>
            </w:r>
          </w:p>
        </w:tc>
        <w:tc>
          <w:tcPr>
            <w:tcW w:w="786" w:type="dxa"/>
          </w:tcPr>
          <w:p w14:paraId="301F8121" w14:textId="77777777" w:rsidR="00F46B45" w:rsidRPr="00F46B45" w:rsidRDefault="00F46B45" w:rsidP="00F46B45">
            <w:pPr>
              <w:jc w:val="center"/>
              <w:rPr>
                <w:sz w:val="24"/>
                <w:szCs w:val="24"/>
              </w:rPr>
            </w:pPr>
          </w:p>
        </w:tc>
      </w:tr>
      <w:tr w:rsidR="00F46B45" w:rsidRPr="00F46B45" w14:paraId="6A7B37F5" w14:textId="77777777" w:rsidTr="00485A20">
        <w:tc>
          <w:tcPr>
            <w:tcW w:w="1272" w:type="dxa"/>
          </w:tcPr>
          <w:p w14:paraId="5B0FC91B" w14:textId="77777777" w:rsidR="00F46B45" w:rsidRPr="00F46B45" w:rsidRDefault="00F46B45" w:rsidP="00F46B45">
            <w:pPr>
              <w:rPr>
                <w:sz w:val="24"/>
                <w:szCs w:val="24"/>
              </w:rPr>
            </w:pPr>
            <w:r w:rsidRPr="00F46B45">
              <w:rPr>
                <w:sz w:val="24"/>
                <w:szCs w:val="24"/>
              </w:rPr>
              <w:t>IØ1004</w:t>
            </w:r>
          </w:p>
        </w:tc>
        <w:tc>
          <w:tcPr>
            <w:tcW w:w="6255" w:type="dxa"/>
          </w:tcPr>
          <w:p w14:paraId="07A2F331" w14:textId="77777777" w:rsidR="00F46B45" w:rsidRPr="00F46B45" w:rsidRDefault="00F46B45" w:rsidP="00F46B45">
            <w:pPr>
              <w:rPr>
                <w:sz w:val="24"/>
                <w:szCs w:val="24"/>
              </w:rPr>
            </w:pPr>
            <w:r w:rsidRPr="00F46B45">
              <w:rPr>
                <w:sz w:val="24"/>
                <w:szCs w:val="24"/>
              </w:rPr>
              <w:t>Topplederrollen i frivillige organisasjoner</w:t>
            </w:r>
          </w:p>
        </w:tc>
        <w:tc>
          <w:tcPr>
            <w:tcW w:w="703" w:type="dxa"/>
          </w:tcPr>
          <w:p w14:paraId="1158653D" w14:textId="77777777" w:rsidR="00F46B45" w:rsidRPr="00F46B45" w:rsidRDefault="00F46B45" w:rsidP="00F46B45">
            <w:pPr>
              <w:jc w:val="center"/>
              <w:rPr>
                <w:sz w:val="24"/>
                <w:szCs w:val="24"/>
              </w:rPr>
            </w:pPr>
          </w:p>
        </w:tc>
        <w:tc>
          <w:tcPr>
            <w:tcW w:w="786" w:type="dxa"/>
          </w:tcPr>
          <w:p w14:paraId="07307EC0" w14:textId="77777777" w:rsidR="00F46B45" w:rsidRPr="00F46B45" w:rsidRDefault="00F46B45" w:rsidP="00F46B45">
            <w:pPr>
              <w:jc w:val="center"/>
              <w:rPr>
                <w:sz w:val="24"/>
                <w:szCs w:val="24"/>
              </w:rPr>
            </w:pPr>
            <w:r w:rsidRPr="00F46B45">
              <w:rPr>
                <w:sz w:val="24"/>
                <w:szCs w:val="24"/>
              </w:rPr>
              <w:t>50</w:t>
            </w:r>
          </w:p>
        </w:tc>
      </w:tr>
      <w:tr w:rsidR="00F46B45" w:rsidRPr="00F46B45" w14:paraId="38939BA6" w14:textId="77777777" w:rsidTr="00485A20">
        <w:tc>
          <w:tcPr>
            <w:tcW w:w="1272" w:type="dxa"/>
          </w:tcPr>
          <w:p w14:paraId="141E924A" w14:textId="77777777" w:rsidR="00F46B45" w:rsidRPr="00F46B45" w:rsidRDefault="00F46B45" w:rsidP="00F46B45">
            <w:pPr>
              <w:rPr>
                <w:sz w:val="24"/>
                <w:szCs w:val="24"/>
              </w:rPr>
            </w:pPr>
            <w:r w:rsidRPr="00F46B45">
              <w:rPr>
                <w:sz w:val="24"/>
                <w:szCs w:val="24"/>
              </w:rPr>
              <w:t>IØ3000</w:t>
            </w:r>
          </w:p>
        </w:tc>
        <w:tc>
          <w:tcPr>
            <w:tcW w:w="6255" w:type="dxa"/>
          </w:tcPr>
          <w:p w14:paraId="73DEE404" w14:textId="77777777" w:rsidR="00F46B45" w:rsidRPr="00F46B45" w:rsidRDefault="00F46B45" w:rsidP="00F46B45">
            <w:pPr>
              <w:rPr>
                <w:sz w:val="24"/>
                <w:szCs w:val="24"/>
              </w:rPr>
            </w:pPr>
            <w:r w:rsidRPr="00F46B45">
              <w:rPr>
                <w:sz w:val="24"/>
                <w:szCs w:val="24"/>
              </w:rPr>
              <w:t xml:space="preserve">Fordypning i </w:t>
            </w:r>
            <w:proofErr w:type="spellStart"/>
            <w:r w:rsidRPr="00F46B45">
              <w:rPr>
                <w:sz w:val="24"/>
                <w:szCs w:val="24"/>
              </w:rPr>
              <w:t>fasilitering</w:t>
            </w:r>
            <w:proofErr w:type="spellEnd"/>
            <w:r w:rsidRPr="00F46B45">
              <w:rPr>
                <w:sz w:val="24"/>
                <w:szCs w:val="24"/>
              </w:rPr>
              <w:t xml:space="preserve"> av gruppeprosesser</w:t>
            </w:r>
          </w:p>
        </w:tc>
        <w:tc>
          <w:tcPr>
            <w:tcW w:w="703" w:type="dxa"/>
          </w:tcPr>
          <w:p w14:paraId="48DE6410" w14:textId="77777777" w:rsidR="00F46B45" w:rsidRPr="00F46B45" w:rsidRDefault="00F46B45" w:rsidP="00F46B45">
            <w:pPr>
              <w:jc w:val="center"/>
              <w:rPr>
                <w:sz w:val="24"/>
                <w:szCs w:val="24"/>
              </w:rPr>
            </w:pPr>
            <w:r w:rsidRPr="00F46B45">
              <w:rPr>
                <w:sz w:val="24"/>
                <w:szCs w:val="24"/>
              </w:rPr>
              <w:t>26</w:t>
            </w:r>
          </w:p>
        </w:tc>
        <w:tc>
          <w:tcPr>
            <w:tcW w:w="786" w:type="dxa"/>
          </w:tcPr>
          <w:p w14:paraId="16B1A856" w14:textId="77777777" w:rsidR="00F46B45" w:rsidRPr="00F46B45" w:rsidRDefault="00F46B45" w:rsidP="00F46B45">
            <w:pPr>
              <w:jc w:val="center"/>
              <w:rPr>
                <w:sz w:val="24"/>
                <w:szCs w:val="24"/>
              </w:rPr>
            </w:pPr>
          </w:p>
        </w:tc>
      </w:tr>
    </w:tbl>
    <w:p w14:paraId="027841E3" w14:textId="77777777" w:rsidR="00F46B45" w:rsidRPr="00F46B45" w:rsidRDefault="00F46B45" w:rsidP="00F46B45">
      <w:pPr>
        <w:rPr>
          <w:color w:val="FF0000"/>
          <w:kern w:val="0"/>
          <w:u w:val="single"/>
          <w14:ligatures w14:val="none"/>
        </w:rPr>
      </w:pPr>
    </w:p>
    <w:tbl>
      <w:tblPr>
        <w:tblStyle w:val="Tabellrutenett"/>
        <w:tblW w:w="9640" w:type="dxa"/>
        <w:tblLayout w:type="fixed"/>
        <w:tblLook w:val="04A0" w:firstRow="1" w:lastRow="0" w:firstColumn="1" w:lastColumn="0" w:noHBand="0" w:noVBand="1"/>
      </w:tblPr>
      <w:tblGrid>
        <w:gridCol w:w="1413"/>
        <w:gridCol w:w="6463"/>
        <w:gridCol w:w="910"/>
        <w:gridCol w:w="854"/>
      </w:tblGrid>
      <w:tr w:rsidR="00F46B45" w:rsidRPr="00F46B45" w14:paraId="7291A25E" w14:textId="77777777" w:rsidTr="00793DA4">
        <w:tc>
          <w:tcPr>
            <w:tcW w:w="1413" w:type="dxa"/>
          </w:tcPr>
          <w:p w14:paraId="5A8448A7" w14:textId="77777777" w:rsidR="00F46B45" w:rsidRPr="00F46B45" w:rsidRDefault="00F46B45" w:rsidP="00F46B45">
            <w:pPr>
              <w:jc w:val="center"/>
              <w:rPr>
                <w:b/>
                <w:bCs/>
                <w:sz w:val="24"/>
                <w:szCs w:val="24"/>
              </w:rPr>
            </w:pPr>
            <w:r w:rsidRPr="00F46B45">
              <w:rPr>
                <w:b/>
                <w:bCs/>
                <w:sz w:val="24"/>
                <w:szCs w:val="24"/>
              </w:rPr>
              <w:t>Emnekode</w:t>
            </w:r>
          </w:p>
        </w:tc>
        <w:tc>
          <w:tcPr>
            <w:tcW w:w="6463" w:type="dxa"/>
          </w:tcPr>
          <w:p w14:paraId="1FE40870" w14:textId="77777777" w:rsidR="00F46B45" w:rsidRPr="00F46B45" w:rsidRDefault="00F46B45" w:rsidP="00F46B45">
            <w:pPr>
              <w:jc w:val="center"/>
              <w:rPr>
                <w:b/>
                <w:bCs/>
                <w:sz w:val="32"/>
                <w:szCs w:val="32"/>
              </w:rPr>
            </w:pPr>
            <w:r w:rsidRPr="00F46B45">
              <w:rPr>
                <w:b/>
                <w:bCs/>
                <w:sz w:val="32"/>
                <w:szCs w:val="32"/>
              </w:rPr>
              <w:t>Fakultet for medisin og helsevitenskap</w:t>
            </w:r>
          </w:p>
        </w:tc>
        <w:tc>
          <w:tcPr>
            <w:tcW w:w="910" w:type="dxa"/>
          </w:tcPr>
          <w:p w14:paraId="0A246C09" w14:textId="77777777" w:rsidR="00F46B45" w:rsidRPr="00F46B45" w:rsidRDefault="00F46B45" w:rsidP="00F46B45">
            <w:pPr>
              <w:rPr>
                <w:b/>
                <w:bCs/>
                <w:sz w:val="24"/>
                <w:szCs w:val="24"/>
              </w:rPr>
            </w:pPr>
            <w:r w:rsidRPr="00F46B45">
              <w:rPr>
                <w:b/>
                <w:bCs/>
                <w:sz w:val="24"/>
                <w:szCs w:val="24"/>
              </w:rPr>
              <w:t>Høst 2025</w:t>
            </w:r>
          </w:p>
        </w:tc>
        <w:tc>
          <w:tcPr>
            <w:tcW w:w="854" w:type="dxa"/>
          </w:tcPr>
          <w:p w14:paraId="3251435A" w14:textId="77777777" w:rsidR="00F46B45" w:rsidRPr="00F46B45" w:rsidRDefault="00F46B45" w:rsidP="00F46B45">
            <w:pPr>
              <w:rPr>
                <w:b/>
                <w:bCs/>
                <w:sz w:val="24"/>
                <w:szCs w:val="24"/>
              </w:rPr>
            </w:pPr>
            <w:r w:rsidRPr="00F46B45">
              <w:rPr>
                <w:b/>
                <w:bCs/>
                <w:sz w:val="24"/>
                <w:szCs w:val="24"/>
              </w:rPr>
              <w:t>Vår 2026</w:t>
            </w:r>
          </w:p>
        </w:tc>
      </w:tr>
      <w:tr w:rsidR="00F46B45" w:rsidRPr="00F46B45" w14:paraId="058F980F" w14:textId="77777777" w:rsidTr="00793DA4">
        <w:tc>
          <w:tcPr>
            <w:tcW w:w="1413" w:type="dxa"/>
          </w:tcPr>
          <w:p w14:paraId="580EE5B6" w14:textId="77777777" w:rsidR="00F46B45" w:rsidRPr="00F46B45" w:rsidRDefault="00F46B45" w:rsidP="00F46B45">
            <w:pPr>
              <w:rPr>
                <w:sz w:val="24"/>
                <w:szCs w:val="24"/>
              </w:rPr>
            </w:pPr>
            <w:r w:rsidRPr="00F46B45">
              <w:rPr>
                <w:sz w:val="24"/>
                <w:szCs w:val="24"/>
              </w:rPr>
              <w:t>NEVR3001</w:t>
            </w:r>
          </w:p>
        </w:tc>
        <w:tc>
          <w:tcPr>
            <w:tcW w:w="6463" w:type="dxa"/>
          </w:tcPr>
          <w:p w14:paraId="4E8F50CE" w14:textId="77777777" w:rsidR="00F46B45" w:rsidRPr="00F46B45" w:rsidRDefault="00F46B45" w:rsidP="00F46B45">
            <w:pPr>
              <w:rPr>
                <w:sz w:val="24"/>
                <w:szCs w:val="24"/>
              </w:rPr>
            </w:pPr>
            <w:r w:rsidRPr="00F46B45">
              <w:rPr>
                <w:sz w:val="24"/>
                <w:szCs w:val="24"/>
              </w:rPr>
              <w:t>Basal nevrovitenskap</w:t>
            </w:r>
          </w:p>
        </w:tc>
        <w:tc>
          <w:tcPr>
            <w:tcW w:w="910" w:type="dxa"/>
          </w:tcPr>
          <w:p w14:paraId="6B1BD8EF" w14:textId="77777777" w:rsidR="00F46B45" w:rsidRPr="00F46B45" w:rsidRDefault="00F46B45" w:rsidP="00F46B45">
            <w:pPr>
              <w:rPr>
                <w:sz w:val="24"/>
                <w:szCs w:val="24"/>
                <w:vertAlign w:val="superscript"/>
              </w:rPr>
            </w:pPr>
            <w:r w:rsidRPr="00F46B45">
              <w:rPr>
                <w:sz w:val="24"/>
                <w:szCs w:val="24"/>
              </w:rPr>
              <w:t>30</w:t>
            </w:r>
            <w:r w:rsidRPr="00F46B45">
              <w:rPr>
                <w:sz w:val="24"/>
                <w:szCs w:val="24"/>
                <w:vertAlign w:val="superscript"/>
              </w:rPr>
              <w:t>1</w:t>
            </w:r>
          </w:p>
        </w:tc>
        <w:tc>
          <w:tcPr>
            <w:tcW w:w="854" w:type="dxa"/>
          </w:tcPr>
          <w:p w14:paraId="265E2A75" w14:textId="77777777" w:rsidR="00F46B45" w:rsidRPr="00F46B45" w:rsidRDefault="00F46B45" w:rsidP="00F46B45">
            <w:pPr>
              <w:rPr>
                <w:sz w:val="24"/>
                <w:szCs w:val="24"/>
              </w:rPr>
            </w:pPr>
          </w:p>
        </w:tc>
      </w:tr>
      <w:tr w:rsidR="00F46B45" w:rsidRPr="00F46B45" w14:paraId="189E2795" w14:textId="77777777" w:rsidTr="00793DA4">
        <w:tc>
          <w:tcPr>
            <w:tcW w:w="1413" w:type="dxa"/>
          </w:tcPr>
          <w:p w14:paraId="70C92AD9" w14:textId="77777777" w:rsidR="00F46B45" w:rsidRPr="00F46B45" w:rsidRDefault="00F46B45" w:rsidP="00F46B45">
            <w:pPr>
              <w:rPr>
                <w:sz w:val="24"/>
                <w:szCs w:val="24"/>
              </w:rPr>
            </w:pPr>
            <w:r w:rsidRPr="00F46B45">
              <w:rPr>
                <w:sz w:val="24"/>
                <w:szCs w:val="24"/>
              </w:rPr>
              <w:t>NEVR3003</w:t>
            </w:r>
          </w:p>
        </w:tc>
        <w:tc>
          <w:tcPr>
            <w:tcW w:w="6463" w:type="dxa"/>
          </w:tcPr>
          <w:p w14:paraId="707DB7E5" w14:textId="77777777" w:rsidR="00F46B45" w:rsidRPr="00F46B45" w:rsidRDefault="00F46B45" w:rsidP="00F46B45">
            <w:pPr>
              <w:rPr>
                <w:sz w:val="24"/>
                <w:szCs w:val="24"/>
              </w:rPr>
            </w:pPr>
            <w:r w:rsidRPr="00F46B45">
              <w:rPr>
                <w:sz w:val="24"/>
                <w:szCs w:val="24"/>
              </w:rPr>
              <w:t>Adferds- og kognitiv nevrovitenskap</w:t>
            </w:r>
          </w:p>
        </w:tc>
        <w:tc>
          <w:tcPr>
            <w:tcW w:w="910" w:type="dxa"/>
          </w:tcPr>
          <w:p w14:paraId="2204D024" w14:textId="77777777" w:rsidR="00F46B45" w:rsidRPr="00F46B45" w:rsidRDefault="00F46B45" w:rsidP="00F46B45">
            <w:pPr>
              <w:rPr>
                <w:sz w:val="24"/>
                <w:szCs w:val="24"/>
              </w:rPr>
            </w:pPr>
          </w:p>
        </w:tc>
        <w:tc>
          <w:tcPr>
            <w:tcW w:w="854" w:type="dxa"/>
          </w:tcPr>
          <w:p w14:paraId="2DB1C9F9" w14:textId="77777777" w:rsidR="00F46B45" w:rsidRPr="00F46B45" w:rsidRDefault="00F46B45" w:rsidP="00F46B45">
            <w:pPr>
              <w:rPr>
                <w:sz w:val="24"/>
                <w:szCs w:val="24"/>
                <w:vertAlign w:val="superscript"/>
              </w:rPr>
            </w:pPr>
            <w:r w:rsidRPr="00F46B45">
              <w:rPr>
                <w:sz w:val="24"/>
                <w:szCs w:val="24"/>
              </w:rPr>
              <w:t>30</w:t>
            </w:r>
            <w:r w:rsidRPr="00F46B45">
              <w:rPr>
                <w:sz w:val="24"/>
                <w:szCs w:val="24"/>
                <w:vertAlign w:val="superscript"/>
              </w:rPr>
              <w:t>1</w:t>
            </w:r>
          </w:p>
        </w:tc>
      </w:tr>
      <w:tr w:rsidR="00F46B45" w:rsidRPr="00F46B45" w14:paraId="230CA301" w14:textId="77777777" w:rsidTr="00793DA4">
        <w:tc>
          <w:tcPr>
            <w:tcW w:w="1413" w:type="dxa"/>
          </w:tcPr>
          <w:p w14:paraId="0661359B" w14:textId="77777777" w:rsidR="00F46B45" w:rsidRPr="00F46B45" w:rsidRDefault="00F46B45" w:rsidP="00F46B45">
            <w:pPr>
              <w:rPr>
                <w:sz w:val="24"/>
                <w:szCs w:val="24"/>
              </w:rPr>
            </w:pPr>
            <w:r w:rsidRPr="00F46B45">
              <w:rPr>
                <w:sz w:val="24"/>
                <w:szCs w:val="24"/>
              </w:rPr>
              <w:t>NEVR3004</w:t>
            </w:r>
          </w:p>
        </w:tc>
        <w:tc>
          <w:tcPr>
            <w:tcW w:w="6463" w:type="dxa"/>
          </w:tcPr>
          <w:p w14:paraId="5A5230CE" w14:textId="77777777" w:rsidR="00F46B45" w:rsidRPr="00F46B45" w:rsidRDefault="00F46B45" w:rsidP="00F46B45">
            <w:pPr>
              <w:rPr>
                <w:sz w:val="24"/>
                <w:szCs w:val="24"/>
              </w:rPr>
            </w:pPr>
            <w:r w:rsidRPr="00F46B45">
              <w:rPr>
                <w:sz w:val="24"/>
                <w:szCs w:val="24"/>
              </w:rPr>
              <w:t>Nevrale nettverk</w:t>
            </w:r>
          </w:p>
        </w:tc>
        <w:tc>
          <w:tcPr>
            <w:tcW w:w="910" w:type="dxa"/>
          </w:tcPr>
          <w:p w14:paraId="1E274334" w14:textId="77777777" w:rsidR="00F46B45" w:rsidRPr="00F46B45" w:rsidRDefault="00F46B45" w:rsidP="00F46B45">
            <w:pPr>
              <w:rPr>
                <w:sz w:val="24"/>
                <w:szCs w:val="24"/>
              </w:rPr>
            </w:pPr>
          </w:p>
        </w:tc>
        <w:tc>
          <w:tcPr>
            <w:tcW w:w="854" w:type="dxa"/>
          </w:tcPr>
          <w:p w14:paraId="6349D8BC" w14:textId="77777777" w:rsidR="00F46B45" w:rsidRPr="00F46B45" w:rsidRDefault="00F46B45" w:rsidP="00F46B45">
            <w:pPr>
              <w:rPr>
                <w:sz w:val="24"/>
                <w:szCs w:val="24"/>
                <w:vertAlign w:val="superscript"/>
              </w:rPr>
            </w:pPr>
            <w:r w:rsidRPr="00F46B45">
              <w:rPr>
                <w:sz w:val="24"/>
                <w:szCs w:val="24"/>
              </w:rPr>
              <w:t>30</w:t>
            </w:r>
            <w:r w:rsidRPr="00F46B45">
              <w:rPr>
                <w:sz w:val="24"/>
                <w:szCs w:val="24"/>
                <w:vertAlign w:val="superscript"/>
              </w:rPr>
              <w:t>1</w:t>
            </w:r>
          </w:p>
        </w:tc>
      </w:tr>
    </w:tbl>
    <w:p w14:paraId="36D616C2" w14:textId="77777777" w:rsidR="00F46B45" w:rsidRPr="00F46B45" w:rsidRDefault="00F46B45" w:rsidP="00F46B45">
      <w:pPr>
        <w:rPr>
          <w:rFonts w:eastAsia="Times New Roman" w:cstheme="minorHAnsi"/>
          <w:color w:val="000000"/>
          <w:kern w:val="0"/>
          <w14:ligatures w14:val="none"/>
        </w:rPr>
      </w:pPr>
      <w:r w:rsidRPr="00F46B45">
        <w:rPr>
          <w:rFonts w:eastAsia="Times New Roman" w:cstheme="minorHAnsi"/>
          <w:color w:val="000000"/>
          <w:kern w:val="0"/>
          <w:vertAlign w:val="superscript"/>
          <w14:ligatures w14:val="none"/>
        </w:rPr>
        <w:lastRenderedPageBreak/>
        <w:t>1</w:t>
      </w:r>
      <w:r w:rsidRPr="00F46B45">
        <w:rPr>
          <w:rFonts w:eastAsia="Times New Roman" w:cstheme="minorHAnsi"/>
          <w:color w:val="000000"/>
          <w:kern w:val="0"/>
          <w14:ligatures w14:val="none"/>
        </w:rPr>
        <w:t xml:space="preserve">Studenter som er tatt opp til </w:t>
      </w:r>
      <w:proofErr w:type="spellStart"/>
      <w:r w:rsidRPr="00F46B45">
        <w:rPr>
          <w:rFonts w:eastAsia="Times New Roman" w:cstheme="minorHAnsi"/>
          <w:color w:val="000000"/>
          <w:kern w:val="0"/>
          <w14:ligatures w14:val="none"/>
        </w:rPr>
        <w:t>MSc</w:t>
      </w:r>
      <w:proofErr w:type="spellEnd"/>
      <w:r w:rsidRPr="00F46B45">
        <w:rPr>
          <w:rFonts w:eastAsia="Times New Roman" w:cstheme="minorHAnsi"/>
          <w:color w:val="000000"/>
          <w:kern w:val="0"/>
          <w14:ligatures w14:val="none"/>
        </w:rPr>
        <w:t xml:space="preserve"> in </w:t>
      </w:r>
      <w:proofErr w:type="spellStart"/>
      <w:r w:rsidRPr="00F46B45">
        <w:rPr>
          <w:rFonts w:eastAsia="Times New Roman" w:cstheme="minorHAnsi"/>
          <w:color w:val="000000"/>
          <w:kern w:val="0"/>
          <w14:ligatures w14:val="none"/>
        </w:rPr>
        <w:t>Neuroscience</w:t>
      </w:r>
      <w:proofErr w:type="spellEnd"/>
      <w:r w:rsidRPr="00F46B45">
        <w:rPr>
          <w:rFonts w:eastAsia="Times New Roman" w:cstheme="minorHAnsi"/>
          <w:color w:val="000000"/>
          <w:kern w:val="0"/>
          <w14:ligatures w14:val="none"/>
        </w:rPr>
        <w:t xml:space="preserve"> (MSNEUR) er garantert opptak. Emnet er obligatorisk disse. I tillegg kan 10 plasser fordeles til andre kvalifiserte studenter ved NTNU. Eventuelle utvekslingsstudenter kommer i tillegg.</w:t>
      </w:r>
    </w:p>
    <w:p w14:paraId="4E33EF8F" w14:textId="77777777" w:rsidR="00F46B45" w:rsidRPr="00F46B45" w:rsidRDefault="00F46B45" w:rsidP="00F46B45">
      <w:pPr>
        <w:rPr>
          <w:kern w:val="0"/>
          <w:sz w:val="24"/>
          <w:szCs w:val="24"/>
          <w14:ligatures w14:val="none"/>
        </w:rPr>
      </w:pPr>
      <w:r w:rsidRPr="00F46B45">
        <w:rPr>
          <w:kern w:val="0"/>
          <w:sz w:val="24"/>
          <w:szCs w:val="24"/>
          <w14:ligatures w14:val="none"/>
        </w:rPr>
        <w:tab/>
      </w:r>
    </w:p>
    <w:p w14:paraId="7E973D4B" w14:textId="77777777" w:rsidR="00F54C7E" w:rsidRDefault="00F54C7E"/>
    <w:sectPr w:rsidR="00F54C7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D4661AE"/>
    <w:multiLevelType w:val="hybridMultilevel"/>
    <w:tmpl w:val="D62E6090"/>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16cid:durableId="8775498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6B45"/>
    <w:rsid w:val="00485A20"/>
    <w:rsid w:val="00B70E9F"/>
    <w:rsid w:val="00EB6A35"/>
    <w:rsid w:val="00F46B45"/>
    <w:rsid w:val="00F54C7E"/>
    <w:rsid w:val="00F72330"/>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A63869"/>
  <w15:chartTrackingRefBased/>
  <w15:docId w15:val="{D4D833D0-CD0F-4A32-A75D-C0878DCCCD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b-N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F46B45"/>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Overskrift2">
    <w:name w:val="heading 2"/>
    <w:basedOn w:val="Normal"/>
    <w:next w:val="Normal"/>
    <w:link w:val="Overskrift2Tegn"/>
    <w:uiPriority w:val="9"/>
    <w:semiHidden/>
    <w:unhideWhenUsed/>
    <w:qFormat/>
    <w:rsid w:val="00F46B45"/>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Overskrift3">
    <w:name w:val="heading 3"/>
    <w:basedOn w:val="Normal"/>
    <w:next w:val="Normal"/>
    <w:link w:val="Overskrift3Tegn"/>
    <w:uiPriority w:val="9"/>
    <w:semiHidden/>
    <w:unhideWhenUsed/>
    <w:qFormat/>
    <w:rsid w:val="00F46B45"/>
    <w:pPr>
      <w:keepNext/>
      <w:keepLines/>
      <w:spacing w:before="160" w:after="80"/>
      <w:outlineLvl w:val="2"/>
    </w:pPr>
    <w:rPr>
      <w:rFonts w:eastAsiaTheme="majorEastAsia" w:cstheme="majorBidi"/>
      <w:color w:val="2F5496" w:themeColor="accent1" w:themeShade="BF"/>
      <w:sz w:val="28"/>
      <w:szCs w:val="28"/>
    </w:rPr>
  </w:style>
  <w:style w:type="paragraph" w:styleId="Overskrift4">
    <w:name w:val="heading 4"/>
    <w:basedOn w:val="Normal"/>
    <w:next w:val="Normal"/>
    <w:link w:val="Overskrift4Tegn"/>
    <w:uiPriority w:val="9"/>
    <w:semiHidden/>
    <w:unhideWhenUsed/>
    <w:qFormat/>
    <w:rsid w:val="00F46B45"/>
    <w:pPr>
      <w:keepNext/>
      <w:keepLines/>
      <w:spacing w:before="80" w:after="40"/>
      <w:outlineLvl w:val="3"/>
    </w:pPr>
    <w:rPr>
      <w:rFonts w:eastAsiaTheme="majorEastAsia" w:cstheme="majorBidi"/>
      <w:i/>
      <w:iCs/>
      <w:color w:val="2F5496" w:themeColor="accent1" w:themeShade="BF"/>
    </w:rPr>
  </w:style>
  <w:style w:type="paragraph" w:styleId="Overskrift5">
    <w:name w:val="heading 5"/>
    <w:basedOn w:val="Normal"/>
    <w:next w:val="Normal"/>
    <w:link w:val="Overskrift5Tegn"/>
    <w:uiPriority w:val="9"/>
    <w:semiHidden/>
    <w:unhideWhenUsed/>
    <w:qFormat/>
    <w:rsid w:val="00F46B45"/>
    <w:pPr>
      <w:keepNext/>
      <w:keepLines/>
      <w:spacing w:before="80" w:after="40"/>
      <w:outlineLvl w:val="4"/>
    </w:pPr>
    <w:rPr>
      <w:rFonts w:eastAsiaTheme="majorEastAsia" w:cstheme="majorBidi"/>
      <w:color w:val="2F5496" w:themeColor="accent1" w:themeShade="BF"/>
    </w:rPr>
  </w:style>
  <w:style w:type="paragraph" w:styleId="Overskrift6">
    <w:name w:val="heading 6"/>
    <w:basedOn w:val="Normal"/>
    <w:next w:val="Normal"/>
    <w:link w:val="Overskrift6Tegn"/>
    <w:uiPriority w:val="9"/>
    <w:semiHidden/>
    <w:unhideWhenUsed/>
    <w:qFormat/>
    <w:rsid w:val="00F46B45"/>
    <w:pPr>
      <w:keepNext/>
      <w:keepLines/>
      <w:spacing w:before="40" w:after="0"/>
      <w:outlineLvl w:val="5"/>
    </w:pPr>
    <w:rPr>
      <w:rFonts w:eastAsiaTheme="majorEastAsia" w:cstheme="majorBidi"/>
      <w:i/>
      <w:iCs/>
      <w:color w:val="595959" w:themeColor="text1" w:themeTint="A6"/>
    </w:rPr>
  </w:style>
  <w:style w:type="paragraph" w:styleId="Overskrift7">
    <w:name w:val="heading 7"/>
    <w:basedOn w:val="Normal"/>
    <w:next w:val="Normal"/>
    <w:link w:val="Overskrift7Tegn"/>
    <w:uiPriority w:val="9"/>
    <w:semiHidden/>
    <w:unhideWhenUsed/>
    <w:qFormat/>
    <w:rsid w:val="00F46B45"/>
    <w:pPr>
      <w:keepNext/>
      <w:keepLines/>
      <w:spacing w:before="40" w:after="0"/>
      <w:outlineLvl w:val="6"/>
    </w:pPr>
    <w:rPr>
      <w:rFonts w:eastAsiaTheme="majorEastAsia" w:cstheme="majorBidi"/>
      <w:color w:val="595959" w:themeColor="text1" w:themeTint="A6"/>
    </w:rPr>
  </w:style>
  <w:style w:type="paragraph" w:styleId="Overskrift8">
    <w:name w:val="heading 8"/>
    <w:basedOn w:val="Normal"/>
    <w:next w:val="Normal"/>
    <w:link w:val="Overskrift8Tegn"/>
    <w:uiPriority w:val="9"/>
    <w:semiHidden/>
    <w:unhideWhenUsed/>
    <w:qFormat/>
    <w:rsid w:val="00F46B45"/>
    <w:pPr>
      <w:keepNext/>
      <w:keepLines/>
      <w:spacing w:after="0"/>
      <w:outlineLvl w:val="7"/>
    </w:pPr>
    <w:rPr>
      <w:rFonts w:eastAsiaTheme="majorEastAsia" w:cstheme="majorBidi"/>
      <w:i/>
      <w:iCs/>
      <w:color w:val="272727" w:themeColor="text1" w:themeTint="D8"/>
    </w:rPr>
  </w:style>
  <w:style w:type="paragraph" w:styleId="Overskrift9">
    <w:name w:val="heading 9"/>
    <w:basedOn w:val="Normal"/>
    <w:next w:val="Normal"/>
    <w:link w:val="Overskrift9Tegn"/>
    <w:uiPriority w:val="9"/>
    <w:semiHidden/>
    <w:unhideWhenUsed/>
    <w:qFormat/>
    <w:rsid w:val="00F46B45"/>
    <w:pPr>
      <w:keepNext/>
      <w:keepLines/>
      <w:spacing w:after="0"/>
      <w:outlineLvl w:val="8"/>
    </w:pPr>
    <w:rPr>
      <w:rFonts w:eastAsiaTheme="majorEastAsia" w:cstheme="majorBidi"/>
      <w:color w:val="272727" w:themeColor="text1" w:themeTint="D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F46B45"/>
    <w:rPr>
      <w:rFonts w:asciiTheme="majorHAnsi" w:eastAsiaTheme="majorEastAsia" w:hAnsiTheme="majorHAnsi" w:cstheme="majorBidi"/>
      <w:color w:val="2F5496" w:themeColor="accent1" w:themeShade="BF"/>
      <w:sz w:val="40"/>
      <w:szCs w:val="40"/>
    </w:rPr>
  </w:style>
  <w:style w:type="character" w:customStyle="1" w:styleId="Overskrift2Tegn">
    <w:name w:val="Overskrift 2 Tegn"/>
    <w:basedOn w:val="Standardskriftforavsnitt"/>
    <w:link w:val="Overskrift2"/>
    <w:uiPriority w:val="9"/>
    <w:semiHidden/>
    <w:rsid w:val="00F46B45"/>
    <w:rPr>
      <w:rFonts w:asciiTheme="majorHAnsi" w:eastAsiaTheme="majorEastAsia" w:hAnsiTheme="majorHAnsi" w:cstheme="majorBidi"/>
      <w:color w:val="2F5496" w:themeColor="accent1" w:themeShade="BF"/>
      <w:sz w:val="32"/>
      <w:szCs w:val="32"/>
    </w:rPr>
  </w:style>
  <w:style w:type="character" w:customStyle="1" w:styleId="Overskrift3Tegn">
    <w:name w:val="Overskrift 3 Tegn"/>
    <w:basedOn w:val="Standardskriftforavsnitt"/>
    <w:link w:val="Overskrift3"/>
    <w:uiPriority w:val="9"/>
    <w:semiHidden/>
    <w:rsid w:val="00F46B45"/>
    <w:rPr>
      <w:rFonts w:eastAsiaTheme="majorEastAsia" w:cstheme="majorBidi"/>
      <w:color w:val="2F5496" w:themeColor="accent1" w:themeShade="BF"/>
      <w:sz w:val="28"/>
      <w:szCs w:val="28"/>
    </w:rPr>
  </w:style>
  <w:style w:type="character" w:customStyle="1" w:styleId="Overskrift4Tegn">
    <w:name w:val="Overskrift 4 Tegn"/>
    <w:basedOn w:val="Standardskriftforavsnitt"/>
    <w:link w:val="Overskrift4"/>
    <w:uiPriority w:val="9"/>
    <w:semiHidden/>
    <w:rsid w:val="00F46B45"/>
    <w:rPr>
      <w:rFonts w:eastAsiaTheme="majorEastAsia" w:cstheme="majorBidi"/>
      <w:i/>
      <w:iCs/>
      <w:color w:val="2F5496" w:themeColor="accent1" w:themeShade="BF"/>
    </w:rPr>
  </w:style>
  <w:style w:type="character" w:customStyle="1" w:styleId="Overskrift5Tegn">
    <w:name w:val="Overskrift 5 Tegn"/>
    <w:basedOn w:val="Standardskriftforavsnitt"/>
    <w:link w:val="Overskrift5"/>
    <w:uiPriority w:val="9"/>
    <w:semiHidden/>
    <w:rsid w:val="00F46B45"/>
    <w:rPr>
      <w:rFonts w:eastAsiaTheme="majorEastAsia" w:cstheme="majorBidi"/>
      <w:color w:val="2F5496" w:themeColor="accent1" w:themeShade="BF"/>
    </w:rPr>
  </w:style>
  <w:style w:type="character" w:customStyle="1" w:styleId="Overskrift6Tegn">
    <w:name w:val="Overskrift 6 Tegn"/>
    <w:basedOn w:val="Standardskriftforavsnitt"/>
    <w:link w:val="Overskrift6"/>
    <w:uiPriority w:val="9"/>
    <w:semiHidden/>
    <w:rsid w:val="00F46B45"/>
    <w:rPr>
      <w:rFonts w:eastAsiaTheme="majorEastAsia" w:cstheme="majorBidi"/>
      <w:i/>
      <w:iCs/>
      <w:color w:val="595959" w:themeColor="text1" w:themeTint="A6"/>
    </w:rPr>
  </w:style>
  <w:style w:type="character" w:customStyle="1" w:styleId="Overskrift7Tegn">
    <w:name w:val="Overskrift 7 Tegn"/>
    <w:basedOn w:val="Standardskriftforavsnitt"/>
    <w:link w:val="Overskrift7"/>
    <w:uiPriority w:val="9"/>
    <w:semiHidden/>
    <w:rsid w:val="00F46B45"/>
    <w:rPr>
      <w:rFonts w:eastAsiaTheme="majorEastAsia" w:cstheme="majorBidi"/>
      <w:color w:val="595959" w:themeColor="text1" w:themeTint="A6"/>
    </w:rPr>
  </w:style>
  <w:style w:type="character" w:customStyle="1" w:styleId="Overskrift8Tegn">
    <w:name w:val="Overskrift 8 Tegn"/>
    <w:basedOn w:val="Standardskriftforavsnitt"/>
    <w:link w:val="Overskrift8"/>
    <w:uiPriority w:val="9"/>
    <w:semiHidden/>
    <w:rsid w:val="00F46B45"/>
    <w:rPr>
      <w:rFonts w:eastAsiaTheme="majorEastAsia" w:cstheme="majorBidi"/>
      <w:i/>
      <w:iCs/>
      <w:color w:val="272727" w:themeColor="text1" w:themeTint="D8"/>
    </w:rPr>
  </w:style>
  <w:style w:type="character" w:customStyle="1" w:styleId="Overskrift9Tegn">
    <w:name w:val="Overskrift 9 Tegn"/>
    <w:basedOn w:val="Standardskriftforavsnitt"/>
    <w:link w:val="Overskrift9"/>
    <w:uiPriority w:val="9"/>
    <w:semiHidden/>
    <w:rsid w:val="00F46B45"/>
    <w:rPr>
      <w:rFonts w:eastAsiaTheme="majorEastAsia" w:cstheme="majorBidi"/>
      <w:color w:val="272727" w:themeColor="text1" w:themeTint="D8"/>
    </w:rPr>
  </w:style>
  <w:style w:type="paragraph" w:styleId="Tittel">
    <w:name w:val="Title"/>
    <w:basedOn w:val="Normal"/>
    <w:next w:val="Normal"/>
    <w:link w:val="TittelTegn"/>
    <w:uiPriority w:val="10"/>
    <w:qFormat/>
    <w:rsid w:val="00F46B4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F46B45"/>
    <w:rPr>
      <w:rFonts w:asciiTheme="majorHAnsi" w:eastAsiaTheme="majorEastAsia" w:hAnsiTheme="majorHAnsi" w:cstheme="majorBidi"/>
      <w:spacing w:val="-10"/>
      <w:kern w:val="28"/>
      <w:sz w:val="56"/>
      <w:szCs w:val="56"/>
    </w:rPr>
  </w:style>
  <w:style w:type="paragraph" w:styleId="Undertittel">
    <w:name w:val="Subtitle"/>
    <w:basedOn w:val="Normal"/>
    <w:next w:val="Normal"/>
    <w:link w:val="UndertittelTegn"/>
    <w:uiPriority w:val="11"/>
    <w:qFormat/>
    <w:rsid w:val="00F46B45"/>
    <w:pPr>
      <w:numPr>
        <w:ilvl w:val="1"/>
      </w:numPr>
    </w:pPr>
    <w:rPr>
      <w:rFonts w:eastAsiaTheme="majorEastAsia" w:cstheme="majorBidi"/>
      <w:color w:val="595959" w:themeColor="text1" w:themeTint="A6"/>
      <w:spacing w:val="15"/>
      <w:sz w:val="28"/>
      <w:szCs w:val="28"/>
    </w:rPr>
  </w:style>
  <w:style w:type="character" w:customStyle="1" w:styleId="UndertittelTegn">
    <w:name w:val="Undertittel Tegn"/>
    <w:basedOn w:val="Standardskriftforavsnitt"/>
    <w:link w:val="Undertittel"/>
    <w:uiPriority w:val="11"/>
    <w:rsid w:val="00F46B45"/>
    <w:rPr>
      <w:rFonts w:eastAsiaTheme="majorEastAsia" w:cstheme="majorBidi"/>
      <w:color w:val="595959" w:themeColor="text1" w:themeTint="A6"/>
      <w:spacing w:val="15"/>
      <w:sz w:val="28"/>
      <w:szCs w:val="28"/>
    </w:rPr>
  </w:style>
  <w:style w:type="paragraph" w:styleId="Sitat">
    <w:name w:val="Quote"/>
    <w:basedOn w:val="Normal"/>
    <w:next w:val="Normal"/>
    <w:link w:val="SitatTegn"/>
    <w:uiPriority w:val="29"/>
    <w:qFormat/>
    <w:rsid w:val="00F46B45"/>
    <w:pPr>
      <w:spacing w:before="160"/>
      <w:jc w:val="center"/>
    </w:pPr>
    <w:rPr>
      <w:i/>
      <w:iCs/>
      <w:color w:val="404040" w:themeColor="text1" w:themeTint="BF"/>
    </w:rPr>
  </w:style>
  <w:style w:type="character" w:customStyle="1" w:styleId="SitatTegn">
    <w:name w:val="Sitat Tegn"/>
    <w:basedOn w:val="Standardskriftforavsnitt"/>
    <w:link w:val="Sitat"/>
    <w:uiPriority w:val="29"/>
    <w:rsid w:val="00F46B45"/>
    <w:rPr>
      <w:i/>
      <w:iCs/>
      <w:color w:val="404040" w:themeColor="text1" w:themeTint="BF"/>
    </w:rPr>
  </w:style>
  <w:style w:type="paragraph" w:styleId="Listeavsnitt">
    <w:name w:val="List Paragraph"/>
    <w:basedOn w:val="Normal"/>
    <w:uiPriority w:val="34"/>
    <w:qFormat/>
    <w:rsid w:val="00F46B45"/>
    <w:pPr>
      <w:ind w:left="720"/>
      <w:contextualSpacing/>
    </w:pPr>
  </w:style>
  <w:style w:type="character" w:styleId="Sterkutheving">
    <w:name w:val="Intense Emphasis"/>
    <w:basedOn w:val="Standardskriftforavsnitt"/>
    <w:uiPriority w:val="21"/>
    <w:qFormat/>
    <w:rsid w:val="00F46B45"/>
    <w:rPr>
      <w:i/>
      <w:iCs/>
      <w:color w:val="2F5496" w:themeColor="accent1" w:themeShade="BF"/>
    </w:rPr>
  </w:style>
  <w:style w:type="paragraph" w:styleId="Sterktsitat">
    <w:name w:val="Intense Quote"/>
    <w:basedOn w:val="Normal"/>
    <w:next w:val="Normal"/>
    <w:link w:val="SterktsitatTegn"/>
    <w:uiPriority w:val="30"/>
    <w:qFormat/>
    <w:rsid w:val="00F46B4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SterktsitatTegn">
    <w:name w:val="Sterkt sitat Tegn"/>
    <w:basedOn w:val="Standardskriftforavsnitt"/>
    <w:link w:val="Sterktsitat"/>
    <w:uiPriority w:val="30"/>
    <w:rsid w:val="00F46B45"/>
    <w:rPr>
      <w:i/>
      <w:iCs/>
      <w:color w:val="2F5496" w:themeColor="accent1" w:themeShade="BF"/>
    </w:rPr>
  </w:style>
  <w:style w:type="character" w:styleId="Sterkreferanse">
    <w:name w:val="Intense Reference"/>
    <w:basedOn w:val="Standardskriftforavsnitt"/>
    <w:uiPriority w:val="32"/>
    <w:qFormat/>
    <w:rsid w:val="00F46B45"/>
    <w:rPr>
      <w:b/>
      <w:bCs/>
      <w:smallCaps/>
      <w:color w:val="2F5496" w:themeColor="accent1" w:themeShade="BF"/>
      <w:spacing w:val="5"/>
    </w:rPr>
  </w:style>
  <w:style w:type="table" w:styleId="Tabellrutenett">
    <w:name w:val="Table Grid"/>
    <w:basedOn w:val="Vanligtabell"/>
    <w:uiPriority w:val="39"/>
    <w:rsid w:val="00F46B45"/>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954</Words>
  <Characters>5061</Characters>
  <Application>Microsoft Office Word</Application>
  <DocSecurity>0</DocSecurity>
  <Lines>42</Lines>
  <Paragraphs>12</Paragraphs>
  <ScaleCrop>false</ScaleCrop>
  <Company/>
  <LinksUpToDate>false</LinksUpToDate>
  <CharactersWithSpaces>6003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Cecilie Stoum Larsen</dc:creator>
  <cp:keywords/>
  <dc:description/>
  <cp:lastModifiedBy>Cecilie Stoum Larsen</cp:lastModifiedBy>
  <cp:revision>3</cp:revision>
  <dcterms:created xsi:type="dcterms:W3CDTF">2025-04-30T09:14:00Z</dcterms:created>
  <dcterms:modified xsi:type="dcterms:W3CDTF">2025-04-30T10:42:00Z</dcterms:modified>
</cp:coreProperties>
</file>